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bookmarkStart w:id="2" w:name="_GoBack"/>
      <w:bookmarkEnd w:id="2"/>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981845" w:rsidRPr="00290AD5" w:rsidRDefault="00981845" w:rsidP="0098184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 xml:space="preserve">UNIONE </w:t>
      </w:r>
      <w:r>
        <w:rPr>
          <w:rFonts w:asciiTheme="majorHAnsi" w:hAnsiTheme="majorHAnsi" w:cstheme="majorHAnsi"/>
          <w:b/>
          <w:bCs/>
          <w:sz w:val="22"/>
        </w:rPr>
        <w:t>COLLINE MATILDICHE</w:t>
      </w:r>
    </w:p>
    <w:p w:rsidR="00981845" w:rsidRPr="00290AD5" w:rsidRDefault="00981845" w:rsidP="00981845">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rsidR="00981845" w:rsidRPr="00290AD5" w:rsidRDefault="00981845" w:rsidP="00981845">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rsidR="00981845" w:rsidRPr="00290AD5" w:rsidRDefault="00981845" w:rsidP="0098184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3" w:name="OLE_LINK20"/>
      <w:bookmarkStart w:id="4" w:name="OLE_LINK24"/>
    </w:p>
    <w:p w:rsidR="003D5073" w:rsidRPr="00290AD5" w:rsidRDefault="003D5073">
      <w:pPr>
        <w:ind w:left="360"/>
        <w:jc w:val="both"/>
        <w:rPr>
          <w:rFonts w:asciiTheme="majorHAnsi" w:hAnsiTheme="majorHAnsi" w:cstheme="majorHAnsi"/>
          <w:sz w:val="24"/>
          <w:szCs w:val="24"/>
        </w:rPr>
      </w:pPr>
      <w:bookmarkStart w:id="5" w:name="OLE_LINK40"/>
      <w:bookmarkStart w:id="6" w:name="OLE_LINK1"/>
      <w:bookmarkEnd w:id="3"/>
    </w:p>
    <w:p w:rsidR="003D5073" w:rsidRPr="0032487E" w:rsidRDefault="004A5295" w:rsidP="0032487E">
      <w:pPr>
        <w:widowControl/>
        <w:jc w:val="both"/>
        <w:rPr>
          <w:rFonts w:asciiTheme="majorHAnsi" w:hAnsiTheme="majorHAnsi" w:cstheme="majorHAnsi"/>
          <w:b/>
          <w:sz w:val="28"/>
          <w:szCs w:val="24"/>
        </w:rPr>
      </w:pPr>
      <w:bookmarkStart w:id="7" w:name="OLE_LINK21"/>
      <w:bookmarkStart w:id="8" w:name="OLE_LINK2"/>
      <w:bookmarkEnd w:id="0"/>
      <w:bookmarkEnd w:id="1"/>
      <w:bookmarkEnd w:id="4"/>
      <w:bookmarkEnd w:id="5"/>
      <w:bookmarkEnd w:id="6"/>
      <w:r w:rsidRPr="0032487E">
        <w:rPr>
          <w:rFonts w:asciiTheme="majorHAnsi" w:hAnsiTheme="majorHAnsi" w:cstheme="majorHAnsi"/>
          <w:b/>
          <w:sz w:val="24"/>
          <w:szCs w:val="24"/>
        </w:rPr>
        <w:t xml:space="preserve">PROCEDURA </w:t>
      </w:r>
      <w:bookmarkStart w:id="9" w:name="_Hlk531944289"/>
      <w:r w:rsidR="0018763F" w:rsidRPr="0032487E">
        <w:rPr>
          <w:rFonts w:asciiTheme="majorHAnsi" w:hAnsiTheme="majorHAnsi" w:cstheme="majorHAnsi"/>
          <w:b/>
          <w:sz w:val="24"/>
          <w:szCs w:val="24"/>
        </w:rPr>
        <w:t xml:space="preserve">NEGOZIATA AI SENSI DELL’ART. 36, COMMA 2, LETT. B) DEL D. LGS. 50/2016, SUDDIVISA A LOTTI, PER L’AFFIDAMENTO DELLA GESTIONE </w:t>
      </w:r>
      <w:r w:rsidR="00981845">
        <w:rPr>
          <w:rFonts w:asciiTheme="majorHAnsi" w:hAnsiTheme="majorHAnsi" w:cstheme="majorHAnsi"/>
          <w:b/>
          <w:sz w:val="24"/>
          <w:szCs w:val="24"/>
        </w:rPr>
        <w:t>DELLE PALESTRE COMUNALI DI QUATTRO CASTELLA</w:t>
      </w:r>
      <w:r w:rsidR="0018763F" w:rsidRPr="0032487E">
        <w:rPr>
          <w:rFonts w:asciiTheme="majorHAnsi" w:hAnsiTheme="majorHAnsi" w:cstheme="majorHAnsi"/>
          <w:b/>
          <w:sz w:val="24"/>
          <w:szCs w:val="24"/>
        </w:rPr>
        <w:t xml:space="preserve"> (RE).</w:t>
      </w:r>
    </w:p>
    <w:p w:rsidR="007031B8" w:rsidRPr="0032487E" w:rsidRDefault="007031B8" w:rsidP="0032487E">
      <w:pPr>
        <w:widowControl/>
        <w:jc w:val="both"/>
        <w:rPr>
          <w:rFonts w:asciiTheme="majorHAnsi" w:hAnsiTheme="majorHAnsi" w:cstheme="majorHAnsi"/>
          <w:b/>
          <w:sz w:val="28"/>
          <w:szCs w:val="24"/>
        </w:rPr>
      </w:pPr>
    </w:p>
    <w:p w:rsidR="007031B8" w:rsidRPr="0032487E" w:rsidRDefault="0018763F" w:rsidP="0032487E">
      <w:pPr>
        <w:widowControl/>
        <w:jc w:val="both"/>
        <w:rPr>
          <w:rFonts w:asciiTheme="majorHAnsi" w:hAnsiTheme="majorHAnsi" w:cstheme="majorHAnsi"/>
          <w:b/>
          <w:sz w:val="24"/>
          <w:szCs w:val="24"/>
        </w:rPr>
      </w:pPr>
      <w:r w:rsidRPr="0032487E">
        <w:rPr>
          <w:rFonts w:asciiTheme="majorHAnsi" w:hAnsiTheme="majorHAnsi" w:cstheme="majorHAnsi"/>
          <w:b/>
          <w:sz w:val="24"/>
          <w:szCs w:val="24"/>
          <w:u w:val="single"/>
        </w:rPr>
        <w:t>PROCEDURA RISERVATA AGLI OPERATORI ISCRITTI AL MERCATO ELETTRONICO REGIONALE “MERER” AL CPV 92610000-0 “SERVIZI DI GESTIONE IMPIANTI SPORTIVI”</w:t>
      </w:r>
    </w:p>
    <w:p w:rsidR="007031B8" w:rsidRPr="0032487E" w:rsidRDefault="007031B8">
      <w:pPr>
        <w:widowControl/>
        <w:jc w:val="center"/>
        <w:rPr>
          <w:rFonts w:asciiTheme="majorHAnsi" w:hAnsiTheme="majorHAnsi" w:cstheme="majorHAnsi"/>
          <w:b/>
          <w:sz w:val="28"/>
          <w:szCs w:val="24"/>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CIG</w:t>
      </w:r>
      <w:r w:rsidR="00965378" w:rsidRPr="004B415A">
        <w:rPr>
          <w:rFonts w:asciiTheme="majorHAnsi" w:hAnsiTheme="majorHAnsi" w:cstheme="majorHAnsi"/>
          <w:b/>
          <w:sz w:val="24"/>
          <w:szCs w:val="24"/>
        </w:rPr>
        <w:t xml:space="preserve"> LOTTO 1</w:t>
      </w:r>
      <w:r w:rsidRPr="004B415A">
        <w:rPr>
          <w:rFonts w:asciiTheme="majorHAnsi" w:hAnsiTheme="majorHAnsi" w:cstheme="majorHAnsi"/>
          <w:b/>
          <w:sz w:val="24"/>
          <w:szCs w:val="24"/>
        </w:rPr>
        <w:t xml:space="preserve">: </w:t>
      </w:r>
      <w:r w:rsidR="00981845">
        <w:rPr>
          <w:rFonts w:asciiTheme="majorHAnsi" w:hAnsiTheme="majorHAnsi" w:cstheme="majorHAnsi"/>
          <w:b/>
          <w:sz w:val="24"/>
          <w:szCs w:val="24"/>
        </w:rPr>
        <w:t>7863247CB0</w:t>
      </w:r>
    </w:p>
    <w:p w:rsidR="00965378" w:rsidRPr="0032487E" w:rsidRDefault="00965378">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LOTTO 2: </w:t>
      </w:r>
      <w:r w:rsidR="00981845">
        <w:rPr>
          <w:rFonts w:asciiTheme="majorHAnsi" w:hAnsiTheme="majorHAnsi" w:cstheme="majorHAnsi"/>
          <w:b/>
          <w:sz w:val="24"/>
          <w:szCs w:val="24"/>
        </w:rPr>
        <w:t>78632531A7</w:t>
      </w:r>
    </w:p>
    <w:bookmarkEnd w:id="9"/>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7"/>
    <w:bookmarkEnd w:id="8"/>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0"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0"/>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lastRenderedPageBreak/>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lastRenderedPageBreak/>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B2A18">
        <w:rPr>
          <w:rFonts w:asciiTheme="majorHAnsi" w:eastAsia="Tahoma" w:hAnsiTheme="majorHAnsi" w:cstheme="majorHAnsi"/>
          <w:szCs w:val="24"/>
        </w:rPr>
        <w:t xml:space="preserve">Allegare la documentazione di cui al punto </w:t>
      </w:r>
      <w:r w:rsidR="00DC13B7">
        <w:rPr>
          <w:rFonts w:asciiTheme="majorHAnsi" w:eastAsia="Tahoma" w:hAnsiTheme="majorHAnsi" w:cstheme="majorHAnsi"/>
          <w:szCs w:val="24"/>
        </w:rPr>
        <w:t>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sidR="00DC13B7">
        <w:rPr>
          <w:rFonts w:asciiTheme="majorHAnsi" w:eastAsia="Tahoma" w:hAnsiTheme="majorHAnsi" w:cstheme="majorHAnsi"/>
          <w:szCs w:val="24"/>
        </w:rPr>
        <w:t xml:space="preserve"> allegano la documentazione di cui al punto 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DC13B7">
        <w:rPr>
          <w:rFonts w:asciiTheme="majorHAnsi" w:eastAsia="Tahoma" w:hAnsiTheme="majorHAnsi" w:cstheme="majorHAnsi"/>
          <w:szCs w:val="24"/>
        </w:rPr>
        <w:t>Allegare la documentazione di cui al punto 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allegano la documentazione di cui al punto 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DC13B7">
        <w:rPr>
          <w:rFonts w:asciiTheme="majorHAnsi" w:eastAsia="Tahoma" w:hAnsiTheme="majorHAnsi" w:cstheme="majorHAnsi"/>
          <w:szCs w:val="24"/>
        </w:rPr>
        <w:t>. Allegare la documentazione di cui al punto 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w:t>
      </w:r>
      <w:r w:rsidR="00DC13B7" w:rsidRPr="00290AD5">
        <w:rPr>
          <w:rFonts w:asciiTheme="majorHAnsi" w:eastAsia="Tahoma" w:hAnsiTheme="majorHAnsi" w:cstheme="majorHAnsi"/>
          <w:szCs w:val="24"/>
        </w:rPr>
        <w:t xml:space="preserve">che </w:t>
      </w:r>
      <w:r w:rsidR="00DC13B7">
        <w:rPr>
          <w:rFonts w:asciiTheme="majorHAnsi" w:eastAsia="Tahoma" w:hAnsiTheme="majorHAnsi" w:cstheme="majorHAnsi"/>
          <w:szCs w:val="24"/>
        </w:rPr>
        <w:t>allegano la documentazione di cui al punto 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DC13B7">
        <w:rPr>
          <w:rFonts w:asciiTheme="majorHAnsi" w:eastAsia="Tahoma" w:hAnsiTheme="majorHAnsi" w:cstheme="majorHAnsi"/>
          <w:szCs w:val="24"/>
        </w:rPr>
        <w:t>. Allegare la documentazione di cui al punto 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allegano la documentazione di cui al punto 17.</w:t>
      </w:r>
      <w:r w:rsidR="00CF7EC4">
        <w:rPr>
          <w:rFonts w:asciiTheme="majorHAnsi" w:eastAsia="Tahoma" w:hAnsiTheme="majorHAnsi" w:cstheme="majorHAnsi"/>
          <w:szCs w:val="24"/>
        </w:rPr>
        <w:t>6</w:t>
      </w:r>
      <w:r w:rsidR="00DC13B7">
        <w:rPr>
          <w:rFonts w:asciiTheme="majorHAnsi" w:eastAsia="Tahoma" w:hAnsiTheme="majorHAnsi" w:cstheme="majorHAnsi"/>
          <w:szCs w:val="24"/>
        </w:rPr>
        <w:t xml:space="preserve"> della Lettera di invito.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1C09DA">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0108F1" w:rsidRDefault="004A5295" w:rsidP="000108F1">
      <w:pPr>
        <w:widowControl/>
        <w:tabs>
          <w:tab w:val="left" w:pos="0"/>
          <w:tab w:val="left" w:pos="426"/>
        </w:tabs>
        <w:ind w:left="360" w:right="56"/>
        <w:jc w:val="both"/>
        <w:rPr>
          <w:rFonts w:asciiTheme="majorHAnsi" w:hAnsiTheme="majorHAnsi" w:cstheme="majorHAnsi"/>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000108F1">
        <w:rPr>
          <w:rFonts w:asciiTheme="majorHAnsi" w:hAnsiTheme="majorHAnsi" w:cstheme="majorHAnsi"/>
          <w:sz w:val="24"/>
          <w:szCs w:val="24"/>
        </w:rPr>
        <w:t>al/ai seguente/i lotto/i:</w:t>
      </w:r>
    </w:p>
    <w:p w:rsidR="000108F1" w:rsidRPr="004B415A" w:rsidRDefault="000108F1" w:rsidP="000108F1">
      <w:pPr>
        <w:pStyle w:val="Paragrafoelenco"/>
        <w:numPr>
          <w:ilvl w:val="0"/>
          <w:numId w:val="6"/>
        </w:numPr>
        <w:tabs>
          <w:tab w:val="left" w:pos="0"/>
          <w:tab w:val="left" w:pos="426"/>
        </w:tabs>
        <w:ind w:right="56"/>
        <w:jc w:val="both"/>
        <w:rPr>
          <w:rFonts w:asciiTheme="majorHAnsi" w:hAnsiTheme="majorHAnsi" w:cstheme="majorHAnsi"/>
          <w:sz w:val="24"/>
          <w:szCs w:val="24"/>
        </w:rPr>
      </w:pPr>
      <w:r w:rsidRPr="000108F1">
        <w:rPr>
          <w:rFonts w:asciiTheme="majorHAnsi" w:hAnsiTheme="majorHAnsi" w:cstheme="majorHAnsi"/>
          <w:b/>
          <w:sz w:val="24"/>
          <w:szCs w:val="24"/>
        </w:rPr>
        <w:t>LOTTO 1</w:t>
      </w:r>
      <w:r>
        <w:rPr>
          <w:rFonts w:asciiTheme="majorHAnsi" w:hAnsiTheme="majorHAnsi" w:cstheme="majorHAnsi"/>
          <w:sz w:val="24"/>
          <w:szCs w:val="24"/>
        </w:rPr>
        <w:t xml:space="preserve"> </w:t>
      </w:r>
      <w:r w:rsidR="0018763F">
        <w:rPr>
          <w:rFonts w:asciiTheme="majorHAnsi" w:hAnsiTheme="majorHAnsi" w:cstheme="majorHAnsi"/>
          <w:sz w:val="24"/>
          <w:szCs w:val="24"/>
        </w:rPr>
        <w:t>–</w:t>
      </w:r>
      <w:r>
        <w:rPr>
          <w:rFonts w:asciiTheme="majorHAnsi" w:hAnsiTheme="majorHAnsi" w:cstheme="majorHAnsi"/>
          <w:sz w:val="24"/>
          <w:szCs w:val="24"/>
        </w:rPr>
        <w:t xml:space="preserve"> </w:t>
      </w:r>
      <w:r w:rsidR="00CF7EC4">
        <w:rPr>
          <w:rFonts w:asciiTheme="majorHAnsi" w:hAnsiTheme="majorHAnsi" w:cstheme="majorHAnsi"/>
          <w:sz w:val="24"/>
          <w:szCs w:val="24"/>
        </w:rPr>
        <w:t xml:space="preserve">Palestra “Ex </w:t>
      </w:r>
      <w:proofErr w:type="spellStart"/>
      <w:r w:rsidR="00CF7EC4">
        <w:rPr>
          <w:rFonts w:asciiTheme="majorHAnsi" w:hAnsiTheme="majorHAnsi" w:cstheme="majorHAnsi"/>
          <w:sz w:val="24"/>
          <w:szCs w:val="24"/>
        </w:rPr>
        <w:t>Isaff</w:t>
      </w:r>
      <w:proofErr w:type="spellEnd"/>
      <w:r w:rsidR="00CF7EC4">
        <w:rPr>
          <w:rFonts w:asciiTheme="majorHAnsi" w:hAnsiTheme="majorHAnsi" w:cstheme="majorHAnsi"/>
          <w:sz w:val="24"/>
          <w:szCs w:val="24"/>
        </w:rPr>
        <w:t>” di Quattro Castella</w:t>
      </w:r>
      <w:r w:rsidRPr="004B415A">
        <w:rPr>
          <w:rFonts w:asciiTheme="majorHAnsi" w:hAnsiTheme="majorHAnsi" w:cstheme="majorHAnsi"/>
          <w:bCs/>
          <w:sz w:val="24"/>
          <w:szCs w:val="24"/>
        </w:rPr>
        <w:t xml:space="preserve">: </w:t>
      </w:r>
      <w:r w:rsidRPr="004B415A">
        <w:rPr>
          <w:rFonts w:asciiTheme="majorHAnsi" w:hAnsiTheme="majorHAnsi" w:cstheme="majorHAnsi"/>
          <w:b/>
          <w:bCs/>
          <w:sz w:val="24"/>
          <w:szCs w:val="24"/>
        </w:rPr>
        <w:t xml:space="preserve">CIG </w:t>
      </w:r>
      <w:r w:rsidR="00CF7EC4">
        <w:rPr>
          <w:rFonts w:asciiTheme="majorHAnsi" w:hAnsiTheme="majorHAnsi" w:cstheme="majorHAnsi"/>
          <w:b/>
          <w:sz w:val="24"/>
          <w:szCs w:val="24"/>
        </w:rPr>
        <w:t>7863247CB0</w:t>
      </w:r>
      <w:r w:rsidRPr="004B415A">
        <w:rPr>
          <w:rFonts w:asciiTheme="majorHAnsi" w:hAnsiTheme="majorHAnsi" w:cstheme="majorHAnsi"/>
          <w:b/>
          <w:bCs/>
          <w:sz w:val="24"/>
          <w:szCs w:val="24"/>
        </w:rPr>
        <w:t>;</w:t>
      </w:r>
    </w:p>
    <w:p w:rsidR="000108F1" w:rsidRPr="000108F1" w:rsidRDefault="000108F1" w:rsidP="0018763F">
      <w:pPr>
        <w:pStyle w:val="Paragrafoelenco"/>
        <w:numPr>
          <w:ilvl w:val="0"/>
          <w:numId w:val="6"/>
        </w:numPr>
        <w:tabs>
          <w:tab w:val="left" w:pos="0"/>
          <w:tab w:val="left" w:pos="426"/>
        </w:tabs>
        <w:ind w:right="56"/>
        <w:jc w:val="both"/>
        <w:rPr>
          <w:rFonts w:asciiTheme="majorHAnsi" w:hAnsiTheme="majorHAnsi" w:cstheme="majorHAnsi"/>
          <w:sz w:val="24"/>
          <w:szCs w:val="24"/>
        </w:rPr>
      </w:pPr>
      <w:r w:rsidRPr="004B415A">
        <w:rPr>
          <w:rFonts w:asciiTheme="majorHAnsi" w:hAnsiTheme="majorHAnsi" w:cstheme="majorHAnsi"/>
          <w:b/>
          <w:sz w:val="24"/>
          <w:szCs w:val="24"/>
        </w:rPr>
        <w:t>LOTTO 2</w:t>
      </w:r>
      <w:r w:rsidRPr="004B415A">
        <w:rPr>
          <w:rFonts w:asciiTheme="majorHAnsi" w:hAnsiTheme="majorHAnsi" w:cstheme="majorHAnsi"/>
          <w:sz w:val="24"/>
          <w:szCs w:val="24"/>
        </w:rPr>
        <w:t xml:space="preserve"> </w:t>
      </w:r>
      <w:r w:rsidR="0018763F" w:rsidRPr="004B415A">
        <w:rPr>
          <w:rFonts w:asciiTheme="majorHAnsi" w:hAnsiTheme="majorHAnsi" w:cstheme="majorHAnsi"/>
          <w:sz w:val="24"/>
          <w:szCs w:val="24"/>
        </w:rPr>
        <w:t>–</w:t>
      </w:r>
      <w:r w:rsidRPr="004B415A">
        <w:rPr>
          <w:rFonts w:asciiTheme="majorHAnsi" w:hAnsiTheme="majorHAnsi" w:cstheme="majorHAnsi"/>
          <w:sz w:val="24"/>
          <w:szCs w:val="24"/>
        </w:rPr>
        <w:t xml:space="preserve"> </w:t>
      </w:r>
      <w:r w:rsidR="00CF7EC4">
        <w:rPr>
          <w:rFonts w:asciiTheme="majorHAnsi" w:hAnsiTheme="majorHAnsi" w:cstheme="majorHAnsi"/>
          <w:sz w:val="24"/>
          <w:szCs w:val="24"/>
        </w:rPr>
        <w:t>Palestra di Montecavolo</w:t>
      </w:r>
      <w:r w:rsidRPr="004B415A">
        <w:rPr>
          <w:rFonts w:asciiTheme="majorHAnsi" w:hAnsiTheme="majorHAnsi" w:cstheme="majorHAnsi"/>
          <w:bCs/>
          <w:sz w:val="24"/>
          <w:szCs w:val="24"/>
        </w:rPr>
        <w:t xml:space="preserve">: </w:t>
      </w:r>
      <w:r w:rsidRPr="004B415A">
        <w:rPr>
          <w:rFonts w:asciiTheme="majorHAnsi" w:hAnsiTheme="majorHAnsi" w:cstheme="majorHAnsi"/>
          <w:b/>
          <w:bCs/>
          <w:sz w:val="24"/>
          <w:szCs w:val="24"/>
        </w:rPr>
        <w:t xml:space="preserve">CIG </w:t>
      </w:r>
      <w:r w:rsidR="00CF7EC4">
        <w:rPr>
          <w:rFonts w:asciiTheme="majorHAnsi" w:hAnsiTheme="majorHAnsi" w:cstheme="majorHAnsi"/>
          <w:b/>
          <w:sz w:val="24"/>
          <w:szCs w:val="24"/>
        </w:rPr>
        <w:t>78632531A7</w:t>
      </w:r>
      <w:r>
        <w:rPr>
          <w:rFonts w:asciiTheme="majorHAnsi" w:hAnsiTheme="majorHAnsi" w:cstheme="majorHAnsi"/>
          <w:b/>
          <w:bCs/>
          <w:sz w:val="24"/>
          <w:szCs w:val="24"/>
        </w:rPr>
        <w:t>;</w:t>
      </w:r>
    </w:p>
    <w:p w:rsidR="003D5073" w:rsidRPr="00290AD5" w:rsidRDefault="000108F1">
      <w:pPr>
        <w:widowControl/>
        <w:tabs>
          <w:tab w:val="left" w:pos="0"/>
          <w:tab w:val="left" w:pos="426"/>
        </w:tabs>
        <w:ind w:left="360" w:right="56"/>
        <w:jc w:val="center"/>
        <w:rPr>
          <w:rFonts w:asciiTheme="majorHAnsi" w:hAnsiTheme="majorHAnsi" w:cstheme="majorHAnsi"/>
          <w:sz w:val="24"/>
          <w:szCs w:val="24"/>
        </w:rPr>
      </w:pPr>
      <w:r>
        <w:rPr>
          <w:rFonts w:asciiTheme="majorHAnsi" w:hAnsiTheme="majorHAnsi" w:cstheme="majorHAnsi"/>
          <w:sz w:val="24"/>
          <w:szCs w:val="24"/>
        </w:rPr>
        <w:t>relativo/i</w:t>
      </w:r>
      <w:r w:rsidR="004A5295" w:rsidRPr="00290AD5">
        <w:rPr>
          <w:rFonts w:asciiTheme="majorHAnsi" w:hAnsiTheme="majorHAnsi" w:cstheme="majorHAnsi"/>
          <w:sz w:val="24"/>
          <w:szCs w:val="24"/>
        </w:rPr>
        <w:t xml:space="preserve"> alla procedura avente ad oggetto l'affidamento </w:t>
      </w:r>
      <w:r w:rsidR="0018763F">
        <w:rPr>
          <w:rFonts w:asciiTheme="majorHAnsi" w:hAnsiTheme="majorHAnsi" w:cstheme="majorHAnsi"/>
          <w:sz w:val="24"/>
          <w:szCs w:val="24"/>
        </w:rPr>
        <w:t xml:space="preserve">della gestione </w:t>
      </w:r>
      <w:r w:rsidR="00CF7EC4">
        <w:rPr>
          <w:rFonts w:asciiTheme="majorHAnsi" w:hAnsiTheme="majorHAnsi" w:cstheme="majorHAnsi"/>
          <w:sz w:val="24"/>
          <w:szCs w:val="24"/>
        </w:rPr>
        <w:t>delle palestre comunali di Quattro Castella</w:t>
      </w:r>
      <w:r>
        <w:rPr>
          <w:rFonts w:asciiTheme="majorHAnsi" w:hAnsiTheme="majorHAnsi" w:cstheme="majorHAnsi"/>
          <w:sz w:val="24"/>
          <w:szCs w:val="24"/>
        </w:rPr>
        <w:t xml:space="preserve"> (RE).</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108F1"/>
    <w:rsid w:val="000444DB"/>
    <w:rsid w:val="000C3CD7"/>
    <w:rsid w:val="000E2F67"/>
    <w:rsid w:val="001366DA"/>
    <w:rsid w:val="00174423"/>
    <w:rsid w:val="0018763F"/>
    <w:rsid w:val="001C09DA"/>
    <w:rsid w:val="00264FAB"/>
    <w:rsid w:val="00290AD5"/>
    <w:rsid w:val="002D3A09"/>
    <w:rsid w:val="002E25A5"/>
    <w:rsid w:val="0032487E"/>
    <w:rsid w:val="003D5073"/>
    <w:rsid w:val="004A5295"/>
    <w:rsid w:val="004B415A"/>
    <w:rsid w:val="005B37C8"/>
    <w:rsid w:val="005C0B6D"/>
    <w:rsid w:val="00654F19"/>
    <w:rsid w:val="0066198E"/>
    <w:rsid w:val="00661BF3"/>
    <w:rsid w:val="007031B8"/>
    <w:rsid w:val="0070389C"/>
    <w:rsid w:val="00861ED3"/>
    <w:rsid w:val="009213CF"/>
    <w:rsid w:val="00965378"/>
    <w:rsid w:val="00981845"/>
    <w:rsid w:val="009B2A18"/>
    <w:rsid w:val="00A9576B"/>
    <w:rsid w:val="00BF611F"/>
    <w:rsid w:val="00C24418"/>
    <w:rsid w:val="00C24902"/>
    <w:rsid w:val="00CF7EC4"/>
    <w:rsid w:val="00D65DA5"/>
    <w:rsid w:val="00D74BF5"/>
    <w:rsid w:val="00D762AD"/>
    <w:rsid w:val="00D974C9"/>
    <w:rsid w:val="00DC13B7"/>
    <w:rsid w:val="00DC462F"/>
    <w:rsid w:val="00DD2FEA"/>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C186C"/>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5</Pages>
  <Words>1129</Words>
  <Characters>6437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36</cp:revision>
  <cp:lastPrinted>2016-10-12T09:37:00Z</cp:lastPrinted>
  <dcterms:created xsi:type="dcterms:W3CDTF">2018-11-05T12:05:00Z</dcterms:created>
  <dcterms:modified xsi:type="dcterms:W3CDTF">2019-04-04T14:06:00Z</dcterms:modified>
</cp:coreProperties>
</file>