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E8421C">
        <w:rPr>
          <w:rFonts w:ascii="Garamond" w:hAnsi="Garamond" w:cs="Calibri Light"/>
          <w:b/>
          <w:sz w:val="24"/>
          <w:szCs w:val="24"/>
        </w:rPr>
        <w:t>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proofErr w:type="gramEnd"/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67ECB4EC" w14:textId="465ECA15" w:rsidR="00A11036" w:rsidRPr="00A11036" w:rsidRDefault="00A11036" w:rsidP="00A11036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bookmarkStart w:id="0" w:name="OLE_LINK41"/>
      <w:bookmarkStart w:id="1" w:name="OLE_LINK46"/>
      <w:bookmarkStart w:id="2" w:name="OLE_LINK9"/>
      <w:bookmarkStart w:id="3" w:name="OLE_LINK2"/>
      <w:bookmarkStart w:id="4" w:name="OLE_LINK21"/>
      <w:bookmarkEnd w:id="0"/>
      <w:bookmarkEnd w:id="1"/>
      <w:bookmarkEnd w:id="2"/>
      <w:bookmarkEnd w:id="3"/>
      <w:bookmarkEnd w:id="4"/>
      <w:r w:rsidRPr="00A11036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GARA EUROPERA A PROCEDURA TELEMATICA APERTA PER L'AFFIDAMENTO IN APPALTO DEI SERVIZI DI INTEGRAZIONE SCOLASTICA E SOSTEGNO ALL'AUTONOMIA ED ALLA COMUNICAZIONE DEGLI ALUNNI IN SITUAZIONE DI HANDICAP E PRE-SCUOLA (LOTTO 1) E GESTIONE CEP-CENTRO EDUCATIVO POMERIDIANO (LOTTO 2) PER GLI ALUNNI RESIDENTI NEL COMUNE DI VEZZANO SUL CROSTOLO. PERIODO 01/09/2022 - 31/08/2025 EVENTUALE RINNOVO PER PARI PERIODO E PROROGA TECNICA MESI 6.</w:t>
      </w:r>
    </w:p>
    <w:p w14:paraId="7EE5ABC1" w14:textId="77777777" w:rsidR="00A11036" w:rsidRPr="00A11036" w:rsidRDefault="00A11036" w:rsidP="00A11036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4BFB0C24" w14:textId="77777777" w:rsidR="00A11036" w:rsidRPr="00A11036" w:rsidRDefault="00A11036" w:rsidP="00A11036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bookmarkStart w:id="5" w:name="_Hlk100818356"/>
      <w:r w:rsidRPr="00A11036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LOTTO 1 CIG 9184361675</w:t>
      </w:r>
    </w:p>
    <w:p w14:paraId="790D92D2" w14:textId="77777777" w:rsidR="00A11036" w:rsidRPr="00A11036" w:rsidRDefault="00A11036" w:rsidP="00A11036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A11036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LOTTO 2 CIG 918443645A</w:t>
      </w:r>
    </w:p>
    <w:p w14:paraId="18C68903" w14:textId="77777777" w:rsidR="00A11036" w:rsidRPr="00A11036" w:rsidRDefault="00A11036" w:rsidP="00A11036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A11036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CPV 80410000-1 servizi scolastici vari</w:t>
      </w:r>
    </w:p>
    <w:bookmarkEnd w:id="5"/>
    <w:p w14:paraId="4ADC7DCD" w14:textId="77777777" w:rsidR="006235BA" w:rsidRPr="00306FB9" w:rsidRDefault="006235BA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316224F9" w14:textId="77777777" w:rsidR="00306FB9" w:rsidRPr="00306FB9" w:rsidRDefault="00306FB9" w:rsidP="00306FB9">
      <w:pPr>
        <w:widowControl/>
        <w:ind w:left="-57"/>
        <w:jc w:val="center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6" w:name="OLE_LINK261"/>
      <w:r w:rsidRPr="004759CD">
        <w:rPr>
          <w:rFonts w:ascii="Garamond" w:hAnsi="Garamond" w:cstheme="majorHAnsi"/>
          <w:sz w:val="22"/>
          <w:szCs w:val="22"/>
        </w:rPr>
        <w:t>Il/La sottoscritto/a ________________________________________________________ nato/a  a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6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7" w:name="__UnoMark__595_1805704862"/>
      <w:bookmarkEnd w:id="7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8" w:name="__UnoMark__607_1805704862"/>
    <w:bookmarkEnd w:id="8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306FB9"/>
    <w:rsid w:val="006235BA"/>
    <w:rsid w:val="007F04FE"/>
    <w:rsid w:val="00802F0A"/>
    <w:rsid w:val="00985061"/>
    <w:rsid w:val="009C0730"/>
    <w:rsid w:val="00A11036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9</cp:revision>
  <dcterms:created xsi:type="dcterms:W3CDTF">2021-01-08T13:24:00Z</dcterms:created>
  <dcterms:modified xsi:type="dcterms:W3CDTF">2022-04-14T07:28:00Z</dcterms:modified>
  <dc:language>it-IT</dc:language>
</cp:coreProperties>
</file>