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75F72DE4" w14:textId="77777777" w:rsidR="00994230" w:rsidRPr="00994230" w:rsidRDefault="00994230" w:rsidP="00994230">
            <w:pPr>
              <w:pStyle w:val="TableContents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val="en-US" w:bidi="hi-IN"/>
              </w:rPr>
            </w:pPr>
            <w:r w:rsidRPr="00994230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 xml:space="preserve">                                                                                 </w:t>
            </w:r>
          </w:p>
          <w:p w14:paraId="26A8707A" w14:textId="77777777" w:rsidR="00994230" w:rsidRPr="00994230" w:rsidRDefault="00994230" w:rsidP="00994230">
            <w:pPr>
              <w:pStyle w:val="TableContents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94230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PROCEDURA NEGOZIATA AI SENSI DELL'ART. 1, COMMA 2, LETT. B) DELLA LEGGE 120/2020 DI CONVERSIONE DEL DECRETO LEGGE 76/2020 E S.M.I. PER L'AFFIDAMENTO DELL’APPALTO DEI LAVORI DI MANUTENZIONE STRAORDINARIA STRADE COMUNALI ANNO 2023. I° LOTTO</w:t>
            </w:r>
          </w:p>
          <w:p w14:paraId="26EFBA7C" w14:textId="77777777" w:rsidR="00994230" w:rsidRPr="00994230" w:rsidRDefault="00994230" w:rsidP="00994230">
            <w:pPr>
              <w:pStyle w:val="TableContents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</w:p>
          <w:p w14:paraId="55D1E96F" w14:textId="77777777" w:rsidR="00994230" w:rsidRPr="00994230" w:rsidRDefault="00994230" w:rsidP="00994230">
            <w:pPr>
              <w:pStyle w:val="TableContents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94230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CIG: 9841818D21</w:t>
            </w:r>
          </w:p>
          <w:p w14:paraId="70F51E9D" w14:textId="77777777" w:rsidR="00994230" w:rsidRPr="00994230" w:rsidRDefault="00994230" w:rsidP="00994230">
            <w:pPr>
              <w:pStyle w:val="TableContents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94230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CUP: G37H22002990004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3"/>
              <w:gridCol w:w="81"/>
            </w:tblGrid>
            <w:tr w:rsidR="00994230" w:rsidRPr="00994230" w14:paraId="6A5B0A86" w14:textId="77777777" w:rsidTr="00B520F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A45E55" w14:textId="77777777" w:rsidR="00994230" w:rsidRPr="00994230" w:rsidRDefault="00994230" w:rsidP="00994230">
                  <w:pPr>
                    <w:pStyle w:val="TableContents"/>
                    <w:rPr>
                      <w:rFonts w:ascii="Calibri Light" w:eastAsia="Microsoft YaHei UI" w:hAnsi="Calibri Light" w:cs="DilleniaUPC"/>
                      <w:b/>
                      <w:bCs/>
                      <w:caps/>
                      <w:sz w:val="26"/>
                      <w:szCs w:val="26"/>
                      <w:lang w:bidi="hi-IN"/>
                    </w:rPr>
                  </w:pPr>
                  <w:r w:rsidRPr="00994230">
                    <w:rPr>
                      <w:rFonts w:ascii="Calibri Light" w:eastAsia="Microsoft YaHei UI" w:hAnsi="Calibri Light" w:cs="DilleniaUPC"/>
                      <w:b/>
                      <w:bCs/>
                      <w:caps/>
                      <w:sz w:val="26"/>
                      <w:szCs w:val="26"/>
                      <w:lang w:bidi="hi-IN"/>
                    </w:rPr>
                    <w:t>CPV 45233141-9 LAVORI DI MANUTENZIONE STRADALE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C38891" w14:textId="77777777" w:rsidR="00994230" w:rsidRPr="00994230" w:rsidRDefault="00994230" w:rsidP="00994230">
                  <w:pPr>
                    <w:pStyle w:val="TableContents"/>
                    <w:rPr>
                      <w:rFonts w:ascii="Calibri Light" w:eastAsia="Microsoft YaHei UI" w:hAnsi="Calibri Light" w:cs="DilleniaUPC"/>
                      <w:b/>
                      <w:bCs/>
                      <w:caps/>
                      <w:sz w:val="26"/>
                      <w:szCs w:val="26"/>
                      <w:lang w:bidi="hi-IN"/>
                    </w:rPr>
                  </w:pPr>
                </w:p>
              </w:tc>
            </w:tr>
          </w:tbl>
          <w:p w14:paraId="2B638DF5" w14:textId="245AF2DA" w:rsidR="00FF62F6" w:rsidRPr="00471711" w:rsidRDefault="00FF62F6" w:rsidP="0047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 xml:space="preserve"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</w:t>
      </w:r>
      <w:r w:rsidRPr="00AA1CF4">
        <w:rPr>
          <w:rFonts w:ascii="Arial" w:hAnsi="Arial" w:cs="Arial"/>
          <w:sz w:val="22"/>
        </w:rPr>
        <w:lastRenderedPageBreak/>
        <w:t>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 xml:space="preserve">’Agenzia </w:t>
      </w:r>
      <w:proofErr w:type="spellStart"/>
      <w:r w:rsidR="007B71FF">
        <w:rPr>
          <w:rFonts w:ascii="Arial" w:hAnsi="Arial" w:cs="Arial"/>
          <w:sz w:val="22"/>
        </w:rPr>
        <w:t>Intercent</w:t>
      </w:r>
      <w:proofErr w:type="spellEnd"/>
      <w:r w:rsidR="007B71FF">
        <w:rPr>
          <w:rFonts w:ascii="Arial" w:hAnsi="Arial" w:cs="Arial"/>
          <w:sz w:val="22"/>
        </w:rPr>
        <w:t>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BD25" w14:textId="77777777" w:rsidR="00763BA6" w:rsidRDefault="00763B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proofErr w:type="spellStart"/>
    <w:r>
      <w:rPr>
        <w:rFonts w:ascii="Verdana" w:hAnsi="Verdana"/>
        <w:sz w:val="20"/>
        <w:szCs w:val="20"/>
        <w:lang w:eastAsia="en-US"/>
      </w:rPr>
      <w:t>Cavicchioni</w:t>
    </w:r>
    <w:proofErr w:type="spellEnd"/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C72" w14:textId="77777777" w:rsidR="00763BA6" w:rsidRDefault="00763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5550" w14:textId="77777777" w:rsidR="00763BA6" w:rsidRDefault="00763B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5BB21442" w14:textId="352A9461" w:rsidR="0086206D" w:rsidRDefault="0086206D" w:rsidP="00471711">
    <w:pPr>
      <w:ind w:left="0" w:firstLine="0"/>
      <w:rPr>
        <w:rFonts w:ascii="Verdana" w:hAnsi="Verdana" w:cs="Verdana"/>
        <w:bCs/>
        <w:sz w:val="18"/>
        <w:szCs w:val="18"/>
      </w:rPr>
    </w:pPr>
  </w:p>
  <w:tbl>
    <w:tblPr>
      <w:tblW w:w="1463" w:type="dxa"/>
      <w:tblInd w:w="7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3"/>
    </w:tblGrid>
    <w:tr w:rsidR="0086206D" w14:paraId="37239450" w14:textId="77777777" w:rsidTr="00D939C6">
      <w:trPr>
        <w:trHeight w:val="284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C008EF" w14:textId="4DF43F88" w:rsidR="0086206D" w:rsidRDefault="0086206D" w:rsidP="0086206D">
          <w:pPr>
            <w:pStyle w:val="Standard"/>
            <w:snapToGrid w:val="0"/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</w:rPr>
            <w:t xml:space="preserve">Allegato </w:t>
          </w:r>
          <w:r w:rsidR="00763BA6">
            <w:rPr>
              <w:rFonts w:ascii="Calibri" w:hAnsi="Calibri" w:cs="Tahoma"/>
              <w:b/>
            </w:rPr>
            <w:t>6</w:t>
          </w:r>
        </w:p>
      </w:tc>
    </w:tr>
  </w:tbl>
  <w:p w14:paraId="41B7DA1B" w14:textId="20AC3B4E" w:rsidR="00FF62F6" w:rsidRDefault="00FF62F6" w:rsidP="00471711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C62" w14:textId="77777777" w:rsidR="00763BA6" w:rsidRDefault="00763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1"/>
  </w:num>
  <w:num w:numId="2" w16cid:durableId="6071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31111"/>
    <w:rsid w:val="00471711"/>
    <w:rsid w:val="004E37F7"/>
    <w:rsid w:val="004E67AA"/>
    <w:rsid w:val="004F39D4"/>
    <w:rsid w:val="005064B1"/>
    <w:rsid w:val="005117ED"/>
    <w:rsid w:val="00566079"/>
    <w:rsid w:val="005E18D2"/>
    <w:rsid w:val="006866CF"/>
    <w:rsid w:val="00686EAD"/>
    <w:rsid w:val="0070615A"/>
    <w:rsid w:val="00763BA6"/>
    <w:rsid w:val="007B71FF"/>
    <w:rsid w:val="007D0340"/>
    <w:rsid w:val="007E0B2D"/>
    <w:rsid w:val="00844A00"/>
    <w:rsid w:val="0086206D"/>
    <w:rsid w:val="0086248B"/>
    <w:rsid w:val="008948E0"/>
    <w:rsid w:val="0094688A"/>
    <w:rsid w:val="00994230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customStyle="1" w:styleId="Standard">
    <w:name w:val="Standard"/>
    <w:rsid w:val="00862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4311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111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63B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16</cp:revision>
  <cp:lastPrinted>2018-09-11T09:21:00Z</cp:lastPrinted>
  <dcterms:created xsi:type="dcterms:W3CDTF">2020-11-13T10:02:00Z</dcterms:created>
  <dcterms:modified xsi:type="dcterms:W3CDTF">2023-05-23T13:12:00Z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