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4144"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59FE014C" w14:textId="77777777" w:rsidR="007F18EB" w:rsidRPr="00392115" w:rsidRDefault="007F18EB" w:rsidP="007F18EB">
      <w:pPr>
        <w:jc w:val="center"/>
        <w:rPr>
          <w:rFonts w:ascii="Garamond" w:hAnsi="Garamond"/>
          <w:b/>
          <w:caps/>
        </w:rPr>
      </w:pPr>
      <w:bookmarkStart w:id="6" w:name="OLE_LINK2"/>
      <w:bookmarkStart w:id="7" w:name="OLE_LINK21"/>
      <w:bookmarkStart w:id="8" w:name="_Hlk72926009"/>
      <w:bookmarkEnd w:id="0"/>
      <w:bookmarkEnd w:id="1"/>
      <w:bookmarkEnd w:id="3"/>
      <w:bookmarkEnd w:id="4"/>
      <w:bookmarkEnd w:id="5"/>
    </w:p>
    <w:bookmarkEnd w:id="6"/>
    <w:bookmarkEnd w:id="7"/>
    <w:bookmarkEnd w:id="8"/>
    <w:p w14:paraId="40EF026C" w14:textId="77777777" w:rsidR="00D47211" w:rsidRPr="00D47211" w:rsidRDefault="00D47211" w:rsidP="00D47211">
      <w:pPr>
        <w:jc w:val="both"/>
        <w:rPr>
          <w:rFonts w:ascii="Calibri Light" w:eastAsia="TimesNewRomanPS-BoldMT" w:hAnsi="Calibri Light" w:cs="TimesNewRomanPSMT"/>
          <w:b/>
          <w:sz w:val="24"/>
          <w:szCs w:val="24"/>
          <w:lang w:eastAsia="it-IT"/>
        </w:rPr>
      </w:pPr>
      <w:r w:rsidRPr="00D47211">
        <w:rPr>
          <w:rFonts w:ascii="Calibri Light" w:eastAsia="TimesNewRomanPS-BoldMT" w:hAnsi="Calibri Light" w:cs="TimesNewRomanPSMT"/>
          <w:b/>
          <w:sz w:val="24"/>
          <w:szCs w:val="24"/>
          <w:lang w:eastAsia="it-IT"/>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2C3CCC97" w14:textId="77777777" w:rsidR="00D47211" w:rsidRPr="00D47211" w:rsidRDefault="00D47211" w:rsidP="00D47211">
      <w:pPr>
        <w:jc w:val="both"/>
        <w:rPr>
          <w:rFonts w:ascii="Calibri Light" w:eastAsia="TimesNewRomanPS-BoldMT" w:hAnsi="Calibri Light" w:cs="TimesNewRomanPSMT"/>
          <w:b/>
          <w:sz w:val="24"/>
          <w:szCs w:val="24"/>
          <w:lang w:eastAsia="it-IT"/>
        </w:rPr>
      </w:pPr>
    </w:p>
    <w:p w14:paraId="4E7800DF" w14:textId="77777777" w:rsidR="00AE2CEE" w:rsidRPr="00F72DB8" w:rsidRDefault="00AE2CEE" w:rsidP="00AE2CEE">
      <w:pPr>
        <w:autoSpaceDE w:val="0"/>
        <w:adjustRightInd w:val="0"/>
        <w:rPr>
          <w:rFonts w:ascii="Calibri Light" w:hAnsi="Calibri Light" w:cs="Calibri"/>
          <w:b/>
          <w:bCs/>
          <w:sz w:val="24"/>
          <w:szCs w:val="24"/>
          <w:lang w:eastAsia="it-IT"/>
        </w:rPr>
      </w:pPr>
      <w:bookmarkStart w:id="9" w:name="_Hlk72925769"/>
      <w:r w:rsidRPr="00F72DB8">
        <w:rPr>
          <w:rFonts w:ascii="Calibri Light" w:hAnsi="Calibri Light" w:cs="Calibri"/>
          <w:b/>
          <w:bCs/>
          <w:sz w:val="24"/>
          <w:szCs w:val="24"/>
          <w:lang w:eastAsia="it-IT"/>
        </w:rPr>
        <w:t>CIG: 919459864C</w:t>
      </w:r>
    </w:p>
    <w:p w14:paraId="6CC648F8" w14:textId="77777777" w:rsidR="00AE2CEE" w:rsidRPr="00F72DB8" w:rsidRDefault="00AE2CEE" w:rsidP="00AE2CEE">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CUP: </w:t>
      </w:r>
      <w:r w:rsidRPr="00F72DB8">
        <w:rPr>
          <w:rFonts w:ascii="Calibri Light" w:eastAsia="SimSun" w:hAnsi="Calibri Light"/>
          <w:b/>
          <w:bCs/>
          <w:iCs/>
          <w:sz w:val="24"/>
          <w:szCs w:val="24"/>
          <w:lang w:eastAsia="it-IT"/>
        </w:rPr>
        <w:t>G33I19000080006</w:t>
      </w:r>
    </w:p>
    <w:p w14:paraId="0DEA49C2" w14:textId="77777777" w:rsidR="00AE2CEE" w:rsidRPr="00BE0432" w:rsidRDefault="00AE2CEE" w:rsidP="00AE2CEE">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CPV: </w:t>
      </w:r>
      <w:r w:rsidRPr="00F72DB8">
        <w:rPr>
          <w:rFonts w:ascii="Calibri Light" w:hAnsi="Calibri Light"/>
          <w:b/>
          <w:bCs/>
          <w:sz w:val="24"/>
          <w:szCs w:val="24"/>
        </w:rPr>
        <w:t>45210000-2 Lavori generali di costruzione di edifici</w:t>
      </w:r>
    </w:p>
    <w:bookmarkEnd w:id="9"/>
    <w:p w14:paraId="159EC950" w14:textId="77777777" w:rsidR="00B35725" w:rsidRDefault="00B35725" w:rsidP="00827ED4">
      <w:pPr>
        <w:jc w:val="both"/>
        <w:rPr>
          <w:rFonts w:ascii="Calibri Light" w:eastAsia="Microsoft YaHei UI" w:hAnsi="Calibri Light" w:cs="DilleniaUPC"/>
          <w:caps/>
          <w:sz w:val="24"/>
          <w:szCs w:val="24"/>
          <w:lang w:eastAsia="ar-SA"/>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10"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10"/>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58240"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59264"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0288"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se stabilita direttamente nella sentenza di condanna, la durata della pena accessoria: </w:t>
      </w:r>
      <w:r w:rsidRPr="00392115">
        <w:rPr>
          <w:rFonts w:ascii="Garamond" w:eastAsia="Tahoma" w:hAnsi="Garamond" w:cs="Tahoma"/>
          <w:szCs w:val="24"/>
        </w:rPr>
        <w:lastRenderedPageBreak/>
        <w:t>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xml:space="preserve">) l'operatore economico sia stato soggetto alla sanzione interdittiva di cui all'articolo 9, comma 2, lettera c) del decreto legislativo 8 giugno 2001, n. 231 o ad altra </w:t>
      </w:r>
      <w:r w:rsidRPr="004A5790">
        <w:rPr>
          <w:rFonts w:ascii="Garamond" w:eastAsia="Tahoma" w:hAnsi="Garamond" w:cs="Tahoma"/>
          <w:kern w:val="3"/>
          <w:sz w:val="24"/>
          <w:szCs w:val="24"/>
        </w:rPr>
        <w:lastRenderedPageBreak/>
        <w:t>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5168"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Qc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5wETvqx1+fZkUQt3T4Hdn1dqOUbyh4LhHi6qZNhkrJNB&#10;Fas0dAfz0LTd4s7DOsxi3YBKj+rZsH5exzTg7ogK9vdcuJzG65js/jZe/QU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N25&#10;1B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0FF2D7C2" w:rsidR="00164FA6" w:rsidRDefault="00164FA6" w:rsidP="00CF6268">
      <w:pPr>
        <w:pStyle w:val="sche3"/>
        <w:tabs>
          <w:tab w:val="left" w:pos="284"/>
          <w:tab w:val="left" w:pos="1276"/>
        </w:tabs>
        <w:ind w:left="644" w:hanging="284"/>
        <w:rPr>
          <w:rFonts w:ascii="Garamond" w:hAnsi="Garamond" w:cs="Tahoma"/>
          <w:b/>
          <w:sz w:val="24"/>
          <w:szCs w:val="24"/>
          <w:lang w:val="it-IT"/>
        </w:rPr>
      </w:pPr>
    </w:p>
    <w:p w14:paraId="1A8532E6" w14:textId="6C1CC79F" w:rsidR="00CF6268" w:rsidRPr="00827ED4" w:rsidRDefault="00827ED4" w:rsidP="00827ED4">
      <w:pPr>
        <w:pStyle w:val="Paragrafoelenco"/>
        <w:numPr>
          <w:ilvl w:val="0"/>
          <w:numId w:val="30"/>
        </w:numPr>
        <w:jc w:val="both"/>
        <w:rPr>
          <w:rFonts w:ascii="Garamond" w:hAnsi="Garamond" w:cs="Tahoma"/>
          <w:bCs/>
          <w:sz w:val="24"/>
          <w:szCs w:val="24"/>
        </w:rPr>
      </w:pPr>
      <w:r w:rsidRPr="00827ED4">
        <w:rPr>
          <w:rFonts w:ascii="Garamond" w:hAnsi="Garamond" w:cs="Tahoma"/>
          <w:bCs/>
          <w:sz w:val="24"/>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827ED4">
        <w:rPr>
          <w:rFonts w:ascii="Garamond" w:hAnsi="Garamond" w:cs="Tahoma"/>
          <w:bCs/>
          <w:sz w:val="24"/>
          <w:szCs w:val="24"/>
        </w:rPr>
        <w:t>Ia</w:t>
      </w:r>
      <w:proofErr w:type="spellEnd"/>
      <w:r w:rsidRPr="00827ED4">
        <w:rPr>
          <w:rFonts w:ascii="Garamond" w:hAnsi="Garamond" w:cs="Tahoma"/>
          <w:bCs/>
          <w:sz w:val="24"/>
          <w:szCs w:val="24"/>
        </w:rPr>
        <w:t xml:space="preserve">). </w:t>
      </w: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lastRenderedPageBreak/>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6192"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sOoINfgCAADV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e indica, ad integrazione di 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DC4491"/>
    <w:multiLevelType w:val="hybridMultilevel"/>
    <w:tmpl w:val="4A9828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4"/>
  </w:num>
  <w:num w:numId="5">
    <w:abstractNumId w:val="15"/>
  </w:num>
  <w:num w:numId="6">
    <w:abstractNumId w:val="16"/>
  </w:num>
  <w:num w:numId="7">
    <w:abstractNumId w:val="17"/>
  </w:num>
  <w:num w:numId="8">
    <w:abstractNumId w:val="22"/>
  </w:num>
  <w:num w:numId="9">
    <w:abstractNumId w:val="10"/>
  </w:num>
  <w:num w:numId="10">
    <w:abstractNumId w:val="5"/>
  </w:num>
  <w:num w:numId="11">
    <w:abstractNumId w:val="3"/>
  </w:num>
  <w:num w:numId="12">
    <w:abstractNumId w:val="13"/>
  </w:num>
  <w:num w:numId="13">
    <w:abstractNumId w:val="25"/>
  </w:num>
  <w:num w:numId="14">
    <w:abstractNumId w:val="26"/>
  </w:num>
  <w:num w:numId="15">
    <w:abstractNumId w:val="9"/>
  </w:num>
  <w:num w:numId="16">
    <w:abstractNumId w:val="4"/>
  </w:num>
  <w:num w:numId="17">
    <w:abstractNumId w:val="12"/>
  </w:num>
  <w:num w:numId="18">
    <w:abstractNumId w:val="1"/>
  </w:num>
  <w:num w:numId="19">
    <w:abstractNumId w:val="2"/>
  </w:num>
  <w:num w:numId="20">
    <w:abstractNumId w:val="6"/>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27ED4"/>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AE2CEE"/>
    <w:rsid w:val="00B25358"/>
    <w:rsid w:val="00B31CE3"/>
    <w:rsid w:val="00B3222B"/>
    <w:rsid w:val="00B35725"/>
    <w:rsid w:val="00B47AB5"/>
    <w:rsid w:val="00B51C0C"/>
    <w:rsid w:val="00BA1A20"/>
    <w:rsid w:val="00C04D64"/>
    <w:rsid w:val="00C20AA2"/>
    <w:rsid w:val="00C8235E"/>
    <w:rsid w:val="00CB6974"/>
    <w:rsid w:val="00CD11FE"/>
    <w:rsid w:val="00CF27E1"/>
    <w:rsid w:val="00CF6268"/>
    <w:rsid w:val="00D10A37"/>
    <w:rsid w:val="00D12819"/>
    <w:rsid w:val="00D209E4"/>
    <w:rsid w:val="00D47211"/>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2359</Words>
  <Characters>13450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15</cp:revision>
  <cp:lastPrinted>2020-06-25T07:28:00Z</cp:lastPrinted>
  <dcterms:created xsi:type="dcterms:W3CDTF">2020-04-28T15:35:00Z</dcterms:created>
  <dcterms:modified xsi:type="dcterms:W3CDTF">2022-04-21T07:28:00Z</dcterms:modified>
</cp:coreProperties>
</file>