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>
      <w:pPr>
        <w:pStyle w:val="sche22"/>
        <w:jc w:val="left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537D8AD3" w14:textId="77777777" w:rsidR="00404EB8" w:rsidRDefault="0039130C">
      <w:pPr>
        <w:pStyle w:val="Standard"/>
        <w:spacing w:after="120"/>
        <w:jc w:val="both"/>
      </w:pPr>
      <w:bookmarkStart w:id="0" w:name="_Hlk104542780"/>
      <w:r>
        <w:rPr>
          <w:rFonts w:ascii="Calibri Light" w:eastAsia="Microsoft YaHei UI" w:hAnsi="Calibri Light" w:cs="Calibri Light"/>
          <w:b/>
          <w:caps/>
          <w:sz w:val="26"/>
          <w:szCs w:val="26"/>
        </w:rPr>
        <w:t xml:space="preserve">PIANO NAZIONALE DI RIPRESA E RESILIENZA – PIANO NAZIONALE PER GLI INVESTIMENTI </w:t>
      </w:r>
      <w:r>
        <w:rPr>
          <w:rFonts w:ascii="Calibri Light" w:eastAsia="Microsoft YaHei UI" w:hAnsi="Calibri Light" w:cs="Calibri Light"/>
          <w:b/>
          <w:caps/>
          <w:sz w:val="26"/>
          <w:szCs w:val="26"/>
        </w:rPr>
        <w:t>COMPLEMENTARI – PROGRAMMA DENOMINATO “SICURO, VERDE, E SOCIALE. RIQUALIFICAZIONE DELL’EDILIZIA RESIDENZIALE PUBBLICA”. RIQUALIFICAZIONE E CONSOLIDAMENTO DEL FABBRICATO “CORTE DELLE NOCI” PER LA REALIZZAZIONE DI SPAZI DA DESTINARE AD EDILIZIA RESIDENZIALE P</w:t>
      </w:r>
      <w:r>
        <w:rPr>
          <w:rFonts w:ascii="Calibri Light" w:eastAsia="Microsoft YaHei UI" w:hAnsi="Calibri Light" w:cs="Calibri Light"/>
          <w:b/>
          <w:caps/>
          <w:sz w:val="26"/>
          <w:szCs w:val="26"/>
        </w:rPr>
        <w:t xml:space="preserve">UBBLICA. PROCEDURA </w:t>
      </w:r>
      <w:r>
        <w:rPr>
          <w:rFonts w:ascii="Calibri Light" w:hAnsi="Calibri Light" w:cs="Calibri Light"/>
          <w:b/>
          <w:sz w:val="26"/>
          <w:szCs w:val="26"/>
          <w:lang w:eastAsia="it-IT"/>
        </w:rPr>
        <w:t xml:space="preserve">APERTA </w:t>
      </w:r>
      <w:r>
        <w:rPr>
          <w:rFonts w:ascii="Calibri Light" w:hAnsi="Calibri Light" w:cs="Calibri Light"/>
          <w:b/>
          <w:caps/>
          <w:sz w:val="26"/>
          <w:szCs w:val="26"/>
        </w:rPr>
        <w:t xml:space="preserve">ai sensi dell’art. 60 del D.Lgs. 18 Aprile 2016 n. 50 s.m.i. e delL’ART. 48 COMMA 5 E SS DELLA LEGGE 29 LUGLIO 2021 N. 108 </w:t>
      </w:r>
      <w:r>
        <w:rPr>
          <w:rFonts w:ascii="Calibri Light" w:hAnsi="Calibri Light" w:cs="Calibri Light"/>
          <w:b/>
          <w:bCs/>
          <w:sz w:val="26"/>
          <w:szCs w:val="26"/>
          <w:lang w:eastAsia="it-IT"/>
        </w:rPr>
        <w:t>DI APPALTO INTEGRATO</w:t>
      </w:r>
      <w:r>
        <w:rPr>
          <w:rFonts w:ascii="Calibri Light" w:hAnsi="Calibri Light" w:cs="Calibri Light"/>
          <w:bCs/>
        </w:rPr>
        <w:t>.</w:t>
      </w:r>
    </w:p>
    <w:p w14:paraId="1243AF1A" w14:textId="77777777" w:rsidR="00404EB8" w:rsidRDefault="0039130C">
      <w:pPr>
        <w:pStyle w:val="Standard"/>
        <w:spacing w:after="12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CIG: </w:t>
      </w:r>
      <w:r>
        <w:rPr>
          <w:rFonts w:ascii="Calibri Light" w:hAnsi="Calibri Light" w:cs="Calibri Light"/>
          <w:b/>
        </w:rPr>
        <w:tab/>
        <w:t>9320773135</w:t>
      </w:r>
    </w:p>
    <w:p w14:paraId="49A121E1" w14:textId="77777777" w:rsidR="00404EB8" w:rsidRDefault="0039130C">
      <w:pPr>
        <w:pStyle w:val="Standard"/>
        <w:spacing w:after="120"/>
        <w:jc w:val="both"/>
      </w:pPr>
      <w:r>
        <w:rPr>
          <w:rFonts w:ascii="Calibri Light" w:hAnsi="Calibri Light" w:cs="Calibri Light"/>
          <w:b/>
        </w:rPr>
        <w:t xml:space="preserve">CUP: </w:t>
      </w:r>
      <w:r>
        <w:rPr>
          <w:rFonts w:ascii="Calibri Light" w:hAnsi="Calibri Light" w:cs="Calibri Light"/>
          <w:b/>
        </w:rPr>
        <w:tab/>
        <w:t>C54E21004680005</w:t>
      </w:r>
      <w:bookmarkEnd w:id="0"/>
      <w:r>
        <w:rPr>
          <w:rFonts w:ascii="Calibri" w:hAnsi="Calibri" w:cs="Tahoma"/>
          <w:b/>
          <w:i/>
          <w:iCs/>
        </w:rPr>
        <w:tab/>
      </w:r>
      <w:r>
        <w:rPr>
          <w:rFonts w:ascii="Calibri" w:hAnsi="Calibri" w:cs="Tahoma"/>
          <w:b/>
          <w:i/>
          <w:iCs/>
        </w:rPr>
        <w:tab/>
      </w:r>
      <w:r>
        <w:rPr>
          <w:rFonts w:ascii="Calibri" w:hAnsi="Calibri" w:cs="Tahoma"/>
          <w:b/>
          <w:i/>
          <w:iCs/>
        </w:rPr>
        <w:t xml:space="preserve">                                                              </w:t>
      </w:r>
    </w:p>
    <w:p w14:paraId="459D9FBC" w14:textId="77777777" w:rsidR="00404EB8" w:rsidRDefault="0039130C">
      <w:pPr>
        <w:pStyle w:val="TableContents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</w:t>
      </w:r>
      <w:r>
        <w:rPr>
          <w:rFonts w:ascii="Calibri" w:hAnsi="Calibri" w:cs="Tahoma"/>
          <w:spacing w:val="-2"/>
          <w:sz w:val="20"/>
          <w:szCs w:val="20"/>
        </w:rPr>
        <w:t>operatore economico offerente e, in caso di raggruppamenti temporanei, consorzi ordinari di concorrenti, GEIE o rete di imprese, qualora non siano indicate tutte le imprese degli stessi raggruppamenti temporanei, consorzi ordinari di concorrenti, GEIE o re</w:t>
      </w:r>
      <w:r>
        <w:rPr>
          <w:rFonts w:ascii="Calibri" w:hAnsi="Calibri" w:cs="Tahoma"/>
          <w:spacing w:val="-2"/>
          <w:sz w:val="20"/>
          <w:szCs w:val="20"/>
        </w:rPr>
        <w:t>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</w:t>
      </w:r>
      <w:r>
        <w:rPr>
          <w:rFonts w:ascii="Calibri" w:hAnsi="Calibri" w:cs="Tahoma"/>
          <w:spacing w:val="-2"/>
          <w:sz w:val="20"/>
          <w:szCs w:val="20"/>
        </w:rPr>
        <w:t>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>In caso di raggruppamento temporaneo o consorzio ordinario non ancora costi</w:t>
      </w: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lastRenderedPageBreak/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blPrEx>
          <w:tblCellMar>
            <w:top w:w="0" w:type="dxa"/>
            <w:bottom w:w="0" w:type="dxa"/>
          </w:tblCellMar>
        </w:tblPrEx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</w:t>
      </w:r>
      <w:r>
        <w:rPr>
          <w:rFonts w:ascii="Calibri" w:hAnsi="Calibri" w:cs="Tahoma"/>
          <w:bCs/>
          <w:color w:val="333333"/>
          <w:u w:val="single"/>
        </w:rPr>
        <w:t>dell'art. 45 comma 2 del D.Lgs.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0F5F853C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E86F6B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7AB45D04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D.Lgs.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 xml:space="preserve">consorzio fra società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1" w:name="OBJ_PREFIX_DWT381_com_zimbra_date"/>
      <w:bookmarkStart w:id="2" w:name="OBJ_PREFIX_DWT370_com_zimbra_date"/>
      <w:bookmarkStart w:id="3" w:name="OBJ_PREFIX_DWT369_com_zimbra_date"/>
      <w:bookmarkEnd w:id="1"/>
      <w:bookmarkEnd w:id="2"/>
      <w:bookmarkEnd w:id="3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4" w:name="OBJ_PREFIX_DWT382_com_zimbra_date"/>
      <w:bookmarkStart w:id="5" w:name="OBJ_PREFIX_DWT372_com_zimbra_date"/>
      <w:bookmarkStart w:id="6" w:name="OBJ_PREFIX_DWT371_com_zimbra_date"/>
      <w:bookmarkEnd w:id="4"/>
      <w:bookmarkEnd w:id="5"/>
      <w:bookmarkEnd w:id="6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</w:t>
      </w:r>
      <w:r>
        <w:rPr>
          <w:rFonts w:ascii="Calibri" w:hAnsi="Calibri" w:cs="Tahoma"/>
          <w:color w:val="333333"/>
          <w:sz w:val="20"/>
          <w:szCs w:val="20"/>
        </w:rPr>
        <w:t>presa/e consorziata/e:  (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>consorzio stabile di cui alla lettera c) dell’art. 45 comma 2 del D.Lgs.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</w:t>
      </w:r>
      <w:r>
        <w:rPr>
          <w:rFonts w:ascii="Calibri" w:hAnsi="Calibri" w:cs="Tahoma"/>
          <w:color w:val="333333"/>
          <w:sz w:val="20"/>
          <w:szCs w:val="20"/>
        </w:rPr>
        <w:t>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lastRenderedPageBreak/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D.Lgs. 50/2016 </w:t>
      </w:r>
      <w:r>
        <w:rPr>
          <w:rFonts w:ascii="Calibri" w:hAnsi="Calibri" w:cs="Tahoma"/>
          <w:sz w:val="20"/>
          <w:szCs w:val="20"/>
        </w:rPr>
        <w:t xml:space="preserve">intende eseguire in proprio le </w:t>
      </w:r>
      <w:r>
        <w:rPr>
          <w:rFonts w:ascii="Calibri" w:hAnsi="Calibri" w:cs="Tahoma"/>
          <w:sz w:val="20"/>
          <w:szCs w:val="20"/>
        </w:rPr>
        <w:t>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67E81FAA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  <w:r>
        <w:rPr>
          <w:rFonts w:ascii="Calibri" w:hAnsi="Calibri" w:cs="Tahoma"/>
          <w:bCs/>
          <w:sz w:val="20"/>
          <w:szCs w:val="20"/>
          <w:u w:val="single"/>
        </w:rPr>
        <w:t xml:space="preserve">e lett. e) dell’art. 46 comma 1 </w:t>
      </w:r>
      <w:r>
        <w:rPr>
          <w:rFonts w:ascii="Calibri" w:hAnsi="Calibri" w:cs="Tahoma"/>
          <w:sz w:val="20"/>
          <w:szCs w:val="20"/>
          <w:u w:val="single"/>
        </w:rPr>
        <w:t>del D.Lgs. 50/2016</w:t>
      </w:r>
      <w:r>
        <w:rPr>
          <w:rFonts w:ascii="Calibri" w:hAnsi="Calibri" w:cs="Tahoma"/>
          <w:sz w:val="20"/>
          <w:szCs w:val="20"/>
        </w:rPr>
        <w:t>: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3DC47A69" w14:textId="77777777" w:rsidR="00404EB8" w:rsidRDefault="0039130C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</w:t>
      </w:r>
    </w:p>
    <w:p w14:paraId="3598D999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43E0990D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1A5C52BA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</w:t>
      </w:r>
    </w:p>
    <w:tbl>
      <w:tblPr>
        <w:tblW w:w="99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  <w:gridCol w:w="1985"/>
      </w:tblGrid>
      <w:tr w:rsidR="00404EB8" w14:paraId="77AEC3E2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404EB8" w:rsidRDefault="0039130C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  <w:r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 xml:space="preserve">(il ruolo di mandataria compete solo al </w:t>
            </w:r>
            <w:r>
              <w:rPr>
                <w:rFonts w:ascii="Calibri" w:hAnsi="Calibri" w:cs="Calibri"/>
                <w:b/>
                <w:bCs/>
                <w:i/>
                <w:iCs/>
                <w:lang w:eastAsia="it-IT"/>
              </w:rPr>
              <w:t>concorrente (soggetto esecutore dei lavori)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404EB8" w:rsidRDefault="0039130C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7D5047D7" w14:textId="77777777" w:rsidR="00404EB8" w:rsidRDefault="00404EB8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0F0BB" w14:textId="77777777" w:rsidR="00404EB8" w:rsidRDefault="0039130C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 xml:space="preserve">Quota percentuale di esecuzione dei servizi da parte dei </w:t>
            </w:r>
            <w:r>
              <w:rPr>
                <w:rFonts w:ascii="Calibri" w:hAnsi="Calibri"/>
                <w:b/>
                <w:bCs/>
                <w:lang w:val="it-IT"/>
              </w:rPr>
              <w:t>singoli soggetti/imprese del raggruppamento</w:t>
            </w:r>
          </w:p>
          <w:p w14:paraId="4F7FDF85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404EB8" w14:paraId="3081678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C5F50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4E906C1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DCEB8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06D5D0C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ABC48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106A677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96C3E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0D86500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44B37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5DCE751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B98B6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7141AB4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4F96D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09548CD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FF345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05A4A90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041AF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0E4A134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13F66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5153074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E5E43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</w:t>
      </w:r>
      <w:r>
        <w:rPr>
          <w:rFonts w:ascii="Calibri" w:hAnsi="Calibri" w:cs="Tahoma"/>
          <w:i/>
          <w:sz w:val="20"/>
          <w:szCs w:val="20"/>
        </w:rPr>
        <w:t xml:space="preserve">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</w:t>
      </w:r>
      <w:r>
        <w:rPr>
          <w:rFonts w:ascii="Calibri" w:hAnsi="Calibri" w:cs="Tahoma"/>
          <w:sz w:val="20"/>
          <w:szCs w:val="20"/>
        </w:rPr>
        <w:t xml:space="preserve">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</w:t>
      </w:r>
      <w:r>
        <w:rPr>
          <w:rFonts w:ascii="Calibri" w:hAnsi="Calibri" w:cs="Tahoma"/>
          <w:sz w:val="20"/>
          <w:szCs w:val="20"/>
        </w:rPr>
        <w:t xml:space="preserve">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>el D.Lgs.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77777777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   da costituirsi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</w:t>
      </w:r>
      <w:r>
        <w:rPr>
          <w:rFonts w:ascii="Calibri" w:hAnsi="Calibri" w:cs="Tahoma"/>
          <w:sz w:val="20"/>
          <w:szCs w:val="20"/>
        </w:rPr>
        <w:t>c) dell’art. 45, comma 2 del D.Lgs.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01DCF6E9" w14:textId="77777777" w:rsidR="00404EB8" w:rsidRDefault="0039130C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</w:t>
      </w:r>
      <w:r>
        <w:rPr>
          <w:rFonts w:ascii="Calibri" w:hAnsi="Calibri" w:cs="Tahoma"/>
          <w:i/>
          <w:sz w:val="20"/>
          <w:szCs w:val="20"/>
        </w:rPr>
        <w:t xml:space="preserve">i ruoli ovvero se mandataria o mandanti):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9936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  <w:gridCol w:w="1985"/>
      </w:tblGrid>
      <w:tr w:rsidR="00404EB8" w14:paraId="163D68D5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404EB8" w:rsidRDefault="0039130C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  <w:r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 xml:space="preserve">(il ruolo di mandataria compete solo al </w:t>
            </w:r>
            <w:r>
              <w:rPr>
                <w:rFonts w:ascii="Calibri" w:hAnsi="Calibri" w:cs="Calibri"/>
                <w:b/>
                <w:bCs/>
                <w:i/>
                <w:iCs/>
                <w:lang w:eastAsia="it-IT"/>
              </w:rPr>
              <w:t>concorrente (soggetto esecutore dei lavori)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404EB8" w:rsidRDefault="0039130C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</w:t>
            </w:r>
            <w:r>
              <w:rPr>
                <w:rFonts w:ascii="Calibri" w:hAnsi="Calibri"/>
                <w:b/>
                <w:bCs/>
                <w:lang w:val="it-IT"/>
              </w:rPr>
              <w:t xml:space="preserve"> lavori da parte dei singoli soggetti/imprese del raggruppamento</w:t>
            </w:r>
          </w:p>
          <w:p w14:paraId="11915831" w14:textId="77777777" w:rsidR="00404EB8" w:rsidRDefault="00404EB8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110D8" w14:textId="77777777" w:rsidR="00404EB8" w:rsidRDefault="0039130C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servizi da parte dei singoli soggetti/imprese del raggruppamento</w:t>
            </w:r>
          </w:p>
          <w:p w14:paraId="2E1FD50F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404EB8" w14:paraId="477871A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DA9D1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02018BB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84811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2674EF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E411D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36DBCBC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E212F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3082CA8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8D93D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7EE6918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9C3BA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46A4464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E47C6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367EE5D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4D07B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682EA8D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B5667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304465C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5928F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  <w:tr w:rsidR="00404EB8" w14:paraId="398F4E0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2018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1574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4AA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3FA2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FCD2F" w14:textId="77777777" w:rsidR="00404EB8" w:rsidRDefault="00404EB8">
            <w:pPr>
              <w:pStyle w:val="sche3"/>
              <w:snapToGrid w:val="0"/>
              <w:ind w:right="2196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- dichiara di </w:t>
      </w:r>
      <w:r>
        <w:rPr>
          <w:rFonts w:ascii="Calibri" w:hAnsi="Calibri" w:cs="Tahoma"/>
          <w:sz w:val="20"/>
          <w:szCs w:val="20"/>
        </w:rPr>
        <w:t>impegnarsi, in caso di aggiudicazione, ad uniformarsi alla disciplina vigente con riguardo ai raggruppamenti temporanei o consorzi o GEIE ai sensi dell’art. 48 comma 8 del Codice, conferendo mandato collettivo speciale con rappresentanza all’impresa indica</w:t>
      </w:r>
      <w:r>
        <w:rPr>
          <w:rFonts w:ascii="Calibri" w:hAnsi="Calibri" w:cs="Tahoma"/>
          <w:sz w:val="20"/>
          <w:szCs w:val="20"/>
        </w:rPr>
        <w:t>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</w:t>
      </w:r>
      <w:r>
        <w:rPr>
          <w:rFonts w:ascii="Calibri" w:hAnsi="Calibri" w:cs="Tahoma"/>
          <w:sz w:val="20"/>
          <w:szCs w:val="20"/>
        </w:rPr>
        <w:t>rmano il consorzio ordinario stesso di cui all’art. 45, comma 2, lettera e), del D.Lgs.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>el D.Lgs.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(apporre un segno grafico a fianco </w:t>
      </w: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- che le quote percentuali di partecipazione e di </w:t>
      </w:r>
      <w:r>
        <w:rPr>
          <w:rFonts w:ascii="Calibri" w:hAnsi="Calibri" w:cs="Tahoma"/>
          <w:sz w:val="20"/>
          <w:szCs w:val="20"/>
        </w:rPr>
        <w:t>esecuzione sono le seguenti:</w:t>
      </w:r>
    </w:p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  <w:gridCol w:w="1843"/>
      </w:tblGrid>
      <w:tr w:rsidR="00404EB8" w14:paraId="18AF4D1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F6032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2199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7D6B4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4956E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54EDD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servizi</w:t>
            </w:r>
          </w:p>
        </w:tc>
      </w:tr>
      <w:tr w:rsidR="00404EB8" w14:paraId="5FEC071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CB51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CB98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65F6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62FA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F200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4BECE18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6AF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A59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232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FDA8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F1F9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3EF74E0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54FC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C38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19A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239AA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AF21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4FF9912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A2AC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FF6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AA86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A26D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005C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1D5F3A2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38A4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C5CE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AEC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3F07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DC51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0860C1D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7D85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3757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D693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A0B7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5CB3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2E82439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8061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E0BF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E401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D09F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4154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5CF855C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44D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6848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85D9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AEBE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7ECE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 xml:space="preserve">che la partecipazione alla gara viene effettuata </w:t>
      </w:r>
      <w:r>
        <w:rPr>
          <w:rFonts w:ascii="Calibri" w:hAnsi="Calibri" w:cs="Tahoma"/>
          <w:sz w:val="20"/>
          <w:szCs w:val="20"/>
        </w:rPr>
        <w:t>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  <w:gridCol w:w="1701"/>
      </w:tblGrid>
      <w:tr w:rsidR="00404EB8" w14:paraId="15B79F71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404EB8" w:rsidRDefault="0039130C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 xml:space="preserve">Ragione </w:t>
            </w:r>
            <w:r>
              <w:rPr>
                <w:rFonts w:ascii="Calibri" w:hAnsi="Calibri" w:cs="Tahoma"/>
                <w:b/>
                <w:bCs/>
                <w:lang w:val="it-IT"/>
              </w:rPr>
              <w:t>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8F3A3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servizi</w:t>
            </w:r>
          </w:p>
        </w:tc>
      </w:tr>
      <w:tr w:rsidR="00404EB8" w14:paraId="36A5AE5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E39A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670BA57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78FF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10C0E73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5A53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721BDBD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5C10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20ED526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B6BA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che le quote percentuali di </w:t>
      </w:r>
      <w:r>
        <w:rPr>
          <w:rFonts w:ascii="Calibri" w:hAnsi="Calibri" w:cs="Tahoma"/>
          <w:sz w:val="20"/>
          <w:szCs w:val="20"/>
        </w:rPr>
        <w:t>partecipazione e di esecuzione sono le seguenti:</w:t>
      </w:r>
    </w:p>
    <w:tbl>
      <w:tblPr>
        <w:tblW w:w="97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  <w:gridCol w:w="2410"/>
      </w:tblGrid>
      <w:tr w:rsidR="00404EB8" w14:paraId="6196070A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404EB8" w:rsidRDefault="0039130C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FBE58" w14:textId="77777777" w:rsidR="00404EB8" w:rsidRDefault="0039130C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servizi</w:t>
            </w:r>
          </w:p>
        </w:tc>
      </w:tr>
      <w:tr w:rsidR="00404EB8" w14:paraId="1FDA079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118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4C426D6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3D155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47B1243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62BF6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494FB66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208FC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404EB8" w14:paraId="6A18E9D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D8D0D" w14:textId="77777777" w:rsidR="00404EB8" w:rsidRDefault="00404EB8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del D.Lgs.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 xml:space="preserve">indicare la </w:t>
      </w:r>
      <w:r>
        <w:rPr>
          <w:rFonts w:ascii="Calibri" w:hAnsi="Calibri" w:cs="Tahoma"/>
          <w:i/>
          <w:sz w:val="20"/>
          <w:szCs w:val="20"/>
        </w:rPr>
        <w:t>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975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  <w:gridCol w:w="2410"/>
      </w:tblGrid>
      <w:tr w:rsidR="00404EB8" w14:paraId="6D44A2CA" w14:textId="7777777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404EB8" w:rsidRDefault="0039130C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D24AC" w14:textId="77777777" w:rsidR="00404EB8" w:rsidRDefault="0039130C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servizi</w:t>
            </w:r>
          </w:p>
        </w:tc>
      </w:tr>
      <w:tr w:rsidR="00404EB8" w14:paraId="5E9B1BA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6EEFC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2FAAC54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B61FD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9F26F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B1E9E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77777777" w:rsidR="00404EB8" w:rsidRDefault="0039130C">
      <w:pPr>
        <w:pStyle w:val="Standard"/>
        <w:autoSpaceDE w:val="0"/>
        <w:spacing w:before="280" w:line="100" w:lineRule="atLeast"/>
        <w:jc w:val="both"/>
      </w:pPr>
      <w:r>
        <w:rPr>
          <w:rFonts w:ascii="Calibri" w:hAnsi="Calibri" w:cs="Tahoma"/>
          <w:iCs/>
          <w:color w:val="000000"/>
          <w:sz w:val="20"/>
          <w:szCs w:val="20"/>
        </w:rPr>
        <w:t xml:space="preserve">- dichiara di </w:t>
      </w:r>
      <w:r>
        <w:rPr>
          <w:rFonts w:ascii="Calibri" w:hAnsi="Calibri" w:cs="Tahoma"/>
          <w:iCs/>
          <w:color w:val="000000"/>
          <w:sz w:val="20"/>
          <w:szCs w:val="20"/>
        </w:rPr>
        <w:t>impegnarsi, in caso di aggiudicazione, ad uniformarsi alla disciplina vigente con riguardo ai raggruppamenti temporanei o consorzi o GEIE ai sensi dell’art. 48 comma 8 del Codice, conferendo mandato collettivo speciale con rappresentanza all’impresa indica</w:t>
      </w:r>
      <w:r>
        <w:rPr>
          <w:rFonts w:ascii="Calibri" w:hAnsi="Calibri" w:cs="Tahoma"/>
          <w:iCs/>
          <w:color w:val="000000"/>
          <w:sz w:val="20"/>
          <w:szCs w:val="20"/>
        </w:rPr>
        <w:t>ta nella tabella di cui sopra e qualificata come mandataria, che stipulerà il contratto in nome e per conto delle mandanti/consorziate;</w:t>
      </w:r>
    </w:p>
    <w:p w14:paraId="4635B209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8.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operatore economico stabilito in altri Stati membri, costituito conformemente alla legislazione vigente nel proprio Paese;</w:t>
      </w:r>
    </w:p>
    <w:p w14:paraId="1D0810BA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9.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>consorzio di cui alla lett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8" w:name="OBJ_PREFIX_DWT381_com_zimbra_date1"/>
      <w:bookmarkStart w:id="9" w:name="OBJ_PREFIX_DWT370_com_zimbra_date1"/>
      <w:bookmarkStart w:id="10" w:name="OBJ_PREFIX_DWT369_com_zimbra_date1"/>
      <w:bookmarkEnd w:id="8"/>
      <w:bookmarkEnd w:id="9"/>
      <w:bookmarkEnd w:id="10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>lettera b) dell’art. 45,</w:t>
      </w:r>
      <w:r>
        <w:rPr>
          <w:rFonts w:ascii="Calibri" w:hAnsi="Calibri" w:cs="Tahoma"/>
          <w:i/>
          <w:iCs/>
          <w:sz w:val="20"/>
          <w:szCs w:val="20"/>
        </w:rPr>
        <w:t xml:space="preserve"> comma 2, del D.Lgs.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1" w:name="OBJ_PREFIX_DWT382_com_zimbra_date1"/>
      <w:bookmarkStart w:id="12" w:name="OBJ_PREFIX_DWT372_com_zimbra_date1"/>
      <w:bookmarkStart w:id="13" w:name="OBJ_PREFIX_DWT371_com_zimbra_date1"/>
      <w:bookmarkEnd w:id="11"/>
      <w:bookmarkEnd w:id="12"/>
      <w:bookmarkEnd w:id="13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443, ai sensi della lettera b) dell’art. 45, comma 2, del D.Lgs. 50/2016 partecipa alla presente gara per conto della/e seguente/i impresa/e consorziata/e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 consorzio stabile, costituito anche in forma di società consortile ai sensi dell'articolo 2615-ter del codice civile, tra imprenditori individuali, anche artigiani, società commerciali, società cooperative di produzione e </w:t>
      </w:r>
      <w:r>
        <w:rPr>
          <w:rFonts w:ascii="Calibri" w:hAnsi="Calibri" w:cs="Tahoma"/>
          <w:color w:val="333333"/>
          <w:sz w:val="20"/>
          <w:szCs w:val="20"/>
        </w:rPr>
        <w:t>lavoro, secondo le disposizioni di cui all'articolo 45 comma 2 lett. c) del D.Lgs.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blPrEx>
          <w:tblCellMar>
            <w:top w:w="0" w:type="dxa"/>
            <w:bottom w:w="0" w:type="dxa"/>
          </w:tblCellMar>
        </w:tblPrEx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D.Lgs.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10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</w:t>
      </w: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lastRenderedPageBreak/>
        <w:t>...................................................</w:t>
      </w: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</w:t>
      </w:r>
      <w:r>
        <w:rPr>
          <w:rFonts w:ascii="Calibri" w:hAnsi="Calibri" w:cs="Tahoma"/>
          <w:b/>
          <w:bCs/>
          <w:sz w:val="20"/>
          <w:szCs w:val="20"/>
        </w:rPr>
        <w:t>sensi dell’art. 47 del DPR 445/2000 s.m.i.</w:t>
      </w:r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(con riferimento ai requisiti di idoneità professionale e di capacità tecnica ed economico finanziaria di cui al paragrafo </w:t>
      </w:r>
      <w:bookmarkStart w:id="14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4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77777777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REQUISITI DI IDONEITA' PROFESSIONALE PER LA PARTE LAVORI</w:t>
      </w:r>
      <w:r>
        <w:rPr>
          <w:rFonts w:ascii="Calibri" w:hAnsi="Calibri" w:cs="Calibri"/>
          <w:b/>
          <w:bCs/>
          <w:color w:val="FF0000"/>
          <w:sz w:val="20"/>
          <w:szCs w:val="20"/>
          <w:shd w:val="clear" w:color="auto" w:fill="C0C0C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(paragrafo</w:t>
      </w:r>
      <w:r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11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.1.1 del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</w:t>
      </w:r>
      <w:r>
        <w:rPr>
          <w:rFonts w:ascii="Calibri" w:hAnsi="Calibri" w:cs="Tahoma"/>
          <w:iCs/>
          <w:sz w:val="20"/>
          <w:szCs w:val="20"/>
        </w:rPr>
        <w:t>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e-Certis</w:t>
      </w:r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</w:t>
      </w:r>
      <w:r>
        <w:rPr>
          <w:rFonts w:ascii="Calibri" w:hAnsi="Calibri" w:cs="Tahoma"/>
          <w:i/>
          <w:iCs/>
          <w:sz w:val="20"/>
          <w:szCs w:val="20"/>
        </w:rPr>
        <w:t>sser dimostrato mediante dichiarazione giurata o secondo le modalità vigenti nel Paese nel quale è stabilito.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77777777" w:rsidR="00404EB8" w:rsidRDefault="0039130C">
      <w:pPr>
        <w:pStyle w:val="Standard"/>
        <w:autoSpaceDE w:val="0"/>
        <w:spacing w:after="120" w:line="100" w:lineRule="atLeast"/>
        <w:jc w:val="center"/>
      </w:pPr>
      <w:r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PER LA PARTE LAVORI (paragrafo</w:t>
      </w:r>
      <w:r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11</w:t>
      </w:r>
      <w:r>
        <w:rPr>
          <w:rFonts w:ascii="Calibri" w:hAnsi="Calibri" w:cs="Calibri"/>
          <w:b/>
          <w:sz w:val="20"/>
          <w:szCs w:val="20"/>
          <w:shd w:val="clear" w:color="auto" w:fill="C0C0C0"/>
        </w:rPr>
        <w:t>.1.2 del disciplinare di gara</w:t>
      </w:r>
      <w:r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227EB531" w14:textId="77777777" w:rsidR="00404EB8" w:rsidRDefault="0039130C">
      <w:pPr>
        <w:pStyle w:val="sche3"/>
        <w:widowControl/>
        <w:overflowPunct/>
        <w:autoSpaceDE/>
        <w:textAlignment w:val="auto"/>
      </w:pPr>
      <w:r>
        <w:rPr>
          <w:rFonts w:ascii="Calibri" w:hAnsi="Calibri" w:cs="Calibri"/>
          <w:iCs/>
          <w:lang w:val="it-IT"/>
        </w:rPr>
        <w:t>Relativamente alla categoria PREVALENTE</w:t>
      </w:r>
    </w:p>
    <w:p w14:paraId="71F9D544" w14:textId="77777777" w:rsidR="00404EB8" w:rsidRDefault="0039130C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  <w:t xml:space="preserve">di </w:t>
      </w:r>
      <w:r>
        <w:rPr>
          <w:rFonts w:ascii="Calibri" w:eastAsia="Arial Unicode MS" w:hAnsi="Calibri" w:cs="Calibri"/>
          <w:spacing w:val="-2"/>
          <w:lang w:val="it-IT"/>
        </w:rPr>
        <w:t xml:space="preserve">essere in possesso di </w:t>
      </w:r>
      <w:r>
        <w:rPr>
          <w:rFonts w:ascii="Calibri" w:hAnsi="Calibri" w:cs="Calibri"/>
          <w:lang w:val="it-IT"/>
        </w:rPr>
        <w:t xml:space="preserve">ATTESTAZIONE SOA in corso di validità categoria </w:t>
      </w:r>
      <w:r>
        <w:rPr>
          <w:rFonts w:ascii="Calibri" w:hAnsi="Calibri" w:cs="Calibri"/>
          <w:b/>
          <w:bCs/>
          <w:color w:val="0070C0"/>
          <w:lang w:val="it-IT"/>
        </w:rPr>
        <w:t>OG2</w:t>
      </w:r>
      <w:r>
        <w:rPr>
          <w:rFonts w:ascii="Calibri" w:hAnsi="Calibri" w:cs="Calibri"/>
          <w:color w:val="0070C0"/>
          <w:lang w:val="it-IT"/>
        </w:rPr>
        <w:t xml:space="preserve"> </w:t>
      </w:r>
      <w:r>
        <w:rPr>
          <w:rFonts w:ascii="Calibri" w:hAnsi="Calibri" w:cs="Calibri"/>
          <w:lang w:val="it-IT"/>
        </w:rPr>
        <w:t>con classifica …..........</w:t>
      </w:r>
    </w:p>
    <w:p w14:paraId="187798F4" w14:textId="77777777" w:rsidR="00404EB8" w:rsidRDefault="00404EB8">
      <w:pPr>
        <w:pStyle w:val="sche3"/>
        <w:widowControl/>
        <w:overflowPunct/>
        <w:autoSpaceDE/>
        <w:textAlignment w:val="auto"/>
        <w:rPr>
          <w:rFonts w:ascii="Calibri" w:hAnsi="Calibri" w:cs="Calibri"/>
          <w:sz w:val="18"/>
          <w:szCs w:val="18"/>
        </w:rPr>
      </w:pPr>
    </w:p>
    <w:p w14:paraId="3F3376DF" w14:textId="77777777" w:rsidR="00404EB8" w:rsidRDefault="0039130C">
      <w:pPr>
        <w:pStyle w:val="sche3"/>
        <w:widowControl/>
        <w:overflowPunct/>
        <w:autoSpaceDE/>
        <w:textAlignment w:val="auto"/>
      </w:pPr>
      <w:r>
        <w:rPr>
          <w:rFonts w:ascii="Calibri" w:hAnsi="Calibri" w:cs="Calibri"/>
          <w:b/>
          <w:bCs/>
          <w:iCs/>
          <w:u w:val="single"/>
          <w:lang w:val="it-IT"/>
        </w:rPr>
        <w:t>Relativamente alle categorie scorporabili previste in appalto dichiara, di essere in possesso di:</w:t>
      </w:r>
    </w:p>
    <w:p w14:paraId="346425A0" w14:textId="77777777" w:rsidR="00404EB8" w:rsidRDefault="0039130C">
      <w:pPr>
        <w:pStyle w:val="sche3"/>
        <w:widowControl/>
        <w:numPr>
          <w:ilvl w:val="0"/>
          <w:numId w:val="17"/>
        </w:numPr>
        <w:overflowPunct/>
        <w:autoSpaceDE/>
        <w:textAlignment w:val="auto"/>
      </w:pPr>
      <w:r>
        <w:rPr>
          <w:rFonts w:ascii="Calibri" w:hAnsi="Calibri"/>
          <w:iCs/>
          <w:lang w:val="it-IT"/>
        </w:rPr>
        <w:t>ATTESTAZIONE SOA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in corso di validità categoria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b/>
          <w:bCs/>
          <w:color w:val="0070C0"/>
          <w:lang w:eastAsia="it-IT"/>
        </w:rPr>
        <w:t>OG11</w:t>
      </w:r>
      <w:r>
        <w:rPr>
          <w:rFonts w:ascii="Calibri" w:hAnsi="Calibri" w:cs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con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 xml:space="preserve">classifica </w:t>
      </w:r>
      <w:r>
        <w:rPr>
          <w:rFonts w:ascii="Calibri" w:hAnsi="Calibri"/>
          <w:iCs/>
          <w:shd w:val="clear" w:color="auto" w:fill="FFFFCC"/>
          <w:lang w:val="it-IT"/>
        </w:rPr>
        <w:t>.........</w:t>
      </w:r>
    </w:p>
    <w:p w14:paraId="01043216" w14:textId="77777777" w:rsidR="00404EB8" w:rsidRDefault="00404EB8">
      <w:pPr>
        <w:pStyle w:val="NormaleWeb"/>
        <w:spacing w:before="0" w:after="0" w:line="100" w:lineRule="atLeast"/>
        <w:jc w:val="center"/>
        <w:textAlignment w:val="auto"/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</w:pPr>
    </w:p>
    <w:p w14:paraId="190229FF" w14:textId="77777777" w:rsidR="00404EB8" w:rsidRDefault="0039130C">
      <w:pPr>
        <w:pStyle w:val="NormaleWeb"/>
        <w:spacing w:before="0" w:after="0" w:line="100" w:lineRule="atLeast"/>
        <w:jc w:val="center"/>
        <w:textAlignment w:val="auto"/>
      </w:pPr>
      <w:r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  <w:t>***</w:t>
      </w:r>
    </w:p>
    <w:p w14:paraId="0311D15E" w14:textId="77777777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>istituto dell’avvalimento solo per la parte SERVIZI DI ARCHITETTURA E INGEGNERIA)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9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14:paraId="5D99A4D4" w14:textId="77777777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di fare ricorso all’istituto dell’avvalimento per i requisiti di seguito specificati</w:t>
      </w:r>
    </w:p>
    <w:p w14:paraId="6A55388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265EA6E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7ADF6CED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862C0AC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14:paraId="2F867B00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lastRenderedPageBreak/>
        <w:t>______________________________________________________________________</w:t>
      </w: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</w:t>
      </w:r>
    </w:p>
    <w:p w14:paraId="552973C9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324BB61E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1D967D69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3155D6D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451F208A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14:paraId="5630175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0DFC29D8" w14:textId="77777777" w:rsidR="00404EB8" w:rsidRDefault="0039130C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14:paraId="1DDDF0A7" w14:textId="77777777" w:rsidR="00404EB8" w:rsidRDefault="00404EB8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373"/>
      </w:tblGrid>
      <w:tr w:rsidR="00404EB8" w14:paraId="20DBCD4C" w14:textId="77777777">
        <w:tblPrEx>
          <w:tblCellMar>
            <w:top w:w="0" w:type="dxa"/>
            <w:bottom w:w="0" w:type="dxa"/>
          </w:tblCellMar>
        </w:tblPrEx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FE72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5C1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404EB8" w14:paraId="300FB8E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D46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56E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7DE680E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FB7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DB9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583DCE8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159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ABC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3BA7B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9BCF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C72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6C35E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A92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F5E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35C496B" w14:textId="77777777" w:rsidR="00404EB8" w:rsidRDefault="00404EB8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56793C53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40C2DAC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240DA14" w14:textId="77777777" w:rsidR="00404EB8" w:rsidRDefault="0039130C">
      <w:pPr>
        <w:pStyle w:val="Standard"/>
        <w:jc w:val="center"/>
        <w:textAlignment w:val="auto"/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necessario "qualificatorio")</w:t>
      </w:r>
    </w:p>
    <w:p w14:paraId="6CFB0CC0" w14:textId="77777777" w:rsidR="00404EB8" w:rsidRDefault="0039130C">
      <w:pPr>
        <w:pStyle w:val="Standard"/>
        <w:jc w:val="both"/>
        <w:textAlignment w:val="auto"/>
      </w:pPr>
      <w:r>
        <w:rPr>
          <w:rFonts w:ascii="Calibri" w:hAnsi="Calibri" w:cs="Tahoma"/>
          <w:b/>
          <w:bCs/>
          <w:sz w:val="20"/>
          <w:szCs w:val="20"/>
        </w:rPr>
        <w:t xml:space="preserve">(prestare attenzione a quanto previsto nel disciplinare di gara nel paragrafo 11.1.2 e nella Tabella 1A del paragrafo  </w:t>
      </w:r>
      <w:r>
        <w:rPr>
          <w:rFonts w:ascii="Calibri" w:eastAsia="Tahoma-Bold, 'Times New Roman'" w:hAnsi="Calibri" w:cs="Tahoma"/>
          <w:b/>
          <w:bCs/>
          <w:sz w:val="20"/>
          <w:szCs w:val="20"/>
        </w:rPr>
        <w:t>7.1</w:t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p w14:paraId="762519A2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8554DAC" w14:textId="77777777" w:rsidR="00404EB8" w:rsidRDefault="0039130C">
      <w:pPr>
        <w:pStyle w:val="Standard"/>
        <w:jc w:val="both"/>
        <w:textAlignment w:val="auto"/>
      </w:pP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- 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che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si intende subappaltare quota parte delle lavorazioni appartenenti alle categorie scorporabili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di cui non si possiede la relativa qualificazione </w:t>
      </w:r>
      <w:r>
        <w:rPr>
          <w:rFonts w:ascii="Calibri" w:eastAsia="Arial Unicode MS" w:hAnsi="Calibri" w:cs="Tahoma"/>
          <w:spacing w:val="-2"/>
          <w:sz w:val="20"/>
          <w:szCs w:val="20"/>
        </w:rPr>
        <w:t>a soggetto a tal fine qualificato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:</w:t>
      </w:r>
    </w:p>
    <w:p w14:paraId="4B916FAA" w14:textId="77777777" w:rsidR="00404EB8" w:rsidRDefault="00404EB8">
      <w:pPr>
        <w:pStyle w:val="Standard"/>
        <w:tabs>
          <w:tab w:val="left" w:pos="142"/>
        </w:tabs>
        <w:ind w:hanging="18"/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</w:p>
    <w:p w14:paraId="25759EBB" w14:textId="77777777" w:rsidR="00404EB8" w:rsidRDefault="0039130C">
      <w:pPr>
        <w:pStyle w:val="Standard"/>
        <w:tabs>
          <w:tab w:val="left" w:pos="142"/>
        </w:tabs>
        <w:jc w:val="both"/>
      </w:pPr>
      <w:bookmarkStart w:id="15" w:name="_Hlk102988274"/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.....OG2.........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%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............</w:t>
      </w:r>
    </w:p>
    <w:bookmarkEnd w:id="15"/>
    <w:p w14:paraId="2C573AD6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2978E17C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hAnsi="Calibri" w:cs="Calibri"/>
          <w:color w:val="0070C0"/>
          <w:sz w:val="18"/>
          <w:szCs w:val="18"/>
        </w:rPr>
      </w:pPr>
      <w:r>
        <w:rPr>
          <w:rFonts w:ascii="Calibri" w:hAnsi="Calibri" w:cs="Calibri"/>
          <w:color w:val="0070C0"/>
          <w:sz w:val="18"/>
          <w:szCs w:val="18"/>
        </w:rPr>
        <w:t>e</w:t>
      </w:r>
    </w:p>
    <w:p w14:paraId="1D6F1F4D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color w:val="0070C0"/>
          <w:sz w:val="18"/>
          <w:szCs w:val="18"/>
        </w:rPr>
      </w:pPr>
    </w:p>
    <w:p w14:paraId="4B108ADD" w14:textId="77777777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Categoria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 xml:space="preserve"> ....OG11..........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 xml:space="preserve"> 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</w:t>
      </w:r>
    </w:p>
    <w:p w14:paraId="54AC1B79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9A6CCF7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3F122208" w14:textId="77777777" w:rsidR="00404EB8" w:rsidRDefault="0039130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facoltativo)</w:t>
      </w:r>
    </w:p>
    <w:p w14:paraId="35B061E0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</w:p>
    <w:p w14:paraId="4AA7A777" w14:textId="77777777" w:rsidR="00404EB8" w:rsidRDefault="0039130C">
      <w:pPr>
        <w:pStyle w:val="Standard"/>
        <w:autoSpaceDE w:val="0"/>
      </w:pPr>
      <w:r>
        <w:rPr>
          <w:rFonts w:ascii="Calibri" w:hAnsi="Calibri"/>
          <w:sz w:val="18"/>
          <w:szCs w:val="18"/>
        </w:rPr>
        <w:t>Relativamente al subappalto (facoltativo):</w:t>
      </w:r>
    </w:p>
    <w:p w14:paraId="1CD058F3" w14:textId="77777777" w:rsidR="00404EB8" w:rsidRDefault="00404EB8">
      <w:pPr>
        <w:pStyle w:val="Standard"/>
        <w:jc w:val="both"/>
        <w:rPr>
          <w:rFonts w:ascii="Tahoma" w:hAnsi="Tahoma"/>
          <w:sz w:val="18"/>
          <w:szCs w:val="18"/>
        </w:rPr>
      </w:pPr>
    </w:p>
    <w:p w14:paraId="7FF11826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hAnsi="Calibri" w:cs="Tahoma"/>
          <w:b/>
          <w:bCs/>
          <w:sz w:val="20"/>
          <w:szCs w:val="20"/>
        </w:rPr>
        <w:t xml:space="preserve">- che il concorrente intende affidare in subappalto in fase esecutiva i lavori di cui </w:t>
      </w:r>
      <w:r>
        <w:rPr>
          <w:rFonts w:ascii="Calibri" w:hAnsi="Calibri" w:cs="Tahoma"/>
          <w:b/>
          <w:bCs/>
          <w:sz w:val="20"/>
          <w:szCs w:val="20"/>
        </w:rPr>
        <w:t>alla</w:t>
      </w:r>
      <w:r>
        <w:rPr>
          <w:rFonts w:ascii="Calibri" w:hAnsi="Calibri" w:cs="Tahoma"/>
          <w:sz w:val="20"/>
          <w:szCs w:val="20"/>
        </w:rPr>
        <w:t>:</w:t>
      </w:r>
    </w:p>
    <w:p w14:paraId="5F385AA5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lastRenderedPageBreak/>
        <w:t>□</w:t>
      </w:r>
      <w:r>
        <w:rPr>
          <w:rFonts w:ascii="Calibri" w:hAnsi="Calibri" w:cs="Tahoma"/>
          <w:b/>
          <w:bCs/>
          <w:sz w:val="20"/>
          <w:szCs w:val="20"/>
        </w:rPr>
        <w:t xml:space="preserve"> Categoria prevalente …OG2……………..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................</w:t>
      </w:r>
    </w:p>
    <w:p w14:paraId="0FFA5B10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1284369A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</w:t>
      </w:r>
    </w:p>
    <w:p w14:paraId="752F77DA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3915D218" w14:textId="77777777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Categoria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 xml:space="preserve"> scorporabile.....OG11............,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 xml:space="preserve"> 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</w:t>
      </w:r>
    </w:p>
    <w:p w14:paraId="1529ABC7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3FE384A5" w14:textId="77777777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C-   REQUISITI DI IDONEITA' PROFESSIONALE E CAPACITA' TECNICO 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PROFESSIONALE PER</w:t>
      </w:r>
      <w:r>
        <w:rPr>
          <w:rFonts w:ascii="Calibri Light" w:hAnsi="Calibri Light" w:cs="Calibri Light"/>
          <w:b/>
          <w:bCs/>
          <w:sz w:val="20"/>
          <w:szCs w:val="20"/>
          <w:shd w:val="clear" w:color="auto" w:fill="C0C0C0"/>
          <w:lang w:eastAsia="it-IT"/>
        </w:rPr>
        <w:t xml:space="preserve"> I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  <w:lang w:eastAsia="it-IT"/>
        </w:rPr>
        <w:t xml:space="preserve"> </w:t>
      </w:r>
      <w:bookmarkStart w:id="16" w:name="_Hlk104287482"/>
      <w:r>
        <w:rPr>
          <w:rFonts w:ascii="Calibri" w:hAnsi="Calibri" w:cs="Calibri"/>
          <w:b/>
          <w:bCs/>
          <w:sz w:val="20"/>
          <w:szCs w:val="20"/>
          <w:shd w:val="clear" w:color="auto" w:fill="C0C0C0"/>
          <w:lang w:eastAsia="it-IT"/>
        </w:rPr>
        <w:t>SERVIZI DI INGEGNERIA ED ARCHITETTURA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</w:t>
      </w:r>
      <w:bookmarkEnd w:id="16"/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(paragrafo </w:t>
      </w:r>
      <w:r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11</w:t>
      </w:r>
      <w:r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BIS del disciplinare di gara)</w:t>
      </w:r>
    </w:p>
    <w:p w14:paraId="1664750D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  <w:r>
        <w:rPr>
          <w:rStyle w:val="WW-Rimandonotaapidipagina123456789101112131415161718192021"/>
          <w:rFonts w:ascii="Calibri" w:hAnsi="Calibri" w:cs="Tahoma"/>
          <w:b/>
          <w:bCs/>
          <w:i/>
          <w:iCs/>
          <w:sz w:val="20"/>
          <w:szCs w:val="20"/>
          <w:vertAlign w:val="baseline"/>
        </w:rPr>
        <w:t>In caso di impresa in possesso di attestazione SOA per progettazione e costruzione</w:t>
      </w:r>
    </w:p>
    <w:p w14:paraId="26EB35A9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di possedere i requisiti richiesti dal paragrafo</w:t>
      </w:r>
      <w:r>
        <w:rPr>
          <w:rFonts w:ascii="Calibri" w:hAnsi="Calibri" w:cs="Tahoma"/>
          <w:b/>
          <w:bCs/>
          <w:color w:val="FF0000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11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BIS del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disciplinare di gara mediante il proprio staff tecnico. Per il dettaglio della presente dichiarazione si rinvia all'Allegato 5 debitamente compilato e firmato</w:t>
      </w:r>
    </w:p>
    <w:p w14:paraId="2876683E" w14:textId="77777777" w:rsidR="00404EB8" w:rsidRDefault="00404EB8">
      <w:pPr>
        <w:pStyle w:val="Standard"/>
        <w:tabs>
          <w:tab w:val="left" w:leader="dot" w:pos="8824"/>
        </w:tabs>
        <w:autoSpaceDE w:val="0"/>
        <w:jc w:val="center"/>
        <w:rPr>
          <w:rFonts w:ascii="Calibri" w:hAnsi="Calibri" w:cs="Tahoma"/>
          <w:iCs/>
          <w:sz w:val="20"/>
          <w:szCs w:val="20"/>
        </w:rPr>
      </w:pPr>
    </w:p>
    <w:p w14:paraId="6189CFD0" w14:textId="77777777" w:rsidR="00404EB8" w:rsidRDefault="0039130C">
      <w:pPr>
        <w:pStyle w:val="Standard"/>
        <w:tabs>
          <w:tab w:val="left" w:leader="dot" w:pos="8824"/>
        </w:tabs>
        <w:autoSpaceDE w:val="0"/>
        <w:jc w:val="center"/>
      </w:pPr>
      <w:r>
        <w:rPr>
          <w:rFonts w:ascii="Calibri" w:hAnsi="Calibri" w:cs="Tahoma"/>
          <w:iCs/>
          <w:sz w:val="20"/>
          <w:szCs w:val="20"/>
        </w:rPr>
        <w:t>***</w:t>
      </w:r>
    </w:p>
    <w:p w14:paraId="7EF64EBA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</w:p>
    <w:p w14:paraId="4A37328D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  <w:r>
        <w:rPr>
          <w:rStyle w:val="WW-Rimandonotaapidipagina123456789101112131415161718192021"/>
          <w:rFonts w:ascii="Calibri" w:hAnsi="Calibri" w:cs="Tahoma"/>
          <w:b/>
          <w:bCs/>
          <w:i/>
          <w:iCs/>
          <w:sz w:val="20"/>
          <w:szCs w:val="20"/>
          <w:vertAlign w:val="baseline"/>
        </w:rPr>
        <w:t>negli altri casi</w:t>
      </w:r>
    </w:p>
    <w:p w14:paraId="429B242A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di possedere i requisiti richiesti dal paragrafo </w:t>
      </w:r>
      <w:r>
        <w:rPr>
          <w:rFonts w:ascii="Calibri" w:hAnsi="Calibri" w:cs="Tahoma"/>
          <w:b/>
          <w:bCs/>
          <w:sz w:val="20"/>
          <w:szCs w:val="20"/>
        </w:rPr>
        <w:t>11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BIS del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disciplinare di gara mediante 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t>indicazione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 dei seguenti soggetti:</w:t>
      </w:r>
    </w:p>
    <w:tbl>
      <w:tblPr>
        <w:tblW w:w="9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3887"/>
      </w:tblGrid>
      <w:tr w:rsidR="00404EB8" w14:paraId="7CC5B27A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72A09" w14:textId="77777777" w:rsidR="00404EB8" w:rsidRDefault="0039130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Nome, Cognome, Ragione sociale dell'Operatore economico di cui all'art 46 del D Lgs 50/2016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7FBF" w14:textId="77777777" w:rsidR="00404EB8" w:rsidRDefault="0039130C">
            <w:pPr>
              <w:pStyle w:val="TableContents"/>
            </w:pPr>
            <w:r>
              <w:rPr>
                <w:rFonts w:ascii="Calibri" w:hAnsi="Calibri"/>
                <w:sz w:val="20"/>
                <w:szCs w:val="20"/>
              </w:rPr>
              <w:t>Prestazione in appalto che sarà svolta</w:t>
            </w:r>
          </w:p>
        </w:tc>
      </w:tr>
      <w:tr w:rsidR="00404EB8" w14:paraId="777084D2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E855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E204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E70F07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47688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1E30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270CCA7D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82F1F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49F37" w14:textId="77777777" w:rsidR="00404EB8" w:rsidRDefault="00404EB8">
            <w:pPr>
              <w:pStyle w:val="TableContents"/>
            </w:pPr>
          </w:p>
        </w:tc>
      </w:tr>
      <w:tr w:rsidR="00404EB8" w14:paraId="087B4581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D828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3997" w14:textId="77777777" w:rsidR="00404EB8" w:rsidRDefault="00404EB8">
            <w:pPr>
              <w:pStyle w:val="TableContents"/>
            </w:pPr>
          </w:p>
        </w:tc>
      </w:tr>
      <w:tr w:rsidR="00404EB8" w14:paraId="01DA3904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60BD9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878E" w14:textId="77777777" w:rsidR="00404EB8" w:rsidRDefault="00404EB8">
            <w:pPr>
              <w:pStyle w:val="TableContents"/>
            </w:pPr>
          </w:p>
        </w:tc>
      </w:tr>
      <w:tr w:rsidR="00404EB8" w14:paraId="3610FACC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A0D8B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66518" w14:textId="77777777" w:rsidR="00404EB8" w:rsidRDefault="00404EB8">
            <w:pPr>
              <w:pStyle w:val="TableContents"/>
            </w:pPr>
          </w:p>
        </w:tc>
      </w:tr>
      <w:tr w:rsidR="00404EB8" w14:paraId="4AB5034D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23CFA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1218" w14:textId="77777777" w:rsidR="00404EB8" w:rsidRDefault="00404EB8">
            <w:pPr>
              <w:pStyle w:val="TableContents"/>
            </w:pPr>
          </w:p>
        </w:tc>
      </w:tr>
      <w:tr w:rsidR="00404EB8" w14:paraId="25FD7E8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800F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862F" w14:textId="77777777" w:rsidR="00404EB8" w:rsidRDefault="00404EB8">
            <w:pPr>
              <w:pStyle w:val="TableContents"/>
            </w:pPr>
          </w:p>
        </w:tc>
      </w:tr>
      <w:tr w:rsidR="00404EB8" w14:paraId="3CB0B305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0FDC" w14:textId="77777777" w:rsidR="00404EB8" w:rsidRDefault="00404EB8">
            <w:pPr>
              <w:pStyle w:val="TableContents"/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2657" w14:textId="77777777" w:rsidR="00404EB8" w:rsidRDefault="00404EB8">
            <w:pPr>
              <w:pStyle w:val="TableContents"/>
            </w:pPr>
          </w:p>
        </w:tc>
      </w:tr>
    </w:tbl>
    <w:p w14:paraId="61D0915E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1965B917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Per il dettaglio della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presente dichiarazione si rinvia all'Allegato 5 debitamente compilato e firmato. 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t xml:space="preserve">I soggetti sopra indicati, da intendersi quali ausiliari ai sensi dell'art 89 del Dlgs 50/2016, eseguiranno personalmente i 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lastRenderedPageBreak/>
        <w:t>servizi di ingegneria ed architettura sopra descrit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t xml:space="preserve">ti. 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shd w:val="clear" w:color="auto" w:fill="FFFFCC"/>
          <w:vertAlign w:val="baseline"/>
        </w:rPr>
        <w:t>Dovrà essere presentata la documentazione richiesta dall'art 89 del Dlgs 50/2016 in caso di avvalimento così come sintetizzata al punto 19.2 del disciplinare di gara</w:t>
      </w:r>
    </w:p>
    <w:p w14:paraId="6E7A5715" w14:textId="77777777" w:rsidR="00404EB8" w:rsidRDefault="0039130C">
      <w:pPr>
        <w:pStyle w:val="sche3"/>
        <w:widowControl/>
        <w:overflowPunct/>
        <w:autoSpaceDE/>
        <w:snapToGrid w:val="0"/>
        <w:spacing w:before="100" w:line="100" w:lineRule="atLeast"/>
        <w:ind w:right="40"/>
        <w:jc w:val="center"/>
        <w:textAlignment w:val="auto"/>
      </w:pPr>
      <w:r>
        <w:rPr>
          <w:rFonts w:ascii="Calibri" w:eastAsia="CourierNewOOEnc, 'MS Mincho'" w:hAnsi="Calibri" w:cs="Tahoma"/>
          <w:iCs/>
          <w:shd w:val="clear" w:color="auto" w:fill="FFFFCC"/>
          <w:lang w:val="it-IT"/>
        </w:rPr>
        <w:t>***</w:t>
      </w:r>
    </w:p>
    <w:p w14:paraId="666BB584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sz w:val="20"/>
          <w:szCs w:val="20"/>
          <w:vertAlign w:val="baseline"/>
        </w:rPr>
        <w:t xml:space="preserve">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di possedere i requisiti richiesti dal paragrafo</w:t>
      </w:r>
      <w:r>
        <w:rPr>
          <w:rFonts w:ascii="Calibri" w:hAnsi="Calibri" w:cs="Tahoma"/>
          <w:b/>
          <w:bCs/>
          <w:sz w:val="20"/>
          <w:szCs w:val="20"/>
        </w:rPr>
        <w:t xml:space="preserve"> 11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BIS del disciplinare di gara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mediante 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t>associazione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 in raggruppamento temporaneo del seguente soggetto che ricopre il ruolo di mandante, ai soli fini dei 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t>servizi di ingegneria ed architettura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, del concorrente che si indica di seguito:</w:t>
      </w:r>
    </w:p>
    <w:tbl>
      <w:tblPr>
        <w:tblW w:w="9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3887"/>
      </w:tblGrid>
      <w:tr w:rsidR="00404EB8" w14:paraId="7E7A1924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7094" w14:textId="77777777" w:rsidR="00404EB8" w:rsidRDefault="0039130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Nome, Cognome, Ragione sociale dell'Operatore econo</w:t>
            </w:r>
            <w:r>
              <w:rPr>
                <w:rFonts w:ascii="Calibri" w:hAnsi="Calibri"/>
                <w:sz w:val="20"/>
                <w:szCs w:val="20"/>
              </w:rPr>
              <w:t>mico di cui all'art 46 del d lgs 50/2016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BF9F" w14:textId="77777777" w:rsidR="00404EB8" w:rsidRDefault="0039130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Prestazione che sarà svolta</w:t>
            </w:r>
          </w:p>
        </w:tc>
      </w:tr>
      <w:tr w:rsidR="00404EB8" w14:paraId="0A7195BA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366E0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6F53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89BA7D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38C436E9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 xml:space="preserve">Per il dettaglio della presente dichiarazione si rinvia all'Allegato 5 debitamente compilato e firmato.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Quanto indicato nella tabella sopra riportata deve essere coerente con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quanto indicato al punto 4. del presente modello. I soggetti che rivestiranno il ruolo di mandanti del R.T.I. (ancorchè ai soli fini </w:t>
      </w:r>
      <w:r>
        <w:rPr>
          <w:rFonts w:ascii="Calibri" w:hAnsi="Calibri" w:cs="Tahoma"/>
          <w:b/>
          <w:bCs/>
          <w:sz w:val="20"/>
          <w:szCs w:val="20"/>
        </w:rPr>
        <w:t>dei servizi di ingegneria ed architettura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) dovranno essere indicati a tutti gli effetti quali mandanti ed inseriti anche ne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lla tabella di cui al precedente punto 4. </w:t>
      </w:r>
    </w:p>
    <w:p w14:paraId="5A7B58E4" w14:textId="77777777" w:rsidR="00404EB8" w:rsidRDefault="0039130C">
      <w:pPr>
        <w:pStyle w:val="sche3"/>
        <w:widowControl/>
        <w:overflowPunct/>
        <w:autoSpaceDE/>
        <w:spacing w:before="100" w:line="100" w:lineRule="atLeast"/>
        <w:jc w:val="center"/>
        <w:textAlignment w:val="auto"/>
      </w:pPr>
      <w:r>
        <w:rPr>
          <w:rFonts w:ascii="Calibri" w:eastAsia="CourierNewOOEnc, 'MS Mincho'" w:hAnsi="Calibri"/>
          <w:shd w:val="clear" w:color="auto" w:fill="FFFFCC"/>
          <w:lang w:val="it-IT"/>
        </w:rPr>
        <w:t>***</w:t>
      </w:r>
    </w:p>
    <w:p w14:paraId="490E1146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di possedere i requisiti richiesti dal paragrafo</w:t>
      </w:r>
      <w:r>
        <w:rPr>
          <w:rFonts w:ascii="Calibri" w:hAnsi="Calibri" w:cs="Tahoma"/>
          <w:b/>
          <w:bCs/>
          <w:sz w:val="20"/>
          <w:szCs w:val="20"/>
        </w:rPr>
        <w:t xml:space="preserve"> 11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BIS del disciplinare di gara mediante associazione in raggruppamento temporaneo del</w:t>
      </w:r>
      <w:r>
        <w:rPr>
          <w:rStyle w:val="WW-Rimandonotaapidipagina123456789101112131415161718192021"/>
          <w:rFonts w:ascii="Calibri" w:hAnsi="Calibri" w:cs="Tahoma"/>
          <w:b/>
          <w:bCs/>
          <w:sz w:val="20"/>
          <w:szCs w:val="20"/>
          <w:vertAlign w:val="baseline"/>
        </w:rPr>
        <w:t xml:space="preserve"> sub-raggruppamento </w:t>
      </w:r>
      <w:r>
        <w:rPr>
          <w:rStyle w:val="WW-Rimandonotaapidipagina123456789101112131415161718192021"/>
          <w:rFonts w:ascii="Calibri" w:hAnsi="Calibri" w:cs="Tahoma"/>
          <w:sz w:val="20"/>
          <w:szCs w:val="20"/>
          <w:vertAlign w:val="baseline"/>
        </w:rPr>
        <w:t>composto dai seguenti soggetti:</w:t>
      </w: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3013"/>
        <w:gridCol w:w="2287"/>
      </w:tblGrid>
      <w:tr w:rsidR="00404EB8" w14:paraId="770FBDC6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7A3B" w14:textId="77777777" w:rsidR="00404EB8" w:rsidRDefault="0039130C">
            <w:pPr>
              <w:pStyle w:val="TableContents"/>
              <w:jc w:val="both"/>
            </w:pPr>
            <w:r>
              <w:rPr>
                <w:rFonts w:ascii="Calibri" w:hAnsi="Calibri"/>
                <w:sz w:val="20"/>
                <w:szCs w:val="20"/>
              </w:rPr>
              <w:t>Nome, Cognome, Ragion</w:t>
            </w:r>
            <w:r>
              <w:rPr>
                <w:rFonts w:ascii="Calibri" w:hAnsi="Calibri"/>
                <w:sz w:val="20"/>
                <w:szCs w:val="20"/>
              </w:rPr>
              <w:t>e sociale dell'Operatore economico di cui all'art 46 del dl gs 50/2016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2EE11" w14:textId="77777777" w:rsidR="00404EB8" w:rsidRDefault="0039130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Prestazione che sarà svolta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EAB4" w14:textId="77777777" w:rsidR="00404EB8" w:rsidRDefault="0039130C">
            <w:pPr>
              <w:pStyle w:val="TableContents"/>
            </w:pPr>
            <w:r>
              <w:rPr>
                <w:rFonts w:ascii="Calibri" w:hAnsi="Calibri"/>
                <w:sz w:val="20"/>
                <w:szCs w:val="20"/>
              </w:rPr>
              <w:t xml:space="preserve">Ruolo svolto all'interno del sub-raggruppamento </w:t>
            </w:r>
          </w:p>
        </w:tc>
      </w:tr>
      <w:tr w:rsidR="00404EB8" w14:paraId="29E6EB93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5296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1B08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2FA3F" w14:textId="77777777" w:rsidR="00404EB8" w:rsidRDefault="00404EB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AA9B67D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3215" w14:textId="77777777" w:rsidR="00404EB8" w:rsidRDefault="00404EB8">
            <w:pPr>
              <w:pStyle w:val="TableContents"/>
            </w:pP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614A3" w14:textId="77777777" w:rsidR="00404EB8" w:rsidRDefault="00404EB8">
            <w:pPr>
              <w:pStyle w:val="TableContents"/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29638" w14:textId="77777777" w:rsidR="00404EB8" w:rsidRDefault="00404EB8">
            <w:pPr>
              <w:pStyle w:val="TableContents"/>
            </w:pPr>
          </w:p>
        </w:tc>
      </w:tr>
      <w:tr w:rsidR="00404EB8" w14:paraId="5D3DEA06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B294" w14:textId="77777777" w:rsidR="00404EB8" w:rsidRDefault="00404EB8">
            <w:pPr>
              <w:pStyle w:val="TableContents"/>
            </w:pP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9116" w14:textId="77777777" w:rsidR="00404EB8" w:rsidRDefault="00404EB8">
            <w:pPr>
              <w:pStyle w:val="TableContents"/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D11B" w14:textId="77777777" w:rsidR="00404EB8" w:rsidRDefault="00404EB8">
            <w:pPr>
              <w:pStyle w:val="TableContents"/>
            </w:pPr>
          </w:p>
        </w:tc>
      </w:tr>
      <w:tr w:rsidR="00404EB8" w14:paraId="6B548D58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D3A1" w14:textId="77777777" w:rsidR="00404EB8" w:rsidRDefault="00404EB8">
            <w:pPr>
              <w:pStyle w:val="TableContents"/>
            </w:pP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E8D18" w14:textId="77777777" w:rsidR="00404EB8" w:rsidRDefault="00404EB8">
            <w:pPr>
              <w:pStyle w:val="TableContents"/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7C81B" w14:textId="77777777" w:rsidR="00404EB8" w:rsidRDefault="00404EB8">
            <w:pPr>
              <w:pStyle w:val="TableContents"/>
            </w:pPr>
          </w:p>
        </w:tc>
      </w:tr>
      <w:tr w:rsidR="00404EB8" w14:paraId="1F233387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6B7F" w14:textId="77777777" w:rsidR="00404EB8" w:rsidRDefault="00404EB8">
            <w:pPr>
              <w:pStyle w:val="TableContents"/>
            </w:pP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AACC" w14:textId="77777777" w:rsidR="00404EB8" w:rsidRDefault="00404EB8">
            <w:pPr>
              <w:pStyle w:val="TableContents"/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EC5" w14:textId="77777777" w:rsidR="00404EB8" w:rsidRDefault="00404EB8">
            <w:pPr>
              <w:pStyle w:val="TableContents"/>
            </w:pPr>
          </w:p>
        </w:tc>
      </w:tr>
    </w:tbl>
    <w:p w14:paraId="247C948B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5A5B4B72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Per il dettaglio della presente dichiarazione si rinvia all'Allegato 5 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debitamente compilato e firmato. </w:t>
      </w:r>
      <w:r>
        <w:rPr>
          <w:rStyle w:val="WW-Rimandonotaapidipagina123456789101112131415161718192021"/>
          <w:rFonts w:ascii="Calibri" w:hAnsi="Calibri" w:cs="Calibri"/>
          <w:b/>
          <w:bCs/>
          <w:i/>
          <w:iCs/>
          <w:color w:val="FF3333"/>
          <w:sz w:val="20"/>
          <w:szCs w:val="20"/>
          <w:shd w:val="clear" w:color="auto" w:fill="FFFFCC"/>
          <w:vertAlign w:val="baseline"/>
        </w:rPr>
        <w:t>Quanto indicato nella tabella sopra riportata deve essere coerente con quanto indicato al punto 4. del presente modello. Il sub-raggruppamento sopra descritto deve essere indicato quale mandante nella tabella di cui al prec</w:t>
      </w:r>
      <w:r>
        <w:rPr>
          <w:rStyle w:val="WW-Rimandonotaapidipagina123456789101112131415161718192021"/>
          <w:rFonts w:ascii="Calibri" w:hAnsi="Calibri" w:cs="Calibri"/>
          <w:b/>
          <w:bCs/>
          <w:i/>
          <w:iCs/>
          <w:color w:val="FF3333"/>
          <w:sz w:val="20"/>
          <w:szCs w:val="20"/>
          <w:shd w:val="clear" w:color="auto" w:fill="FFFFCC"/>
          <w:vertAlign w:val="baseline"/>
        </w:rPr>
        <w:t xml:space="preserve">edente punto 4. </w:t>
      </w:r>
      <w:r>
        <w:rPr>
          <w:rStyle w:val="WW-Rimandonotaapidipagina123456789101112131415161718192021"/>
          <w:rFonts w:ascii="Calibri" w:hAnsi="Calibri" w:cs="Calibri"/>
          <w:color w:val="FF3333"/>
          <w:sz w:val="20"/>
          <w:szCs w:val="20"/>
          <w:shd w:val="clear" w:color="auto" w:fill="FFFFCC"/>
          <w:vertAlign w:val="baseline"/>
        </w:rPr>
        <w:t xml:space="preserve"> </w:t>
      </w:r>
    </w:p>
    <w:p w14:paraId="7B6A4208" w14:textId="77777777" w:rsidR="00404EB8" w:rsidRDefault="0039130C">
      <w:pPr>
        <w:pStyle w:val="sche3"/>
        <w:widowControl/>
        <w:overflowPunct/>
        <w:autoSpaceDE/>
        <w:spacing w:before="100" w:line="100" w:lineRule="atLeast"/>
        <w:jc w:val="center"/>
        <w:textAlignment w:val="auto"/>
        <w:rPr>
          <w:rFonts w:ascii="Calibri" w:eastAsia="CourierNewOOEnc, 'MS Mincho'" w:hAnsi="Calibri"/>
          <w:color w:val="0070C0"/>
          <w:shd w:val="clear" w:color="auto" w:fill="FFFFCC"/>
          <w:lang w:val="it-IT"/>
        </w:rPr>
      </w:pPr>
      <w:r>
        <w:rPr>
          <w:rFonts w:ascii="Calibri" w:eastAsia="CourierNewOOEnc, 'MS Mincho'" w:hAnsi="Calibri"/>
          <w:color w:val="0070C0"/>
          <w:shd w:val="clear" w:color="auto" w:fill="FFFFCC"/>
          <w:lang w:val="it-IT"/>
        </w:rPr>
        <w:t>***</w:t>
      </w:r>
    </w:p>
    <w:p w14:paraId="36742325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  <w:rPr>
          <w:rFonts w:ascii="Calibri" w:hAnsi="Calibri" w:cs="Tahoma"/>
          <w:b/>
          <w:bCs/>
          <w:i/>
          <w:iCs/>
          <w:caps/>
          <w:color w:val="0070C0"/>
          <w:sz w:val="20"/>
          <w:szCs w:val="20"/>
        </w:rPr>
      </w:pPr>
    </w:p>
    <w:p w14:paraId="20750E32" w14:textId="77777777" w:rsidR="00404EB8" w:rsidRDefault="0039130C">
      <w:r>
        <w:rPr>
          <w:rStyle w:val="WW-Rimandonotaapidipagina123456789101112131415161718192021"/>
          <w:rFonts w:ascii="Calibri" w:eastAsia="Times New Roman" w:hAnsi="Calibri" w:cs="Calibri"/>
          <w:sz w:val="20"/>
          <w:szCs w:val="20"/>
          <w:vertAlign w:val="baseline"/>
          <w:lang w:bidi="ar-SA"/>
        </w:rPr>
        <w:t xml:space="preserve">□ di possedere i requisiti richiesti dal paragrafo 11BIS del disciplinare di gara mediante ricorso ad un operatore </w:t>
      </w:r>
      <w:r>
        <w:rPr>
          <w:rStyle w:val="WW-Rimandonotaapidipagina123456789101112131415161718192021"/>
          <w:rFonts w:ascii="Calibri" w:eastAsia="Times New Roman" w:hAnsi="Calibri" w:cs="Calibri"/>
          <w:sz w:val="20"/>
          <w:szCs w:val="20"/>
          <w:vertAlign w:val="baseline"/>
          <w:lang w:bidi="ar-SA"/>
        </w:rPr>
        <w:lastRenderedPageBreak/>
        <w:t xml:space="preserve">economico di cui all'articolo 46 comma 1 del Codice, senza necessità di avvalimento, che di associazione in RTI, </w:t>
      </w:r>
      <w:r>
        <w:rPr>
          <w:rStyle w:val="WW-Rimandonotaapidipagina123456789101112131415161718192021"/>
          <w:rFonts w:ascii="Calibri" w:eastAsia="Times New Roman" w:hAnsi="Calibri" w:cs="Calibri"/>
          <w:sz w:val="20"/>
          <w:szCs w:val="20"/>
          <w:vertAlign w:val="baseline"/>
          <w:lang w:bidi="ar-SA"/>
        </w:rPr>
        <w:t>che di associazione in raggruppamento temporaneo che si indica di seguito:</w:t>
      </w:r>
    </w:p>
    <w:p w14:paraId="45AE6024" w14:textId="77777777" w:rsidR="00404EB8" w:rsidRDefault="0039130C">
      <w:r>
        <w:rPr>
          <w:rStyle w:val="WW-Rimandonotaapidipagina123456789101112131415161718192021"/>
          <w:rFonts w:ascii="Calibri" w:eastAsia="Times New Roman" w:hAnsi="Calibri" w:cs="Calibri"/>
          <w:sz w:val="20"/>
          <w:szCs w:val="20"/>
          <w:vertAlign w:val="baseline"/>
          <w:lang w:bidi="ar-SA"/>
        </w:rPr>
        <w:tab/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394"/>
      </w:tblGrid>
      <w:tr w:rsidR="00404EB8" w14:paraId="4D33341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25F6" w14:textId="77777777" w:rsidR="00404EB8" w:rsidRDefault="0039130C">
            <w:pP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Nome, Cognome, Ragione sociale dell'Operatore economico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22E3" w14:textId="77777777" w:rsidR="00404EB8" w:rsidRDefault="0039130C">
            <w:pP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Prestazione che sarà svolta</w:t>
            </w:r>
          </w:p>
        </w:tc>
      </w:tr>
      <w:tr w:rsidR="00404EB8" w14:paraId="33C2B9C5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E140" w14:textId="77777777" w:rsidR="00404EB8" w:rsidRDefault="00404EB8">
            <w:pP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2E3E" w14:textId="77777777" w:rsidR="00404EB8" w:rsidRDefault="00404EB8">
            <w:pP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</w:tbl>
    <w:p w14:paraId="505D8BB7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</w:p>
    <w:p w14:paraId="2FC5BA75" w14:textId="77777777" w:rsidR="00404EB8" w:rsidRDefault="0039130C">
      <w:pPr>
        <w:pStyle w:val="Standard"/>
      </w:pPr>
      <w:r>
        <w:rPr>
          <w:rFonts w:ascii="Calibri" w:hAnsi="Calibri" w:cs="Calibri"/>
          <w:sz w:val="20"/>
          <w:szCs w:val="20"/>
        </w:rPr>
        <w:t xml:space="preserve">Per il dettaglio della presente dichiarazione si rinvia all'Allegato 5 </w:t>
      </w:r>
      <w:r>
        <w:rPr>
          <w:rFonts w:ascii="Calibri" w:hAnsi="Calibri" w:cs="Calibri"/>
          <w:sz w:val="20"/>
          <w:szCs w:val="20"/>
        </w:rPr>
        <w:t>debitamente compilato e firmato.</w:t>
      </w:r>
    </w:p>
    <w:p w14:paraId="4F8EDF36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</w:p>
    <w:p w14:paraId="37160A1D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638EB8CC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  <w:rPr>
          <w:rFonts w:ascii="Calibri" w:hAnsi="Calibri" w:cs="Calibri"/>
          <w:b/>
          <w:bCs/>
          <w:sz w:val="20"/>
          <w:szCs w:val="20"/>
        </w:rPr>
      </w:pPr>
    </w:p>
    <w:p w14:paraId="75546823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  <w:r>
        <w:rPr>
          <w:rStyle w:val="WW-Rimandonotaapidipagina123456789101112131415161718192021"/>
          <w:rFonts w:ascii="Calibri" w:hAnsi="Calibri" w:cs="Calibri"/>
          <w:i/>
          <w:iCs/>
          <w:sz w:val="20"/>
          <w:szCs w:val="20"/>
          <w:vertAlign w:val="baseline"/>
        </w:rPr>
        <w:t>(con riferimento alle dichiarazioni di cui al paragrafo  19.3.1 del disciplinare di gara)</w:t>
      </w:r>
    </w:p>
    <w:p w14:paraId="422BF47C" w14:textId="77777777" w:rsidR="00404EB8" w:rsidRDefault="00404EB8">
      <w:pPr>
        <w:pStyle w:val="Standard"/>
        <w:autoSpaceDE w:val="0"/>
        <w:jc w:val="center"/>
        <w:textAlignment w:val="auto"/>
        <w:rPr>
          <w:rFonts w:ascii="Calibri" w:eastAsia="Garamond, Garamond" w:hAnsi="Calibri" w:cs="Calibri"/>
          <w:b/>
          <w:bCs/>
          <w:sz w:val="20"/>
          <w:szCs w:val="20"/>
        </w:rPr>
      </w:pPr>
    </w:p>
    <w:p w14:paraId="2B4F16EF" w14:textId="77777777" w:rsidR="00404EB8" w:rsidRDefault="0039130C">
      <w:pPr>
        <w:pStyle w:val="Standard"/>
        <w:spacing w:after="119"/>
        <w:jc w:val="both"/>
      </w:pPr>
      <w:bookmarkStart w:id="17" w:name="_Hlk104215829"/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bookmarkEnd w:id="17"/>
      <w:r>
        <w:rPr>
          <w:rFonts w:ascii="Calibri" w:eastAsia="Garamond, Garamond" w:hAnsi="Calibri" w:cs="Garamond, Garamond"/>
          <w:b/>
          <w:bCs/>
          <w:sz w:val="20"/>
          <w:szCs w:val="20"/>
        </w:rPr>
        <w:t>.3.1 n. 3.</w:t>
      </w:r>
      <w:r>
        <w:rPr>
          <w:rFonts w:ascii="Calibri" w:eastAsia="Garamond, Garamond" w:hAnsi="Calibri" w:cs="Garamond, Garamond"/>
          <w:sz w:val="20"/>
          <w:szCs w:val="20"/>
        </w:rPr>
        <w:t xml:space="preserve"> dichiara remunerativa l’offerta economica presentata giacché per la sua </w:t>
      </w:r>
      <w:r>
        <w:rPr>
          <w:rFonts w:ascii="Calibri" w:eastAsia="Garamond, Garamond" w:hAnsi="Calibri" w:cs="Garamond, Garamond"/>
          <w:sz w:val="20"/>
          <w:szCs w:val="20"/>
        </w:rPr>
        <w:t>formulazione ha preso atto e tenuto conto:</w:t>
      </w:r>
    </w:p>
    <w:p w14:paraId="142F9928" w14:textId="77777777" w:rsidR="00404EB8" w:rsidRDefault="0039130C">
      <w:pPr>
        <w:pStyle w:val="Standard"/>
        <w:spacing w:before="60" w:after="6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delle condizioni contrattuali e degli oneri compresi quelli eventuali relativi in materia di sicurezza, di assicurazione, di condizioni di lavoro e di previdenza e assistenza in vigore nel luogo dove </w:t>
      </w:r>
      <w:r>
        <w:rPr>
          <w:rFonts w:ascii="Calibri" w:hAnsi="Calibri"/>
          <w:sz w:val="20"/>
          <w:szCs w:val="20"/>
        </w:rPr>
        <w:t>devono essere svolti i servizi/lavori;</w:t>
      </w:r>
    </w:p>
    <w:p w14:paraId="01134E34" w14:textId="77777777" w:rsidR="00404EB8" w:rsidRDefault="0039130C">
      <w:pPr>
        <w:pStyle w:val="Standard"/>
        <w:spacing w:after="119"/>
        <w:ind w:left="284" w:hanging="284"/>
        <w:jc w:val="both"/>
      </w:pPr>
      <w:r>
        <w:rPr>
          <w:rFonts w:ascii="Calibri" w:eastAsia="Garamond, Garamond" w:hAnsi="Calibri" w:cs="Garamond, Garamond"/>
          <w:sz w:val="20"/>
          <w:szCs w:val="20"/>
        </w:rPr>
        <w:t>b) di tutte le circostanze generali, particolari e locali, nessuna esclusa ed eccettuata, che possono avere influito o influire sia sulla prestazione dei servizi e dei lavori, sia sulla determinazione della propria of</w:t>
      </w:r>
      <w:r>
        <w:rPr>
          <w:rFonts w:ascii="Calibri" w:eastAsia="Garamond, Garamond" w:hAnsi="Calibri" w:cs="Garamond, Garamond"/>
          <w:sz w:val="20"/>
          <w:szCs w:val="20"/>
        </w:rPr>
        <w:t>ferta;</w:t>
      </w:r>
    </w:p>
    <w:p w14:paraId="5CABDCFB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b/>
          <w:bCs/>
          <w:dstrike/>
          <w:sz w:val="20"/>
          <w:szCs w:val="20"/>
        </w:rPr>
        <w:t>.</w:t>
      </w:r>
      <w:r>
        <w:rPr>
          <w:rFonts w:ascii="Calibri" w:eastAsia="Garamond, Garamond" w:hAnsi="Calibri" w:cs="Garamond, Garamond"/>
          <w:b/>
          <w:bCs/>
          <w:sz w:val="20"/>
          <w:szCs w:val="20"/>
        </w:rPr>
        <w:t xml:space="preserve">3.1 n. 4. </w:t>
      </w:r>
      <w:r>
        <w:rPr>
          <w:rFonts w:ascii="Calibri" w:eastAsia="Garamond, Garamond" w:hAnsi="Calibri" w:cs="Garamond, Garamond"/>
          <w:sz w:val="20"/>
          <w:szCs w:val="20"/>
        </w:rPr>
        <w:t>di accettare, senza condizione o riserva alcuna tutte le norme e disposizioni contenute nella documentazione di gara;</w:t>
      </w:r>
    </w:p>
    <w:p w14:paraId="48497CF3" w14:textId="77777777" w:rsidR="00404EB8" w:rsidRDefault="0039130C">
      <w:pPr>
        <w:suppressAutoHyphens w:val="0"/>
        <w:autoSpaceDE w:val="0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Calibri"/>
          <w:b/>
          <w:bCs/>
          <w:sz w:val="20"/>
          <w:szCs w:val="20"/>
        </w:rPr>
        <w:t>.3.1 n. 6.</w:t>
      </w:r>
      <w:r>
        <w:rPr>
          <w:rFonts w:ascii="Calibri" w:eastAsia="Garamond, Garamond" w:hAnsi="Calibri" w:cs="Calibri"/>
          <w:sz w:val="20"/>
          <w:szCs w:val="20"/>
        </w:rPr>
        <w:t xml:space="preserve"> dichiara di essere edotto degli obblighi derivanti dal </w:t>
      </w:r>
      <w:r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 xml:space="preserve">codice di comportamento di cui al DPR </w:t>
      </w:r>
      <w:r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62/2013 reperibile sul sito internet istituzionale del Comune di Quattro Castella alla sezione Amministrazione Trasparente – Atti generali – Codice disciplinare e codice di comportamento e si impegna, in caso di aggiudicazione, ad osservare e a far osserva</w:t>
      </w:r>
      <w:r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re ai propri dipendenti e collaboratori, per quanto applicabile, il suddetto codice, pena la risoluzione del contratto</w:t>
      </w:r>
      <w:bookmarkStart w:id="18" w:name="_Hlk108627010"/>
    </w:p>
    <w:bookmarkEnd w:id="18"/>
    <w:p w14:paraId="464B4D92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 .3 n. 8. si impegna a sottoscrivere la dichiarazione di conformità agli standard sociali minimi di cui all’allegato I al decreto del M</w:t>
      </w: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 xml:space="preserve">inistero dell’Ambiente e della Tutela del Territorio e del Mare del 6 giugno 2012, allegata </w:t>
      </w:r>
    </w:p>
    <w:p w14:paraId="51EBA4F7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b/>
          <w:bCs/>
          <w:sz w:val="20"/>
          <w:szCs w:val="20"/>
        </w:rPr>
        <w:t>.3.1 n. 9</w:t>
      </w:r>
      <w:r>
        <w:rPr>
          <w:rFonts w:ascii="Calibri" w:hAnsi="Calibri" w:cs="Tahoma"/>
          <w:b/>
          <w:bCs/>
          <w:sz w:val="20"/>
          <w:szCs w:val="20"/>
        </w:rPr>
        <w:t>.</w:t>
      </w:r>
      <w:r>
        <w:rPr>
          <w:rFonts w:ascii="Calibri" w:hAnsi="Calibri" w:cs="Tahoma"/>
          <w:sz w:val="20"/>
          <w:szCs w:val="20"/>
        </w:rPr>
        <w:t xml:space="preserve">  dichiara di:</w:t>
      </w: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essere iscritto nell'elenco dei fornitori, prestatori di servizi non soggetti a tentativo di infiltrazione mafiosa (c.d. white list) i</w:t>
      </w:r>
      <w:r>
        <w:rPr>
          <w:rFonts w:ascii="Calibri" w:hAnsi="Calibri" w:cs="Tahoma"/>
          <w:sz w:val="20"/>
          <w:szCs w:val="20"/>
        </w:rPr>
        <w:t xml:space="preserve">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</w:t>
      </w:r>
      <w:r>
        <w:rPr>
          <w:rFonts w:ascii="Calibri" w:hAnsi="Calibri" w:cs="Tahoma"/>
          <w:sz w:val="20"/>
          <w:szCs w:val="20"/>
        </w:rPr>
        <w:t>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91AB5EC" w14:textId="77777777" w:rsidR="00404EB8" w:rsidRDefault="00404EB8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40C20A7B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b/>
          <w:bCs/>
          <w:sz w:val="20"/>
          <w:szCs w:val="20"/>
        </w:rPr>
        <w:t xml:space="preserve">.3.1 n. </w:t>
      </w:r>
      <w:r>
        <w:rPr>
          <w:rFonts w:ascii="Calibri" w:hAnsi="Calibri" w:cs="Tahoma"/>
          <w:b/>
          <w:bCs/>
          <w:sz w:val="20"/>
          <w:szCs w:val="20"/>
        </w:rPr>
        <w:t>10.</w:t>
      </w:r>
      <w:r>
        <w:rPr>
          <w:rFonts w:ascii="Calibri" w:hAnsi="Calibri" w:cs="Tahoma"/>
          <w:sz w:val="20"/>
          <w:szCs w:val="20"/>
        </w:rPr>
        <w:t xml:space="preserve">  si impegna ad uniformarsi, in caso di aggiudicazione, alla disciplina di cui agli articoli 17, comma 2, e 53, comma 3 del d.p.r. 633/1972 e a comunicare alla stazione appaltante la nomina del proprio </w:t>
      </w:r>
      <w:r>
        <w:rPr>
          <w:rFonts w:ascii="Calibri" w:hAnsi="Calibri" w:cs="Tahoma"/>
          <w:sz w:val="20"/>
          <w:szCs w:val="20"/>
        </w:rPr>
        <w:t>rappresentante fiscale, nelle forme di legge</w:t>
      </w:r>
    </w:p>
    <w:p w14:paraId="6F18F22A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b/>
          <w:bCs/>
          <w:sz w:val="20"/>
          <w:szCs w:val="20"/>
        </w:rPr>
        <w:t xml:space="preserve">.3.1 n. </w:t>
      </w:r>
      <w:r>
        <w:rPr>
          <w:rFonts w:ascii="Calibri" w:hAnsi="Calibri" w:cs="Tahoma"/>
          <w:b/>
          <w:bCs/>
          <w:sz w:val="20"/>
          <w:szCs w:val="20"/>
        </w:rPr>
        <w:t>11.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dichiara di aver preso visione dei luoghi ed allega il certificato rilasciato dalla stazione appaltante attestante la presa visione dello stato dei luoghi in cui deve essere eseguita la prestazione</w:t>
      </w:r>
      <w:r>
        <w:rPr>
          <w:rFonts w:ascii="Calibri" w:hAnsi="Calibri" w:cs="Tahoma"/>
          <w:b/>
          <w:bCs/>
          <w:sz w:val="20"/>
          <w:szCs w:val="20"/>
        </w:rPr>
        <w:t>;</w:t>
      </w:r>
    </w:p>
    <w:p w14:paraId="2B0F1B29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b/>
          <w:bCs/>
          <w:sz w:val="20"/>
          <w:szCs w:val="20"/>
        </w:rPr>
        <w:t xml:space="preserve">.3.1 n. </w:t>
      </w:r>
      <w:r>
        <w:rPr>
          <w:rFonts w:ascii="Calibri" w:hAnsi="Calibri" w:cs="Tahoma"/>
          <w:b/>
          <w:bCs/>
          <w:sz w:val="20"/>
          <w:szCs w:val="20"/>
        </w:rPr>
        <w:t xml:space="preserve">12. indica i seguenti dati: </w:t>
      </w:r>
      <w:r>
        <w:rPr>
          <w:rFonts w:ascii="Calibri" w:hAnsi="Calibri"/>
          <w:spacing w:val="-2"/>
          <w:sz w:val="20"/>
          <w:szCs w:val="20"/>
          <w:lang w:eastAsia="it-IT"/>
        </w:rPr>
        <w:t xml:space="preserve">domicilio fiscale </w:t>
      </w:r>
      <w:r>
        <w:rPr>
          <w:rFonts w:ascii="Calibri" w:hAnsi="Calibri"/>
          <w:spacing w:val="-2"/>
          <w:sz w:val="20"/>
          <w:szCs w:val="20"/>
          <w:shd w:val="clear" w:color="auto" w:fill="FFFFCC"/>
          <w:lang w:eastAsia="it-IT"/>
        </w:rPr>
        <w:t>…………</w:t>
      </w:r>
      <w:r>
        <w:rPr>
          <w:rFonts w:ascii="Calibri" w:hAnsi="Calibri"/>
          <w:spacing w:val="-2"/>
          <w:sz w:val="20"/>
          <w:szCs w:val="20"/>
          <w:lang w:eastAsia="it-IT"/>
        </w:rPr>
        <w:t xml:space="preserve">; codice fiscale </w:t>
      </w:r>
      <w:r>
        <w:rPr>
          <w:rFonts w:ascii="Calibri" w:hAnsi="Calibri"/>
          <w:spacing w:val="-2"/>
          <w:sz w:val="20"/>
          <w:szCs w:val="20"/>
          <w:shd w:val="clear" w:color="auto" w:fill="FFFFCC"/>
          <w:lang w:eastAsia="it-IT"/>
        </w:rPr>
        <w:t>……………</w:t>
      </w:r>
      <w:r>
        <w:rPr>
          <w:rFonts w:ascii="Calibri" w:hAnsi="Calibri"/>
          <w:spacing w:val="-2"/>
          <w:sz w:val="20"/>
          <w:szCs w:val="20"/>
          <w:lang w:eastAsia="it-IT"/>
        </w:rPr>
        <w:t xml:space="preserve">, partita IVA </w:t>
      </w:r>
      <w:r>
        <w:rPr>
          <w:rFonts w:ascii="Calibri" w:hAnsi="Calibri"/>
          <w:spacing w:val="-2"/>
          <w:sz w:val="20"/>
          <w:szCs w:val="20"/>
          <w:shd w:val="clear" w:color="auto" w:fill="FFFFCC"/>
          <w:lang w:eastAsia="it-IT"/>
        </w:rPr>
        <w:t>………………….</w:t>
      </w:r>
      <w:r>
        <w:rPr>
          <w:rFonts w:ascii="Calibri" w:hAnsi="Calibri"/>
          <w:spacing w:val="-2"/>
          <w:sz w:val="20"/>
          <w:szCs w:val="20"/>
          <w:lang w:eastAsia="it-IT"/>
        </w:rPr>
        <w:t xml:space="preserve">; indica il seguente indirizzo PEC </w:t>
      </w:r>
      <w:r>
        <w:rPr>
          <w:rFonts w:ascii="Calibri" w:hAnsi="Calibri"/>
          <w:spacing w:val="-2"/>
          <w:sz w:val="20"/>
          <w:szCs w:val="20"/>
          <w:shd w:val="clear" w:color="auto" w:fill="FFFFCC"/>
          <w:lang w:eastAsia="it-IT"/>
        </w:rPr>
        <w:t>…..............</w:t>
      </w:r>
      <w:r>
        <w:rPr>
          <w:rFonts w:ascii="Calibri" w:hAnsi="Calibri"/>
          <w:spacing w:val="-2"/>
          <w:sz w:val="20"/>
          <w:szCs w:val="20"/>
          <w:lang w:eastAsia="it-IT"/>
        </w:rPr>
        <w:t xml:space="preserve"> oppure, solo in caso di concorrenti aventi sede in altri Stati membri, il seguente </w:t>
      </w:r>
      <w:r>
        <w:rPr>
          <w:rFonts w:ascii="Calibri" w:hAnsi="Calibri"/>
          <w:spacing w:val="-2"/>
          <w:sz w:val="20"/>
          <w:szCs w:val="20"/>
          <w:lang w:eastAsia="it-IT"/>
        </w:rPr>
        <w:t xml:space="preserve">indirizzo di posta elettronica </w:t>
      </w:r>
      <w:r>
        <w:rPr>
          <w:rFonts w:ascii="Calibri" w:hAnsi="Calibri"/>
          <w:spacing w:val="-2"/>
          <w:sz w:val="20"/>
          <w:szCs w:val="20"/>
          <w:shd w:val="clear" w:color="auto" w:fill="FFFFCC"/>
          <w:lang w:eastAsia="it-IT"/>
        </w:rPr>
        <w:t xml:space="preserve">….............. </w:t>
      </w:r>
      <w:r>
        <w:rPr>
          <w:rFonts w:ascii="Calibri" w:hAnsi="Calibri"/>
          <w:spacing w:val="-2"/>
          <w:sz w:val="20"/>
          <w:szCs w:val="20"/>
          <w:lang w:eastAsia="it-IT"/>
        </w:rPr>
        <w:t>ai fini delle comunicazioni di cui all’art. 76, comma 5 del Codice;</w:t>
      </w:r>
    </w:p>
    <w:p w14:paraId="7D91CEEE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b/>
          <w:bCs/>
          <w:sz w:val="20"/>
          <w:szCs w:val="20"/>
        </w:rPr>
        <w:t xml:space="preserve">.3.1. n. 13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5DBC74E6" w14:textId="77777777" w:rsidR="00404EB8" w:rsidRDefault="0039130C">
      <w:pPr>
        <w:pStyle w:val="Standard"/>
        <w:spacing w:after="119"/>
        <w:jc w:val="both"/>
      </w:pPr>
      <w:r>
        <w:rPr>
          <w:rFonts w:ascii="Calibri" w:hAnsi="Calibri"/>
          <w:sz w:val="20"/>
          <w:szCs w:val="20"/>
        </w:rPr>
        <w:t>□</w:t>
      </w:r>
      <w:r>
        <w:rPr>
          <w:rStyle w:val="StrongEmphasis"/>
          <w:rFonts w:ascii="Calibri" w:hAnsi="Calibri" w:cs="Arial"/>
          <w:b w:val="0"/>
          <w:bCs w:val="0"/>
          <w:sz w:val="20"/>
          <w:szCs w:val="20"/>
          <w:lang w:eastAsia="it-IT"/>
        </w:rPr>
        <w:t xml:space="preserve"> </w:t>
      </w:r>
      <w:r>
        <w:rPr>
          <w:rFonts w:ascii="Calibri" w:eastAsia="Arial Unicode MS" w:hAnsi="Calibri" w:cs="Arial"/>
          <w:sz w:val="20"/>
          <w:szCs w:val="20"/>
        </w:rPr>
        <w:t>di autorizzare, qualora un partecipante alla gara eserciti - ai sensi della Legge 7 agosto 1990, n. 241– la facoltà di “ac</w:t>
      </w:r>
      <w:r>
        <w:rPr>
          <w:rFonts w:ascii="Calibri" w:eastAsia="Arial Unicode MS" w:hAnsi="Calibri" w:cs="Arial"/>
          <w:sz w:val="20"/>
          <w:szCs w:val="20"/>
        </w:rPr>
        <w:t>cesso agli atti”, la stazione appaltante a rilasciare copia di tutta la documentazione presentata per la partecipazione alla gara</w:t>
      </w:r>
    </w:p>
    <w:p w14:paraId="21DD7FE3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oppure</w:t>
      </w:r>
    </w:p>
    <w:p w14:paraId="497FE342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/>
        <w:jc w:val="both"/>
      </w:pPr>
      <w:r>
        <w:rPr>
          <w:rFonts w:ascii="Calibri" w:hAnsi="Calibri"/>
          <w:sz w:val="20"/>
          <w:szCs w:val="20"/>
        </w:rPr>
        <w:t>□</w:t>
      </w:r>
      <w:r>
        <w:rPr>
          <w:rStyle w:val="StrongEmphasis"/>
          <w:rFonts w:ascii="Calibri" w:hAnsi="Calibri" w:cs="Arial"/>
          <w:b w:val="0"/>
          <w:bCs w:val="0"/>
          <w:sz w:val="20"/>
          <w:szCs w:val="20"/>
          <w:lang w:eastAsia="it-IT"/>
        </w:rPr>
        <w:t xml:space="preserve"> di autorizzare l'accesso a tutta la documentazione amministrativa prodotta per la partecipazione alla presente gara e</w:t>
      </w:r>
      <w:r>
        <w:rPr>
          <w:rStyle w:val="StrongEmphasis"/>
          <w:rFonts w:ascii="Calibri" w:hAnsi="Calibri" w:cs="Arial"/>
          <w:b w:val="0"/>
          <w:bCs w:val="0"/>
          <w:sz w:val="20"/>
          <w:szCs w:val="20"/>
          <w:lang w:eastAsia="it-IT"/>
        </w:rPr>
        <w:t xml:space="preserve"> contenuta nella busta “A” e di non autorizzare l'accesso relativamente alle specifiche parti della propria offerta tecnica che contengono segreti tecnici o commerciali, come motivato </w:t>
      </w:r>
      <w:r>
        <w:rPr>
          <w:rFonts w:ascii="Calibri" w:hAnsi="Calibri" w:cs="Arial"/>
          <w:sz w:val="20"/>
          <w:szCs w:val="20"/>
          <w:lang w:eastAsia="it-IT"/>
        </w:rPr>
        <w:t>o comprovato con specifica dichiarazione e/o documentazione inclusa nell</w:t>
      </w:r>
      <w:r>
        <w:rPr>
          <w:rFonts w:ascii="Calibri" w:hAnsi="Calibri" w:cs="Arial"/>
          <w:sz w:val="20"/>
          <w:szCs w:val="20"/>
          <w:lang w:eastAsia="it-IT"/>
        </w:rPr>
        <w:t>a busta “B” contenente l'offerta tecnica</w:t>
      </w:r>
    </w:p>
    <w:p w14:paraId="4A3E32DE" w14:textId="77777777" w:rsidR="00404EB8" w:rsidRDefault="00404EB8">
      <w:pPr>
        <w:pStyle w:val="NormaleWeb"/>
        <w:tabs>
          <w:tab w:val="left" w:pos="426"/>
          <w:tab w:val="left" w:pos="10663"/>
        </w:tabs>
        <w:spacing w:before="102" w:after="0"/>
        <w:jc w:val="both"/>
      </w:pPr>
    </w:p>
    <w:p w14:paraId="4F324AF6" w14:textId="77777777" w:rsidR="00404EB8" w:rsidRDefault="0039130C">
      <w:pPr>
        <w:pStyle w:val="Standard"/>
        <w:tabs>
          <w:tab w:val="left" w:pos="142"/>
          <w:tab w:val="left" w:pos="390"/>
        </w:tabs>
        <w:spacing w:after="120"/>
        <w:jc w:val="center"/>
        <w:rPr>
          <w:rFonts w:ascii="Calibri" w:eastAsia="Calibri" w:hAnsi="Calibri" w:cs="Tahoma"/>
          <w:i/>
          <w:iCs/>
          <w:spacing w:val="-2"/>
          <w:sz w:val="20"/>
          <w:szCs w:val="20"/>
          <w:lang w:eastAsia="it-IT"/>
        </w:rPr>
      </w:pPr>
      <w:r>
        <w:rPr>
          <w:rFonts w:ascii="Calibri" w:eastAsia="Calibri" w:hAnsi="Calibri" w:cs="Tahoma"/>
          <w:i/>
          <w:iCs/>
          <w:spacing w:val="-2"/>
          <w:sz w:val="20"/>
          <w:szCs w:val="20"/>
          <w:lang w:eastAsia="it-IT"/>
        </w:rPr>
        <w:t>se del caso</w:t>
      </w:r>
    </w:p>
    <w:p w14:paraId="577290D0" w14:textId="77777777" w:rsidR="00404EB8" w:rsidRDefault="0039130C">
      <w:pPr>
        <w:pStyle w:val="Standard"/>
        <w:tabs>
          <w:tab w:val="left" w:pos="142"/>
          <w:tab w:val="left" w:pos="390"/>
        </w:tabs>
        <w:spacing w:after="120"/>
        <w:jc w:val="both"/>
      </w:pPr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 xml:space="preserve">□ di non autorizzare l'accesso alle giustificazioni dei prezzi che saranno eventualmente richieste in sede di verifica delle offerte anomale, in quanto coperte da segreto </w:t>
      </w:r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>tecnico/commerciale. Si dà atto che la stazione appaltante si riserva di valutare la compatibilità dell'istanza di riservatezza con il diritto di accesso dei soggetti interessati;</w:t>
      </w:r>
    </w:p>
    <w:p w14:paraId="612A6669" w14:textId="77777777" w:rsidR="00404EB8" w:rsidRDefault="00404EB8">
      <w:pPr>
        <w:pStyle w:val="Default"/>
        <w:tabs>
          <w:tab w:val="left" w:pos="2908"/>
        </w:tabs>
        <w:jc w:val="both"/>
      </w:pPr>
    </w:p>
    <w:p w14:paraId="32A7A4BC" w14:textId="77777777" w:rsidR="00404EB8" w:rsidRDefault="0039130C">
      <w:pPr>
        <w:pStyle w:val="Standard"/>
        <w:tabs>
          <w:tab w:val="left" w:pos="142"/>
          <w:tab w:val="left" w:pos="390"/>
        </w:tabs>
        <w:spacing w:after="120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Style w:val="StrongEmphasis"/>
          <w:rFonts w:ascii="Calibri" w:eastAsia="Garamond, Garamond" w:hAnsi="Calibri" w:cs="Garamond, Garamond"/>
          <w:sz w:val="20"/>
          <w:szCs w:val="20"/>
          <w:lang w:eastAsia="it-IT"/>
        </w:rPr>
        <w:t xml:space="preserve">.3.1 n. </w:t>
      </w:r>
      <w:r>
        <w:rPr>
          <w:rStyle w:val="StrongEmphasis"/>
          <w:rFonts w:ascii="Calibri" w:hAnsi="Calibri"/>
          <w:sz w:val="20"/>
          <w:szCs w:val="20"/>
          <w:lang w:eastAsia="it-IT"/>
        </w:rPr>
        <w:t xml:space="preserve">14.  </w:t>
      </w:r>
      <w:r>
        <w:rPr>
          <w:rFonts w:ascii="Calibri" w:hAnsi="Calibri"/>
          <w:sz w:val="20"/>
          <w:szCs w:val="20"/>
          <w:lang w:eastAsia="it-IT"/>
        </w:rPr>
        <w:t>attesta ai sensi dell’art. 13 del D.Lgs. n. 196/2003 “Codice</w:t>
      </w:r>
      <w:r>
        <w:rPr>
          <w:rFonts w:ascii="Calibri" w:hAnsi="Calibri"/>
          <w:sz w:val="20"/>
          <w:szCs w:val="20"/>
          <w:lang w:eastAsia="it-IT"/>
        </w:rPr>
        <w:t xml:space="preserve"> in materia di protezione dei dati personali” ed ai sensi dell’art. 13 del Regolamento UE n. 2016/679 relativo alla protezione delle persone fisiche con riguardo al trattamento dei dati personali, nonché alla libera circolazione di tali dati, di aver letto</w:t>
      </w:r>
      <w:r>
        <w:rPr>
          <w:rFonts w:ascii="Calibri" w:hAnsi="Calibri"/>
          <w:sz w:val="20"/>
          <w:szCs w:val="20"/>
          <w:lang w:eastAsia="it-IT"/>
        </w:rPr>
        <w:t xml:space="preserve"> l’informativa sul trattamento dei dati personali contenuta nel Disciplinare di gara e di essere consapevole che i dati personali raccolti saranno trattati, anche con strumenti informatici, esclusivamente nell’ambito della presente gara e per le finalità i</w:t>
      </w:r>
      <w:r>
        <w:rPr>
          <w:rFonts w:ascii="Calibri" w:hAnsi="Calibri"/>
          <w:sz w:val="20"/>
          <w:szCs w:val="20"/>
          <w:lang w:eastAsia="it-IT"/>
        </w:rPr>
        <w:t>vi descritte e di essere stato informato circa i diritti di cui all’articolo 7 del D.Lgs. 196/2003 e di cui agli artt. da 15 a 22 del Regolamento UE n. 2016/679</w:t>
      </w:r>
      <w:r>
        <w:rPr>
          <w:rFonts w:ascii="Calibri" w:hAnsi="Calibri"/>
          <w:b/>
          <w:bCs/>
          <w:sz w:val="20"/>
          <w:szCs w:val="20"/>
          <w:lang w:eastAsia="it-IT"/>
        </w:rPr>
        <w:t>;</w:t>
      </w:r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ab/>
      </w:r>
    </w:p>
    <w:p w14:paraId="64678AEC" w14:textId="77777777" w:rsidR="00404EB8" w:rsidRDefault="00404EB8">
      <w:pPr>
        <w:pStyle w:val="Standard"/>
        <w:tabs>
          <w:tab w:val="left" w:pos="142"/>
          <w:tab w:val="left" w:pos="390"/>
        </w:tabs>
        <w:spacing w:after="120"/>
        <w:jc w:val="both"/>
        <w:rPr>
          <w:rFonts w:ascii="Garamond" w:eastAsia="Arial Unicode MS" w:hAnsi="Garamond" w:cs="Calibri"/>
          <w:spacing w:val="-2"/>
          <w:sz w:val="22"/>
          <w:szCs w:val="22"/>
        </w:rPr>
      </w:pPr>
    </w:p>
    <w:p w14:paraId="73497CA3" w14:textId="77777777" w:rsidR="00404EB8" w:rsidRDefault="0039130C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19</w:t>
      </w:r>
      <w:r>
        <w:rPr>
          <w:rFonts w:ascii="Calibri" w:eastAsia="Garamond, Garamond" w:hAnsi="Calibri" w:cs="Garamond, Garamond"/>
          <w:sz w:val="20"/>
          <w:szCs w:val="20"/>
        </w:rPr>
        <w:t>.</w:t>
      </w:r>
      <w:r>
        <w:rPr>
          <w:rStyle w:val="StrongEmphasis"/>
          <w:rFonts w:ascii="Calibri" w:eastAsia="Garamond, Garamond" w:hAnsi="Calibri" w:cs="Calibri"/>
          <w:spacing w:val="-2"/>
          <w:sz w:val="20"/>
          <w:szCs w:val="20"/>
        </w:rPr>
        <w:t>3.1 n. 15)</w:t>
      </w:r>
      <w:r>
        <w:rPr>
          <w:rStyle w:val="StrongEmphasis"/>
          <w:rFonts w:ascii="Calibri" w:hAnsi="Calibri" w:cs="Calibri"/>
          <w:i/>
          <w:iCs/>
          <w:spacing w:val="-2"/>
          <w:sz w:val="20"/>
          <w:szCs w:val="20"/>
        </w:rPr>
        <w:t xml:space="preserve"> (Per gli operatori economici ammessi al concordato preventivo con continuità a</w:t>
      </w:r>
      <w:r>
        <w:rPr>
          <w:rStyle w:val="StrongEmphasis"/>
          <w:rFonts w:ascii="Calibri" w:hAnsi="Calibri" w:cs="Calibri"/>
          <w:i/>
          <w:iCs/>
          <w:spacing w:val="-2"/>
          <w:sz w:val="20"/>
          <w:szCs w:val="20"/>
        </w:rPr>
        <w:t>ziendale di cui all’art. 186 bis del R.D. 16 marzo 1942, n. 267)</w:t>
      </w:r>
    </w:p>
    <w:p w14:paraId="653F718C" w14:textId="77777777" w:rsidR="00404EB8" w:rsidRDefault="0039130C">
      <w:pPr>
        <w:pStyle w:val="Standard"/>
        <w:spacing w:after="119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lastRenderedPageBreak/>
        <w:t xml:space="preserve">- indica, ad integrazione di quanto indicato nella parte III, sez. C, lett. d) del DGUE, i seguenti estremi del </w:t>
      </w:r>
      <w:r>
        <w:rPr>
          <w:rStyle w:val="StrongEmphasis"/>
          <w:rFonts w:ascii="Calibri" w:hAnsi="Calibri" w:cs="Calibri"/>
          <w:spacing w:val="-2"/>
          <w:sz w:val="20"/>
          <w:szCs w:val="20"/>
        </w:rPr>
        <w:t xml:space="preserve">provvedimento di ammissione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 xml:space="preserve">al concordato e del provvedimento di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autorizzazione a partecipare alle gare rilasciati dal Tribunale: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  <w:shd w:val="clear" w:color="auto" w:fill="FFFFCC"/>
        </w:rPr>
        <w:t xml:space="preserve"> ….....................................</w:t>
      </w:r>
    </w:p>
    <w:p w14:paraId="4DF3FD45" w14:textId="77777777" w:rsidR="00404EB8" w:rsidRDefault="0039130C">
      <w:pPr>
        <w:pStyle w:val="Standard"/>
        <w:spacing w:after="119"/>
        <w:jc w:val="center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nonché</w:t>
      </w:r>
    </w:p>
    <w:p w14:paraId="2448321C" w14:textId="77777777" w:rsidR="00404EB8" w:rsidRDefault="0039130C">
      <w:pPr>
        <w:pStyle w:val="Standard"/>
        <w:spacing w:after="119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- dichiara di non partecipare alla gara quale mandataria di un raggruppamento temporaneo di imprese e che le altre imprese aderenti al raggruppam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 xml:space="preserve">ento non sono assoggettate ad una procedura concorsuale ai sensi dell’art. 186 </w:t>
      </w:r>
      <w:r>
        <w:rPr>
          <w:rStyle w:val="StrongEmphasis"/>
          <w:rFonts w:ascii="Calibri" w:hAnsi="Calibri" w:cs="Calibri"/>
          <w:b w:val="0"/>
          <w:bCs w:val="0"/>
          <w:i/>
          <w:spacing w:val="-2"/>
          <w:sz w:val="20"/>
          <w:szCs w:val="20"/>
        </w:rPr>
        <w:t>bis,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 xml:space="preserve"> comma 6 del R.D. 16 marzo 1942, n. 267.</w:t>
      </w:r>
    </w:p>
    <w:p w14:paraId="00B7212F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C80C6B8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(nel caso in cui il concorrente intenda avvalersi della agevolazione previste dall'art. 93, comma 7, d</w:t>
      </w: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el D.Lgs.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</w:t>
      </w:r>
      <w:r>
        <w:rPr>
          <w:rFonts w:ascii="Calibri" w:hAnsi="Calibri" w:cs="Calibri"/>
          <w:color w:val="000000"/>
          <w:sz w:val="20"/>
          <w:szCs w:val="20"/>
        </w:rPr>
        <w:t>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19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bookmarkEnd w:id="19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>caric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previste dal succitato art .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critto nel nuovo Albo unico di cui all'art 106 del TUB previsto a seguito della modifica apportata al TUB stesso dall'art 28, comma 1, del Dlgs 169/2012.</w:t>
      </w:r>
    </w:p>
    <w:p w14:paraId="2EB29EB5" w14:textId="77777777" w:rsidR="00404EB8" w:rsidRDefault="00404EB8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57F3EED" w14:textId="77777777" w:rsidR="00404EB8" w:rsidRDefault="0039130C">
      <w:pPr>
        <w:pStyle w:val="Standard"/>
        <w:jc w:val="both"/>
      </w:pPr>
      <w:r>
        <w:rPr>
          <w:rFonts w:ascii="Calibri" w:hAnsi="Calibri" w:cs="Calibri"/>
          <w:b/>
          <w:bCs/>
          <w:i/>
          <w:iCs/>
        </w:rPr>
        <w:t>□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 xml:space="preserve">Il concorrente, infine, si impegna,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  <w:u w:val="single"/>
        </w:rPr>
        <w:t>a pena di esclusione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 xml:space="preserve">, in caso di aggiudicazione del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contratto, ad assicurare:</w:t>
      </w:r>
    </w:p>
    <w:p w14:paraId="4D9DD447" w14:textId="77777777" w:rsidR="00404EB8" w:rsidRDefault="0039130C">
      <w:pPr>
        <w:pStyle w:val="Standard"/>
        <w:numPr>
          <w:ilvl w:val="0"/>
          <w:numId w:val="18"/>
        </w:numPr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una quota pari al 30 per cento di occupazione giovanile</w:t>
      </w:r>
    </w:p>
    <w:p w14:paraId="3AE57AE4" w14:textId="77777777" w:rsidR="00404EB8" w:rsidRDefault="0039130C">
      <w:pPr>
        <w:pStyle w:val="Standard"/>
        <w:numPr>
          <w:ilvl w:val="0"/>
          <w:numId w:val="18"/>
        </w:numPr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una quota pari al 30 per cento di occupazione femminile</w:t>
      </w:r>
    </w:p>
    <w:p w14:paraId="10A8412A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21D8B4E9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11A12185" w14:textId="77777777" w:rsidR="00404EB8" w:rsidRDefault="0039130C">
      <w:pPr>
        <w:pStyle w:val="Standard"/>
        <w:jc w:val="both"/>
      </w:pPr>
      <w:r>
        <w:rPr>
          <w:rFonts w:ascii="Calibri" w:eastAsia="Tahoma-Bold, 'Times New Roman'" w:hAnsi="Calibri" w:cs="Calibri"/>
          <w:color w:val="000000"/>
          <w:sz w:val="20"/>
          <w:szCs w:val="20"/>
        </w:rPr>
        <w:t>(</w:t>
      </w:r>
      <w:r>
        <w:rPr>
          <w:rFonts w:ascii="Calibri" w:eastAsia="Tahoma-Bold, 'Times New Roman'" w:hAnsi="Calibri" w:cs="Calibri"/>
          <w:b/>
          <w:bCs/>
          <w:sz w:val="20"/>
          <w:szCs w:val="20"/>
        </w:rPr>
        <w:t xml:space="preserve">per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 xml:space="preserve">gli operatori economici che occupano un numero di dipendenti pari o superiore a quindici e non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superiore a cinquanta)</w:t>
      </w:r>
    </w:p>
    <w:p w14:paraId="6D8F9ABE" w14:textId="77777777" w:rsidR="00404EB8" w:rsidRDefault="0039130C">
      <w:pPr>
        <w:pStyle w:val="Standard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 xml:space="preserve">□ </w:t>
      </w:r>
      <w:r>
        <w:rPr>
          <w:rFonts w:ascii="Calibri" w:eastAsia="Tahoma-Bold, 'Times New Roman'" w:hAnsi="Calibri" w:cs="Calibri"/>
          <w:b/>
          <w:bCs/>
          <w:sz w:val="20"/>
          <w:szCs w:val="20"/>
        </w:rPr>
        <w:t>il concorrente dichiara di non aver</w:t>
      </w:r>
      <w:r>
        <w:rPr>
          <w:rFonts w:ascii="Calibri Light" w:hAnsi="Calibri Light" w:cs="Calibri Light"/>
          <w:b/>
          <w:bCs/>
          <w:kern w:val="0"/>
          <w:lang w:eastAsia="it-IT"/>
        </w:rPr>
        <w:t xml:space="preserve">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 xml:space="preserve">omesso – nei dodici mesi precedenti - la produzione a stazione appaltante di un precedente contratto d’appalto, finanziato in tutto o in parte con i fondi del PNRR o del PNC, la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relazione di cui all’articolo 47, comma 3 del decreto legge n. 77 del 2021.</w:t>
      </w:r>
    </w:p>
    <w:p w14:paraId="39306A67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116EC32B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000000" w:rsidRDefault="0039130C">
      <w:r>
        <w:separator/>
      </w:r>
    </w:p>
  </w:endnote>
  <w:endnote w:type="continuationSeparator" w:id="0">
    <w:p w14:paraId="3E5F6BC8" w14:textId="77777777" w:rsidR="00000000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  <w:font w:name="Garamond, Garamon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FCF" w14:textId="77777777" w:rsidR="0039130C" w:rsidRDefault="00391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39130C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22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Cavicchioni, 8 – 42020 Albinea (RE) Cod. Fisc. e P.IVA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02358290357</w:t>
    </w:r>
  </w:p>
  <w:bookmarkEnd w:id="22"/>
  <w:p w14:paraId="52AB0BD7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3913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F526" w14:textId="77777777" w:rsidR="0039130C" w:rsidRDefault="00391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000000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000000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7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7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 xml:space="preserve">Relativamente a questi consorziati opera il divieto di partecipare alla gara in qualsiasi altra </w:t>
      </w:r>
      <w:r>
        <w:rPr>
          <w:b/>
          <w:bCs/>
          <w:sz w:val="16"/>
          <w:szCs w:val="14"/>
        </w:rPr>
        <w:t>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 xml:space="preserve">Relativamente ai soggetti che compongono il raggruppamento opera il divieto di partecipare alla gara in qualsiasi altra forma. Ciascuno dei componenti il raggruppamento dovrà presentare le dichiarazioni di cui </w:t>
      </w:r>
      <w:r>
        <w:rPr>
          <w:b/>
          <w:bCs/>
          <w:sz w:val="16"/>
          <w:szCs w:val="14"/>
        </w:rPr>
        <w:t>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 xml:space="preserve">Relativamente ai soggetti che compongono il consorzio opera il divieto di partecipare alla gara in qualsiasi altra forma. Ciascuno dei componenti il consorzio dovrà presentare le dichiarazioni di cui </w:t>
      </w:r>
      <w:r>
        <w:rPr>
          <w:rFonts w:ascii="Tahoma" w:hAnsi="Tahoma"/>
          <w:b/>
          <w:bCs/>
          <w:sz w:val="14"/>
          <w:szCs w:val="14"/>
        </w:rPr>
        <w:t>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947CF1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 xml:space="preserve">llegato 2 -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 xml:space="preserve">Relativamente ai </w:t>
      </w:r>
      <w:r>
        <w:rPr>
          <w:rFonts w:ascii="Tahoma" w:hAnsi="Tahoma"/>
          <w:b/>
          <w:bCs/>
          <w:sz w:val="14"/>
          <w:szCs w:val="14"/>
        </w:rPr>
        <w:t>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</w:t>
      </w:r>
      <w:r>
        <w:rPr>
          <w:rFonts w:ascii="Tahoma" w:hAnsi="Tahoma"/>
          <w:b/>
          <w:bCs/>
          <w:sz w:val="14"/>
          <w:szCs w:val="14"/>
        </w:rPr>
        <w:t xml:space="preserve">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9">
    <w:p w14:paraId="12D06CEC" w14:textId="77777777" w:rsidR="00404EB8" w:rsidRDefault="0039130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 xml:space="preserve">L’ausiliario dovrà </w:t>
      </w:r>
      <w:r>
        <w:rPr>
          <w:rFonts w:ascii="Tahoma" w:hAnsi="Tahoma"/>
          <w:b/>
          <w:bCs/>
          <w:sz w:val="14"/>
          <w:szCs w:val="14"/>
        </w:rPr>
        <w:t>compilare l’Allegato 2)  (DGUE) ,  l'Allegato 3) e l'Allegato 4).</w:t>
      </w:r>
    </w:p>
    <w:p w14:paraId="60EF5573" w14:textId="77777777" w:rsidR="00404EB8" w:rsidRDefault="00404EB8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632" w14:textId="77777777" w:rsidR="0039130C" w:rsidRDefault="00391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39130C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20" w:name="_Hlk108715275"/>
    <w:bookmarkStart w:id="21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20"/>
  <w:p w14:paraId="0FCB1AC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7DCE13C2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65D8FBC6" w14:textId="77777777" w:rsidR="009F14C7" w:rsidRDefault="0039130C">
    <w:pPr>
      <w:widowControl/>
      <w:suppressAutoHyphens w:val="0"/>
      <w:jc w:val="center"/>
      <w:textAlignment w:val="auto"/>
    </w:pPr>
    <w:r>
      <w:rPr>
        <w:rFonts w:ascii="Verdana" w:eastAsia="Times New Roman" w:hAnsi="Verdana" w:cs="Times New Roman"/>
        <w:bCs/>
        <w:noProof/>
        <w:kern w:val="0"/>
        <w:sz w:val="18"/>
        <w:szCs w:val="18"/>
        <w:lang w:eastAsia="en-US" w:bidi="ar-SA"/>
      </w:rPr>
      <w:drawing>
        <wp:inline distT="0" distB="0" distL="0" distR="0" wp14:anchorId="4400CD80" wp14:editId="6DD8911C">
          <wp:extent cx="1962146" cy="457200"/>
          <wp:effectExtent l="0" t="0" r="4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6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21"/>
  <w:p w14:paraId="503FD656" w14:textId="77777777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1021" w14:textId="77777777" w:rsidR="0039130C" w:rsidRDefault="00391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1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6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3"/>
  </w:num>
  <w:num w:numId="2" w16cid:durableId="1999577758">
    <w:abstractNumId w:val="5"/>
  </w:num>
  <w:num w:numId="3" w16cid:durableId="482233899">
    <w:abstractNumId w:val="8"/>
  </w:num>
  <w:num w:numId="4" w16cid:durableId="761292729">
    <w:abstractNumId w:val="2"/>
  </w:num>
  <w:num w:numId="5" w16cid:durableId="1988048164">
    <w:abstractNumId w:val="12"/>
  </w:num>
  <w:num w:numId="6" w16cid:durableId="1427112419">
    <w:abstractNumId w:val="10"/>
  </w:num>
  <w:num w:numId="7" w16cid:durableId="1735734017">
    <w:abstractNumId w:val="0"/>
  </w:num>
  <w:num w:numId="8" w16cid:durableId="1435125564">
    <w:abstractNumId w:val="14"/>
  </w:num>
  <w:num w:numId="9" w16cid:durableId="1832796548">
    <w:abstractNumId w:val="3"/>
  </w:num>
  <w:num w:numId="10" w16cid:durableId="1095053960">
    <w:abstractNumId w:val="7"/>
  </w:num>
  <w:num w:numId="11" w16cid:durableId="150216615">
    <w:abstractNumId w:val="9"/>
  </w:num>
  <w:num w:numId="12" w16cid:durableId="1794252017">
    <w:abstractNumId w:val="1"/>
  </w:num>
  <w:num w:numId="13" w16cid:durableId="2136176707">
    <w:abstractNumId w:val="4"/>
  </w:num>
  <w:num w:numId="14" w16cid:durableId="1849832711">
    <w:abstractNumId w:val="16"/>
  </w:num>
  <w:num w:numId="15" w16cid:durableId="2006737633">
    <w:abstractNumId w:val="6"/>
  </w:num>
  <w:num w:numId="16" w16cid:durableId="328483833">
    <w:abstractNumId w:val="15"/>
  </w:num>
  <w:num w:numId="17" w16cid:durableId="558907036">
    <w:abstractNumId w:val="5"/>
    <w:lvlOverride w:ilvl="0"/>
  </w:num>
  <w:num w:numId="18" w16cid:durableId="1691636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EB8"/>
    <w:rsid w:val="0039130C"/>
    <w:rsid w:val="0040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4035</Words>
  <Characters>23004</Characters>
  <Application>Microsoft Office Word</Application>
  <DocSecurity>0</DocSecurity>
  <Lines>191</Lines>
  <Paragraphs>53</Paragraphs>
  <ScaleCrop>false</ScaleCrop>
  <Company/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2</cp:revision>
  <cp:lastPrinted>2022-06-30T12:17:00Z</cp:lastPrinted>
  <dcterms:created xsi:type="dcterms:W3CDTF">2022-07-14T16:41:00Z</dcterms:created>
  <dcterms:modified xsi:type="dcterms:W3CDTF">2022-07-14T16:41:00Z</dcterms:modified>
</cp:coreProperties>
</file>