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77777777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Allegato 1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 w:rsidP="009624D9">
      <w:pPr>
        <w:pStyle w:val="sche22"/>
        <w:jc w:val="both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5F228A33" w14:textId="77777777" w:rsidR="00852CB0" w:rsidRPr="00A06CD5" w:rsidRDefault="00852CB0" w:rsidP="00852CB0">
      <w:pPr>
        <w:autoSpaceDE w:val="0"/>
        <w:jc w:val="both"/>
        <w:rPr>
          <w:rFonts w:ascii="Calibri Light" w:hAnsi="Calibri Light" w:cs="Calibri Light"/>
          <w:b/>
          <w:caps/>
          <w:sz w:val="22"/>
          <w:szCs w:val="22"/>
        </w:rPr>
      </w:pPr>
      <w:bookmarkStart w:id="0" w:name="_Hlk130290167"/>
      <w:bookmarkStart w:id="1" w:name="_Hlk135300635"/>
      <w:r w:rsidRPr="00A06CD5">
        <w:rPr>
          <w:rFonts w:ascii="Calibri Light" w:eastAsia="Microsoft YaHei UI" w:hAnsi="Calibri Light" w:cs="DilleniaUPC"/>
          <w:b/>
          <w:caps/>
          <w:sz w:val="22"/>
          <w:szCs w:val="22"/>
        </w:rPr>
        <w:t>OGGETTO</w:t>
      </w:r>
      <w:r w:rsidRPr="00A06CD5">
        <w:rPr>
          <w:rFonts w:ascii="Calibri Light" w:eastAsia="Microsoft YaHei UI" w:hAnsi="Calibri Light" w:cs="DilleniaUPC"/>
          <w:caps/>
          <w:sz w:val="22"/>
          <w:szCs w:val="22"/>
        </w:rPr>
        <w:t>:</w:t>
      </w:r>
      <w:r w:rsidRPr="00A06CD5">
        <w:rPr>
          <w:rFonts w:ascii="Calibri Light" w:eastAsia="Microsoft YaHei UI" w:hAnsi="Calibri Light" w:cs="DilleniaUPC"/>
          <w:b/>
          <w:caps/>
          <w:sz w:val="22"/>
          <w:szCs w:val="22"/>
        </w:rPr>
        <w:t xml:space="preserve"> </w:t>
      </w:r>
      <w:r w:rsidRPr="00A06CD5">
        <w:rPr>
          <w:rFonts w:ascii="Calibri Light" w:eastAsia="Microsoft YaHei UI" w:hAnsi="Calibri Light" w:cs="Calibri Light"/>
          <w:b/>
          <w:caps/>
          <w:sz w:val="22"/>
          <w:szCs w:val="22"/>
        </w:rPr>
        <w:t xml:space="preserve">PROCEDURA </w:t>
      </w:r>
      <w:r w:rsidRPr="00A06CD5">
        <w:rPr>
          <w:rFonts w:ascii="Calibri Light" w:hAnsi="Calibri Light" w:cs="Calibri Light"/>
          <w:b/>
          <w:sz w:val="22"/>
          <w:szCs w:val="22"/>
          <w:lang w:eastAsia="it-IT"/>
        </w:rPr>
        <w:t xml:space="preserve">APERTA </w:t>
      </w:r>
      <w:r w:rsidRPr="00A06CD5">
        <w:rPr>
          <w:rFonts w:ascii="Calibri Light" w:hAnsi="Calibri Light" w:cs="Calibri Light"/>
          <w:b/>
          <w:caps/>
          <w:sz w:val="22"/>
          <w:szCs w:val="22"/>
        </w:rPr>
        <w:t xml:space="preserve">ai sensi dell’art. 60 del D.Lgs. 18 Aprile 2016 n. 50 s.m.i. - </w:t>
      </w:r>
      <w:bookmarkStart w:id="2" w:name="_Hlk88817785"/>
      <w:r w:rsidRPr="00A06CD5">
        <w:rPr>
          <w:rFonts w:ascii="Calibri Light" w:hAnsi="Calibri Light" w:cs="Calibri Light"/>
          <w:b/>
          <w:sz w:val="22"/>
          <w:szCs w:val="22"/>
        </w:rPr>
        <w:t>LAVORI DI MESSA IN SICUREZZA, RIPARAZIONE E RESTAURO DELLE TORRI DI MONTE LUCIO, MONTE ZANE E MONTE VETRO</w:t>
      </w:r>
      <w:bookmarkEnd w:id="2"/>
      <w:r w:rsidRPr="00A06CD5">
        <w:rPr>
          <w:rFonts w:ascii="Calibri Light" w:hAnsi="Calibri Light" w:cs="Calibri Light"/>
          <w:b/>
          <w:sz w:val="22"/>
          <w:szCs w:val="22"/>
        </w:rPr>
        <w:t xml:space="preserve"> </w:t>
      </w:r>
      <w:r w:rsidRPr="00A06CD5">
        <w:rPr>
          <w:rFonts w:ascii="Calibri Light" w:hAnsi="Calibri Light" w:cs="Calibri Light"/>
          <w:b/>
          <w:bCs/>
          <w:sz w:val="22"/>
          <w:szCs w:val="22"/>
        </w:rPr>
        <w:t>- I° LOTTO.</w:t>
      </w:r>
    </w:p>
    <w:p w14:paraId="2FF82D88" w14:textId="4438E1B2" w:rsid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</w:p>
    <w:p w14:paraId="265A7F84" w14:textId="77777777" w:rsidR="00CB1832" w:rsidRPr="00CB1832" w:rsidRDefault="00852CB0" w:rsidP="00CB1832">
      <w:pPr>
        <w:suppressAutoHyphens w:val="0"/>
        <w:autoSpaceDE w:val="0"/>
        <w:adjustRightInd w:val="0"/>
        <w:rPr>
          <w:rFonts w:ascii="Calibri Light" w:hAnsi="Calibri Light" w:cs="Calibri"/>
          <w:b/>
          <w:bCs/>
          <w:sz w:val="22"/>
          <w:szCs w:val="22"/>
          <w:lang w:eastAsia="it-IT"/>
        </w:rPr>
      </w:pPr>
      <w:r w:rsidRPr="00CB1832">
        <w:rPr>
          <w:rFonts w:ascii="Calibri Light" w:hAnsi="Calibri Light" w:cs="Calibri"/>
          <w:sz w:val="22"/>
          <w:szCs w:val="22"/>
          <w:lang w:eastAsia="it-IT"/>
        </w:rPr>
        <w:t xml:space="preserve">CIG: </w:t>
      </w:r>
      <w:r w:rsidR="00CB1832" w:rsidRPr="00CB1832">
        <w:rPr>
          <w:rFonts w:ascii="Calibri Light" w:hAnsi="Calibri Light" w:cs="Calibri"/>
          <w:b/>
          <w:bCs/>
          <w:sz w:val="22"/>
          <w:szCs w:val="22"/>
          <w:lang w:eastAsia="it-IT"/>
        </w:rPr>
        <w:t>9833652A56</w:t>
      </w:r>
    </w:p>
    <w:p w14:paraId="773800F5" w14:textId="78DAAD56" w:rsidR="00852CB0" w:rsidRPr="00A06CD5" w:rsidRDefault="00852CB0" w:rsidP="00852CB0">
      <w:pPr>
        <w:suppressAutoHyphens w:val="0"/>
        <w:autoSpaceDE w:val="0"/>
        <w:adjustRightInd w:val="0"/>
        <w:rPr>
          <w:rFonts w:ascii="Calibri Light" w:hAnsi="Calibri Light" w:cs="Calibri Light"/>
          <w:sz w:val="22"/>
          <w:szCs w:val="22"/>
          <w:lang w:eastAsia="it-IT"/>
        </w:rPr>
      </w:pPr>
      <w:r w:rsidRPr="00CB1832">
        <w:rPr>
          <w:rFonts w:ascii="Calibri Light" w:hAnsi="Calibri Light" w:cs="Calibri Light"/>
          <w:sz w:val="22"/>
          <w:szCs w:val="22"/>
          <w:lang w:eastAsia="it-IT"/>
        </w:rPr>
        <w:t xml:space="preserve">CUP: </w:t>
      </w:r>
      <w:r w:rsidRPr="00CB1832">
        <w:rPr>
          <w:rFonts w:ascii="Calibri Light" w:hAnsi="Calibri Light" w:cs="Calibri Light"/>
          <w:b/>
          <w:bCs/>
          <w:sz w:val="22"/>
          <w:szCs w:val="22"/>
        </w:rPr>
        <w:t>C56J18000110006</w:t>
      </w:r>
    </w:p>
    <w:p w14:paraId="3A89AA65" w14:textId="77777777" w:rsidR="00852CB0" w:rsidRPr="00A06CD5" w:rsidRDefault="00852CB0" w:rsidP="00852CB0">
      <w:pPr>
        <w:suppressAutoHyphens w:val="0"/>
        <w:autoSpaceDE w:val="0"/>
        <w:adjustRightInd w:val="0"/>
        <w:rPr>
          <w:rFonts w:ascii="Calibri Light" w:hAnsi="Calibri Light" w:cs="Calibri Light"/>
          <w:sz w:val="22"/>
          <w:szCs w:val="22"/>
          <w:lang w:eastAsia="it-IT"/>
        </w:rPr>
      </w:pPr>
      <w:r w:rsidRPr="00A06CD5">
        <w:rPr>
          <w:rFonts w:ascii="Calibri Light" w:hAnsi="Calibri Light" w:cs="Calibri Light"/>
          <w:sz w:val="22"/>
          <w:szCs w:val="22"/>
          <w:lang w:eastAsia="it-IT"/>
        </w:rPr>
        <w:t xml:space="preserve">CPV: </w:t>
      </w:r>
      <w:hyperlink r:id="rId7" w:history="1">
        <w:r w:rsidRPr="00A06CD5">
          <w:rPr>
            <w:rFonts w:ascii="Calibri Light" w:hAnsi="Calibri Light" w:cs="Calibri Light"/>
            <w:b/>
            <w:bCs/>
            <w:sz w:val="22"/>
            <w:szCs w:val="22"/>
          </w:rPr>
          <w:t>45454100-5 - Lavori di restauro</w:t>
        </w:r>
      </w:hyperlink>
    </w:p>
    <w:bookmarkEnd w:id="1"/>
    <w:p w14:paraId="553750EA" w14:textId="77777777" w:rsidR="009624D9" w:rsidRPr="009624D9" w:rsidRDefault="009624D9" w:rsidP="009624D9">
      <w:pPr>
        <w:pStyle w:val="TableContents"/>
        <w:jc w:val="both"/>
        <w:rPr>
          <w:rFonts w:ascii="Calibri Light" w:eastAsia="Microsoft YaHei UI" w:hAnsi="Calibri Light" w:cs="DilleniaUPC"/>
          <w:b/>
          <w:bCs/>
          <w:caps/>
          <w:sz w:val="26"/>
          <w:szCs w:val="26"/>
          <w:lang w:bidi="hi-IN"/>
        </w:rPr>
      </w:pPr>
    </w:p>
    <w:bookmarkEnd w:id="0"/>
    <w:p w14:paraId="459D9FBC" w14:textId="43930758" w:rsidR="00404EB8" w:rsidRDefault="0039130C" w:rsidP="009624D9">
      <w:pPr>
        <w:pStyle w:val="TableContents"/>
        <w:jc w:val="both"/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</w:t>
      </w: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</w:p>
    <w:p w14:paraId="4B05D7D2" w14:textId="77777777" w:rsidR="00404EB8" w:rsidRDefault="0039130C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  <w:r>
        <w:rPr>
          <w:rFonts w:ascii="Calibri" w:hAnsi="Calibri" w:cs="Tahoma"/>
          <w:b/>
          <w:sz w:val="30"/>
          <w:szCs w:val="30"/>
          <w:lang w:val="it-IT"/>
        </w:rPr>
        <w:t>DOMANDA DI PARTECIPAZIONE ALLA GARA</w:t>
      </w:r>
    </w:p>
    <w:p w14:paraId="3A357C0A" w14:textId="77777777" w:rsidR="00404EB8" w:rsidRDefault="0039130C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30E462ED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</w:p>
    <w:p w14:paraId="44B3E907" w14:textId="77777777" w:rsidR="00404EB8" w:rsidRDefault="0039130C">
      <w:pPr>
        <w:pStyle w:val="Standard"/>
        <w:snapToGrid w:val="0"/>
        <w:ind w:right="80"/>
        <w:jc w:val="both"/>
        <w:rPr>
          <w:rFonts w:ascii="Calibri" w:hAnsi="Calibri" w:cs="Tahoma"/>
          <w:spacing w:val="-2"/>
          <w:sz w:val="20"/>
          <w:szCs w:val="20"/>
        </w:rPr>
      </w:pPr>
      <w:r>
        <w:rPr>
          <w:rFonts w:ascii="Calibri" w:hAnsi="Calibri" w:cs="Tahoma"/>
          <w:spacing w:val="-2"/>
          <w:sz w:val="20"/>
          <w:szCs w:val="20"/>
        </w:rPr>
        <w:t>Si precisa che, qualora dal presente modulo di partecipazione alla gara non si evinca l’esatta individuazione dell’operatore economico offerente e, in caso di raggruppamenti temporanei, consorzi ordinari di concorrenti, GEIE o rete di imprese, qualora non siano indicate tutte le imprese degli stessi raggruppamenti temporanei, consorzi ordinari di concorrenti, GEIE o reti di imprese, si procederà all’immediata esclusione dalla gara senza possibilità di attivazione di nessun tipo di soccorso istruttorio.</w:t>
      </w:r>
    </w:p>
    <w:p w14:paraId="44FF7D98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spacing w:val="-2"/>
          <w:sz w:val="20"/>
          <w:szCs w:val="20"/>
        </w:rPr>
        <w:t>Pertanto, la tabella sottostante deve essere compilata indicando le generalità e la qualifica del sottoscrittore, scegliendo uno fra i casi alternativi di cui ai successivi punti – ed apponendo un segno grafico a fianco della dichiarazione scelta oppure cancellando o barrando quella non pertinente.</w:t>
      </w:r>
    </w:p>
    <w:p w14:paraId="18821812" w14:textId="77777777" w:rsidR="00404EB8" w:rsidRDefault="0039130C">
      <w:pPr>
        <w:pStyle w:val="Standard"/>
        <w:snapToGrid w:val="0"/>
        <w:ind w:right="80"/>
        <w:jc w:val="both"/>
      </w:pPr>
      <w:r>
        <w:rPr>
          <w:rFonts w:ascii="Calibri" w:hAnsi="Calibri" w:cs="Tahoma"/>
          <w:b/>
          <w:bCs/>
          <w:spacing w:val="-2"/>
          <w:sz w:val="20"/>
          <w:szCs w:val="20"/>
        </w:rPr>
        <w:t xml:space="preserve">In caso di raggruppamento temporaneo o consorzio ordinario non ancora costituiti potrà essere presentato un unico documento, riportante i dati di tutti i soggetti, e </w:t>
      </w:r>
      <w:r>
        <w:rPr>
          <w:rFonts w:ascii="Calibri" w:hAnsi="Calibri" w:cs="Tahoma"/>
          <w:b/>
          <w:bCs/>
          <w:spacing w:val="-2"/>
          <w:sz w:val="20"/>
          <w:szCs w:val="20"/>
          <w:u w:val="single"/>
        </w:rPr>
        <w:t>sottoscritto contestualmente da tutti i legali rappresentant</w:t>
      </w:r>
      <w:r>
        <w:rPr>
          <w:rFonts w:ascii="Calibri" w:hAnsi="Calibri" w:cs="Tahoma"/>
          <w:b/>
          <w:bCs/>
          <w:spacing w:val="-2"/>
          <w:sz w:val="20"/>
          <w:szCs w:val="20"/>
        </w:rPr>
        <w:t>i; in alternativa ogni componente il raggruppamento o consorzio ordinario non ancora costituito, dovrà presentare la propria domanda di partecipazione alla gara (da redigersi preferibilmente in conformità al presente Allegato 1, per ciascun componente).</w:t>
      </w:r>
    </w:p>
    <w:p w14:paraId="51E23AF0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color w:val="000080"/>
          <w:spacing w:val="-2"/>
          <w:sz w:val="20"/>
          <w:szCs w:val="20"/>
        </w:rPr>
      </w:pPr>
    </w:p>
    <w:tbl>
      <w:tblPr>
        <w:tblW w:w="91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5"/>
        <w:gridCol w:w="80"/>
        <w:gridCol w:w="590"/>
        <w:gridCol w:w="310"/>
        <w:gridCol w:w="3080"/>
        <w:gridCol w:w="140"/>
        <w:gridCol w:w="140"/>
        <w:gridCol w:w="150"/>
        <w:gridCol w:w="750"/>
        <w:gridCol w:w="230"/>
        <w:gridCol w:w="520"/>
        <w:gridCol w:w="150"/>
        <w:gridCol w:w="890"/>
        <w:gridCol w:w="600"/>
        <w:gridCol w:w="813"/>
      </w:tblGrid>
      <w:tr w:rsidR="00404EB8" w14:paraId="3CEBFAA3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FBDF3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67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AEBBCF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00" w:type="dxa"/>
            <w:gridSpan w:val="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67E00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30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0A084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A87CD96" w14:textId="77777777">
        <w:trPr>
          <w:trHeight w:val="240"/>
        </w:trPr>
        <w:tc>
          <w:tcPr>
            <w:tcW w:w="825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FB0233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3980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90473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3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8663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3953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461B08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1978802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E6B881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0EB8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58BD0C8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498DE4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54383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E69634A" w14:textId="77777777">
        <w:trPr>
          <w:trHeight w:val="240"/>
        </w:trPr>
        <w:tc>
          <w:tcPr>
            <w:tcW w:w="1415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D55A7B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7773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CE1A5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D2E319A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DA6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70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50CCE7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17196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40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F8620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92C35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81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B191AB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404EB8" w14:paraId="364382B4" w14:textId="77777777">
        <w:trPr>
          <w:trHeight w:val="240"/>
        </w:trPr>
        <w:tc>
          <w:tcPr>
            <w:tcW w:w="74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31AAB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00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705E5D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40" w:type="dxa"/>
            <w:gridSpan w:val="3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E11517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203" w:type="dxa"/>
            <w:gridSpan w:val="6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2DE3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3AED0B7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9F8FF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partita IVA n.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24506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1D6B7A1" w14:textId="77777777">
        <w:trPr>
          <w:trHeight w:val="240"/>
        </w:trPr>
        <w:tc>
          <w:tcPr>
            <w:tcW w:w="1725" w:type="dxa"/>
            <w:gridSpan w:val="4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89FF02" w14:textId="77777777" w:rsidR="00404EB8" w:rsidRDefault="0039130C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7463" w:type="dxa"/>
            <w:gridSpan w:val="11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8B364" w14:textId="77777777" w:rsidR="00404EB8" w:rsidRDefault="00404EB8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318B76B" w14:textId="77777777">
        <w:tc>
          <w:tcPr>
            <w:tcW w:w="9188" w:type="dxa"/>
            <w:gridSpan w:val="15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4F6D16" w14:textId="77777777" w:rsidR="00404EB8" w:rsidRDefault="0039130C">
            <w:pPr>
              <w:pStyle w:val="Stile4"/>
              <w:tabs>
                <w:tab w:val="left" w:pos="-1985"/>
              </w:tabs>
              <w:snapToGrid w:val="0"/>
              <w:rPr>
                <w:rFonts w:ascii="Calibri" w:hAnsi="Calibri" w:cs="Tahoma"/>
                <w:bCs/>
                <w:sz w:val="20"/>
              </w:rPr>
            </w:pPr>
            <w:r>
              <w:rPr>
                <w:rFonts w:ascii="Calibri" w:hAnsi="Calibri" w:cs="Tahoma"/>
                <w:bCs/>
                <w:sz w:val="20"/>
              </w:rPr>
              <w:t>indirizzo di posta elettronica certificata (PEC)</w:t>
            </w:r>
          </w:p>
        </w:tc>
      </w:tr>
    </w:tbl>
    <w:p w14:paraId="36412FDB" w14:textId="77777777" w:rsidR="00404EB8" w:rsidRDefault="00404EB8">
      <w:pPr>
        <w:pStyle w:val="NormaleWeb"/>
        <w:suppressAutoHyphens w:val="0"/>
        <w:spacing w:before="0" w:after="0"/>
        <w:rPr>
          <w:rFonts w:ascii="Calibri" w:hAnsi="Calibri"/>
          <w:b/>
          <w:bCs/>
          <w:sz w:val="10"/>
          <w:szCs w:val="10"/>
        </w:rPr>
      </w:pPr>
    </w:p>
    <w:p w14:paraId="7DD5AFEF" w14:textId="77777777" w:rsidR="00404EB8" w:rsidRDefault="0039130C">
      <w:pPr>
        <w:pStyle w:val="Titolo1"/>
        <w:jc w:val="center"/>
      </w:pPr>
      <w:r>
        <w:rPr>
          <w:rFonts w:ascii="Calibri" w:hAnsi="Calibri"/>
          <w:b/>
          <w:bCs/>
          <w:caps/>
          <w:sz w:val="20"/>
        </w:rPr>
        <w:t>chiede/chiedono:</w:t>
      </w:r>
    </w:p>
    <w:p w14:paraId="09CB59B1" w14:textId="77777777" w:rsidR="00404EB8" w:rsidRDefault="00404EB8">
      <w:pPr>
        <w:pStyle w:val="Standard"/>
        <w:snapToGrid w:val="0"/>
        <w:ind w:right="80"/>
        <w:jc w:val="center"/>
        <w:rPr>
          <w:rFonts w:ascii="Calibri" w:hAnsi="Calibri" w:cs="Tahoma"/>
          <w:sz w:val="12"/>
          <w:szCs w:val="12"/>
        </w:rPr>
      </w:pPr>
    </w:p>
    <w:p w14:paraId="593C8423" w14:textId="77777777" w:rsidR="00404EB8" w:rsidRDefault="0039130C">
      <w:pPr>
        <w:pStyle w:val="Standard"/>
        <w:snapToGrid w:val="0"/>
        <w:ind w:right="80"/>
      </w:pPr>
      <w:r>
        <w:rPr>
          <w:rFonts w:ascii="Calibri" w:hAnsi="Calibri" w:cs="Tahoma"/>
          <w:b/>
          <w:bCs/>
          <w:sz w:val="20"/>
          <w:szCs w:val="20"/>
        </w:rPr>
        <w:t>di partecipare alla procedura di affidamento in oggetto come</w:t>
      </w:r>
      <w:r>
        <w:rPr>
          <w:rFonts w:ascii="Calibri" w:hAnsi="Calibri" w:cs="Tahoma"/>
          <w:sz w:val="20"/>
          <w:szCs w:val="20"/>
        </w:rPr>
        <w:t>:</w:t>
      </w:r>
    </w:p>
    <w:p w14:paraId="01A60C55" w14:textId="77777777" w:rsidR="00404EB8" w:rsidRDefault="00404EB8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i/>
          <w:iCs/>
          <w:sz w:val="20"/>
          <w:szCs w:val="20"/>
        </w:rPr>
      </w:pPr>
    </w:p>
    <w:p w14:paraId="5A33D5A5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hAnsi="Calibri" w:cs="Tahoma"/>
          <w:b/>
          <w:bCs/>
        </w:rPr>
        <w:t xml:space="preserve">1. </w:t>
      </w:r>
      <w:r>
        <w:rPr>
          <w:rFonts w:ascii="Calibri" w:hAnsi="Calibri" w:cs="Tahoma"/>
          <w:bCs/>
          <w:color w:val="333333"/>
          <w:u w:val="single"/>
        </w:rPr>
        <w:t xml:space="preserve">in caso di concorrente singolo di cui alla lettera a) dell'art. 45 comma 2 del </w:t>
      </w:r>
      <w:proofErr w:type="spellStart"/>
      <w:r>
        <w:rPr>
          <w:rFonts w:ascii="Calibri" w:hAnsi="Calibri" w:cs="Tahoma"/>
          <w:bCs/>
          <w:color w:val="333333"/>
          <w:u w:val="single"/>
        </w:rPr>
        <w:t>D.Lgs.</w:t>
      </w:r>
      <w:proofErr w:type="spellEnd"/>
      <w:r>
        <w:rPr>
          <w:rFonts w:ascii="Calibri" w:hAnsi="Calibri" w:cs="Tahoma"/>
          <w:bCs/>
          <w:color w:val="333333"/>
          <w:u w:val="single"/>
        </w:rPr>
        <w:t xml:space="preserve"> 50/2016</w:t>
      </w:r>
      <w:r>
        <w:rPr>
          <w:rFonts w:ascii="Calibri" w:hAnsi="Calibri" w:cs="Tahoma"/>
          <w:bCs/>
          <w:color w:val="333333"/>
        </w:rPr>
        <w:t>:</w:t>
      </w:r>
    </w:p>
    <w:p w14:paraId="119800B3" w14:textId="77777777" w:rsidR="00404EB8" w:rsidRDefault="0039130C">
      <w:pPr>
        <w:pStyle w:val="Footnote"/>
        <w:widowControl/>
        <w:overflowPunct/>
        <w:autoSpaceDE/>
        <w:snapToGrid w:val="0"/>
        <w:ind w:right="80"/>
        <w:jc w:val="both"/>
        <w:textAlignment w:val="auto"/>
      </w:pPr>
      <w:r>
        <w:rPr>
          <w:rFonts w:ascii="Calibri" w:eastAsia="CourierNewOOEnc, 'MS Mincho'" w:hAnsi="Calibri" w:cs="CourierNewOOEnc, 'MS Mincho'"/>
          <w:bCs/>
          <w:color w:val="333333"/>
        </w:rPr>
        <w:t>□</w:t>
      </w:r>
      <w:r>
        <w:rPr>
          <w:rFonts w:ascii="Calibri" w:hAnsi="Calibri" w:cs="Tahoma"/>
          <w:bCs/>
          <w:color w:val="333333"/>
        </w:rPr>
        <w:t xml:space="preserve"> </w:t>
      </w:r>
      <w:r>
        <w:rPr>
          <w:rFonts w:ascii="Calibri" w:hAnsi="Calibri" w:cs="Tahoma"/>
          <w:b/>
          <w:bCs/>
          <w:i/>
          <w:iCs/>
        </w:rPr>
        <w:t>imprenditore individuale</w:t>
      </w:r>
      <w:r>
        <w:rPr>
          <w:rFonts w:ascii="Calibri" w:hAnsi="Calibri" w:cs="Tahoma"/>
        </w:rPr>
        <w:t xml:space="preserve">, anche artigiano o </w:t>
      </w:r>
      <w:r>
        <w:rPr>
          <w:rFonts w:ascii="Calibri" w:hAnsi="Calibri" w:cs="Tahoma"/>
          <w:b/>
          <w:bCs/>
          <w:i/>
          <w:iCs/>
        </w:rPr>
        <w:t>società commerciale</w:t>
      </w:r>
      <w:r>
        <w:rPr>
          <w:rFonts w:ascii="Calibri" w:hAnsi="Calibri" w:cs="Tahoma"/>
        </w:rPr>
        <w:t xml:space="preserve"> o </w:t>
      </w:r>
      <w:r>
        <w:rPr>
          <w:rFonts w:ascii="Calibri" w:hAnsi="Calibri" w:cs="Tahoma"/>
          <w:b/>
          <w:bCs/>
          <w:i/>
          <w:iCs/>
        </w:rPr>
        <w:t>società cooperativa</w:t>
      </w:r>
      <w:r>
        <w:rPr>
          <w:rFonts w:ascii="Calibri" w:hAnsi="Calibri" w:cs="Tahoma"/>
          <w:b/>
          <w:bCs/>
        </w:rPr>
        <w:t>;</w:t>
      </w:r>
    </w:p>
    <w:p w14:paraId="746150AB" w14:textId="77777777" w:rsidR="00404EB8" w:rsidRDefault="00404EB8">
      <w:pPr>
        <w:pStyle w:val="Footnote"/>
        <w:widowControl/>
        <w:overflowPunct/>
        <w:autoSpaceDE/>
        <w:snapToGrid w:val="0"/>
        <w:ind w:right="80"/>
        <w:jc w:val="both"/>
        <w:textAlignment w:val="auto"/>
        <w:rPr>
          <w:rFonts w:ascii="Calibri" w:hAnsi="Calibri" w:cs="Tahoma"/>
          <w:b/>
          <w:bCs/>
        </w:rPr>
      </w:pPr>
    </w:p>
    <w:p w14:paraId="5460B7D1" w14:textId="77777777" w:rsidR="00404EB8" w:rsidRDefault="0039130C">
      <w:pPr>
        <w:pStyle w:val="Standard"/>
        <w:tabs>
          <w:tab w:val="left" w:pos="15"/>
        </w:tabs>
        <w:autoSpaceDE w:val="0"/>
        <w:snapToGrid w:val="0"/>
        <w:jc w:val="both"/>
      </w:pPr>
      <w:r>
        <w:rPr>
          <w:rFonts w:ascii="Calibri" w:hAnsi="Calibri" w:cs="Tahoma"/>
          <w:b/>
          <w:bCs/>
          <w:color w:val="333333"/>
          <w:sz w:val="20"/>
          <w:szCs w:val="20"/>
        </w:rPr>
        <w:t xml:space="preserve">2. </w:t>
      </w:r>
      <w:r>
        <w:rPr>
          <w:rFonts w:ascii="Calibri" w:hAnsi="Calibri" w:cs="Tahoma"/>
          <w:bCs/>
          <w:color w:val="333333"/>
          <w:sz w:val="20"/>
          <w:szCs w:val="20"/>
          <w:u w:val="single"/>
        </w:rPr>
        <w:t>in caso di</w:t>
      </w:r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consorzio di cui alla lettera b) dell'art. 45 comma 2 del </w:t>
      </w:r>
      <w:proofErr w:type="spellStart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b/>
          <w:bCs/>
          <w:color w:val="333333"/>
          <w:sz w:val="20"/>
          <w:szCs w:val="20"/>
        </w:rPr>
        <w:t>:</w:t>
      </w:r>
    </w:p>
    <w:p w14:paraId="1D78A4F8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i/>
          <w:iCs/>
          <w:color w:val="333333"/>
          <w:sz w:val="20"/>
          <w:szCs w:val="20"/>
        </w:rPr>
        <w:t>consorzio fra società cooperative di produzione e lavoro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3" w:name="OBJ_PREFIX_DWT381_com_zimbra_date"/>
      <w:bookmarkStart w:id="4" w:name="OBJ_PREFIX_DWT370_com_zimbra_date"/>
      <w:bookmarkStart w:id="5" w:name="OBJ_PREFIX_DWT369_com_zimbra_date"/>
      <w:bookmarkEnd w:id="3"/>
      <w:bookmarkEnd w:id="4"/>
      <w:bookmarkEnd w:id="5"/>
      <w:r>
        <w:rPr>
          <w:rFonts w:ascii="Calibri" w:hAnsi="Calibri" w:cs="Tahoma"/>
          <w:sz w:val="20"/>
          <w:szCs w:val="20"/>
        </w:rPr>
        <w:t xml:space="preserve"> 25 giugno 1909, n. 422, e successive modificazioni o </w:t>
      </w:r>
      <w:r>
        <w:rPr>
          <w:rFonts w:ascii="Calibri" w:hAnsi="Calibri" w:cs="Tahoma"/>
          <w:b/>
          <w:bCs/>
          <w:i/>
          <w:iCs/>
          <w:sz w:val="20"/>
          <w:szCs w:val="20"/>
        </w:rPr>
        <w:t>consorzio tra imprese artigiane</w:t>
      </w:r>
      <w:r>
        <w:rPr>
          <w:rFonts w:ascii="Calibri" w:hAnsi="Calibri" w:cs="Tahoma"/>
          <w:sz w:val="20"/>
          <w:szCs w:val="20"/>
        </w:rPr>
        <w:t xml:space="preserve"> di cui alla legge</w:t>
      </w:r>
      <w:bookmarkStart w:id="6" w:name="OBJ_PREFIX_DWT382_com_zimbra_date"/>
      <w:bookmarkStart w:id="7" w:name="OBJ_PREFIX_DWT372_com_zimbra_date"/>
      <w:bookmarkStart w:id="8" w:name="OBJ_PREFIX_DWT371_com_zimbra_date"/>
      <w:bookmarkEnd w:id="6"/>
      <w:bookmarkEnd w:id="7"/>
      <w:bookmarkEnd w:id="8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>443</w:t>
      </w:r>
      <w:r>
        <w:rPr>
          <w:rFonts w:ascii="Calibri" w:hAnsi="Calibri" w:cs="Tahoma"/>
          <w:i/>
          <w:iCs/>
          <w:color w:val="333333"/>
          <w:sz w:val="20"/>
          <w:szCs w:val="20"/>
        </w:rPr>
        <w:t xml:space="preserve">: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</w:t>
      </w:r>
      <w:proofErr w:type="gramStart"/>
      <w:r>
        <w:rPr>
          <w:rFonts w:ascii="Calibri" w:hAnsi="Calibri" w:cs="Tahoma"/>
          <w:color w:val="333333"/>
          <w:sz w:val="20"/>
          <w:szCs w:val="20"/>
        </w:rPr>
        <w:t>e:  (</w:t>
      </w:r>
      <w:proofErr w:type="gramEnd"/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1"/>
      </w:r>
      <w:r>
        <w:rPr>
          <w:rFonts w:ascii="Calibri" w:hAnsi="Calibri" w:cs="Tahoma"/>
          <w:color w:val="333333"/>
          <w:sz w:val="20"/>
          <w:szCs w:val="20"/>
        </w:rPr>
        <w:t xml:space="preserve">) </w:t>
      </w:r>
      <w:r>
        <w:rPr>
          <w:rFonts w:ascii="Calibri" w:hAnsi="Calibri" w:cs="Tahoma"/>
          <w:color w:val="333333"/>
          <w:sz w:val="20"/>
          <w:szCs w:val="20"/>
        </w:rPr>
        <w:tab/>
      </w:r>
      <w:r>
        <w:rPr>
          <w:rFonts w:ascii="Calibri" w:hAnsi="Calibri" w:cs="Tahoma"/>
          <w:b/>
          <w:bCs/>
          <w:sz w:val="20"/>
          <w:szCs w:val="20"/>
        </w:rPr>
        <w:tab/>
      </w: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7650436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D81F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36591FD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61891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DFC9C1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802B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DEE58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FC08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59CEBE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91DE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013C81A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21F06198" w14:textId="77777777" w:rsidR="00404EB8" w:rsidRDefault="0039130C">
      <w:pPr>
        <w:pStyle w:val="Standard"/>
        <w:autoSpaceDE w:val="0"/>
        <w:snapToGrid w:val="0"/>
        <w:jc w:val="both"/>
      </w:pPr>
      <w:r>
        <w:rPr>
          <w:rFonts w:ascii="Calibri" w:hAnsi="Calibri" w:cs="Tahoma"/>
          <w:b/>
          <w:sz w:val="20"/>
          <w:szCs w:val="20"/>
        </w:rPr>
        <w:t>3.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consorzio stabile di cui alla lettera c) dell’art. 45 comma 2 del </w:t>
      </w:r>
      <w:proofErr w:type="spellStart"/>
      <w:r>
        <w:rPr>
          <w:rFonts w:ascii="Calibri" w:hAnsi="Calibri" w:cs="Tahoma"/>
          <w:b/>
          <w:bCs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sz w:val="20"/>
          <w:szCs w:val="20"/>
        </w:rPr>
        <w:t>:</w:t>
      </w:r>
    </w:p>
    <w:p w14:paraId="1DDCB706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lavoro: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che partecipa alla presente gara per conto della/e seguente/i impresa/e consorziata/e:</w:t>
      </w:r>
      <w:r>
        <w:rPr>
          <w:rStyle w:val="Rimandonotaapidipagina"/>
          <w:rFonts w:ascii="Calibri" w:hAnsi="Calibri" w:cs="Tahoma"/>
          <w:color w:val="333333"/>
          <w:sz w:val="20"/>
          <w:szCs w:val="20"/>
        </w:rPr>
        <w:footnoteReference w:id="2"/>
      </w:r>
    </w:p>
    <w:tbl>
      <w:tblPr>
        <w:tblW w:w="917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73"/>
      </w:tblGrid>
      <w:tr w:rsidR="00404EB8" w14:paraId="6313789D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661A8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30752B3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71040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F6696FA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FC62C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070F0799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BAEC7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E36FD9B" w14:textId="77777777">
        <w:tc>
          <w:tcPr>
            <w:tcW w:w="9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3350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EABDA88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61EB6839" w14:textId="77777777" w:rsidR="00404EB8" w:rsidRDefault="0039130C">
      <w:pPr>
        <w:pStyle w:val="Standard"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 xml:space="preserve">□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le prestazioni di cui trattasi;</w:t>
      </w:r>
    </w:p>
    <w:p w14:paraId="1F0A443A" w14:textId="77777777" w:rsidR="00404EB8" w:rsidRDefault="00404EB8">
      <w:pPr>
        <w:pStyle w:val="Standard"/>
        <w:ind w:left="30"/>
        <w:jc w:val="both"/>
        <w:rPr>
          <w:rFonts w:ascii="Calibri" w:hAnsi="Calibri" w:cs="Tahoma"/>
          <w:sz w:val="20"/>
          <w:szCs w:val="20"/>
        </w:rPr>
      </w:pPr>
    </w:p>
    <w:p w14:paraId="190FB596" w14:textId="0C0BCD5F" w:rsidR="00CC568E" w:rsidRP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4. </w:t>
      </w: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sz w:val="20"/>
          <w:szCs w:val="20"/>
          <w:u w:val="single"/>
        </w:rPr>
        <w:t xml:space="preserve">raggruppamento temporaneo di concorrenti </w:t>
      </w:r>
      <w:r>
        <w:rPr>
          <w:rFonts w:ascii="Calibri" w:hAnsi="Calibri" w:cs="Tahoma"/>
          <w:sz w:val="20"/>
          <w:szCs w:val="20"/>
          <w:u w:val="single"/>
        </w:rPr>
        <w:t xml:space="preserve">di cui alla lettera d) dell’art. 45 comma 2 </w:t>
      </w:r>
    </w:p>
    <w:p w14:paraId="4F13983F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43E0990D" w14:textId="3BD26A69" w:rsidR="00404EB8" w:rsidRPr="00CC568E" w:rsidRDefault="0039130C" w:rsidP="00CC568E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7DF150BB" w14:textId="77777777" w:rsidR="00CC568E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</w:t>
      </w:r>
    </w:p>
    <w:p w14:paraId="1A5C52BA" w14:textId="1FDA12B1" w:rsidR="00404EB8" w:rsidRDefault="00404EB8">
      <w:pPr>
        <w:pStyle w:val="Standard"/>
        <w:autoSpaceDE w:val="0"/>
        <w:jc w:val="both"/>
      </w:pPr>
    </w:p>
    <w:tbl>
      <w:tblPr>
        <w:tblW w:w="7951" w:type="dxa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77AEC3E2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E7C9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E9097" w14:textId="0AB601C7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DD9B44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9A5233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7D5047D7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3081678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DBBC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3877F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EEF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A11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E906C1E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6DED0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BF65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67A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D6A25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6D5D0C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9DB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FFD8D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2D81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C063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6A677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B6313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BC2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B87F0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EE060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D86500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10B52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032A8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8288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251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DCE751A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B7F3B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E1D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967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8DF4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141AB41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F51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9164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13A4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B4F34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9548CD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53C2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CFC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6054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8A767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5A4A900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AACC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82618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E43B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343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E4A134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F410F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C5E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12799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FB1B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5153074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D37CB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4491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5555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B8D8B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794A3D6C" w14:textId="77777777" w:rsidR="00404EB8" w:rsidRDefault="0039130C">
      <w:pPr>
        <w:pStyle w:val="Standard"/>
        <w:tabs>
          <w:tab w:val="left" w:pos="363"/>
        </w:tabs>
      </w:pPr>
      <w:r>
        <w:rPr>
          <w:rFonts w:ascii="Calibri" w:hAnsi="Calibri" w:cs="Tahoma"/>
          <w:sz w:val="20"/>
          <w:szCs w:val="20"/>
        </w:rPr>
        <w:t xml:space="preserve"> 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raggruppamento costituito o da costituirsi ed i relativi ruoli ovvero se mandataria o mandanti): 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3"/>
      </w:r>
    </w:p>
    <w:p w14:paraId="30235F42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580A26BD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</w:rPr>
        <w:t xml:space="preserve">- </w:t>
      </w:r>
      <w:r>
        <w:rPr>
          <w:rFonts w:ascii="Calibri" w:hAnsi="Calibri" w:cs="Tahoma"/>
          <w:b/>
          <w:bCs/>
          <w:sz w:val="20"/>
          <w:szCs w:val="20"/>
        </w:rPr>
        <w:t>dichiara di impegnarsi</w:t>
      </w:r>
      <w:r>
        <w:rPr>
          <w:rFonts w:ascii="Calibri" w:hAnsi="Calibri" w:cs="Tahoma"/>
          <w:sz w:val="20"/>
          <w:szCs w:val="20"/>
        </w:rPr>
        <w:t>, in caso di aggiudicazione, ad uniformarsi alla disciplina vigente con riguardo ai raggruppamenti temporanei ai sensi dell’art. 48 comma 8 del Codice, conferendo mandato collettivo speciale con rappresentanza all’impresa indicata nella tabella di cui sopra e qualificata come mandataria, che stipulerà il contratto in nome e per conto delle mandanti.</w:t>
      </w:r>
    </w:p>
    <w:p w14:paraId="187D109B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</w:p>
    <w:p w14:paraId="10F2CC06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>In caso di RTI già costituiti</w:t>
      </w:r>
      <w:r>
        <w:rPr>
          <w:rFonts w:ascii="Calibri" w:hAnsi="Calibri" w:cs="Tahoma"/>
          <w:sz w:val="20"/>
          <w:szCs w:val="20"/>
        </w:rPr>
        <w:t xml:space="preserve"> se viene allegato il mandato collettivo speciale con rappresentanza da cui si evincano i soggetti che formano il raggruppamento stesso ed i rispettivi ruoli</w:t>
      </w:r>
      <w:r>
        <w:rPr>
          <w:rFonts w:ascii="Calibri" w:hAnsi="Calibri" w:cs="Tahoma"/>
          <w:color w:val="00B0F0"/>
          <w:sz w:val="20"/>
          <w:szCs w:val="20"/>
        </w:rPr>
        <w:t>,</w:t>
      </w:r>
      <w:r>
        <w:rPr>
          <w:rFonts w:ascii="Calibri" w:hAnsi="Calibri" w:cs="Tahoma"/>
          <w:sz w:val="20"/>
          <w:szCs w:val="20"/>
        </w:rPr>
        <w:t xml:space="preserve"> non è richiesta la compilazione della suddetta tabella essendo sufficiente la produzione di copia del mandato collettivo speciale con rappresentanza;</w:t>
      </w:r>
    </w:p>
    <w:p w14:paraId="4D89C11E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>5.</w:t>
      </w:r>
      <w:r>
        <w:rPr>
          <w:rFonts w:ascii="Calibri" w:hAnsi="Calibri" w:cs="Tahoma"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>consorzio ordinario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 di cui alla lettera e)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38C28BEB" w14:textId="12492121" w:rsidR="00404EB8" w:rsidRDefault="0039130C">
      <w:pPr>
        <w:pStyle w:val="Standard"/>
        <w:autoSpaceDE w:val="0"/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sz w:val="20"/>
          <w:szCs w:val="20"/>
        </w:rPr>
        <w:t xml:space="preserve"> di cui all'articolo 2602 del codice civile, costituito o da costituirsi tra i soggetti di cui alle lettere a), b) e c) dell’art. 45, comma 2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anche in forma di società ai sensi dell'articolo 2615-</w:t>
      </w:r>
      <w:r>
        <w:rPr>
          <w:rFonts w:ascii="Calibri" w:hAnsi="Calibri" w:cs="Tahoma"/>
          <w:i/>
          <w:iCs/>
          <w:sz w:val="20"/>
          <w:szCs w:val="20"/>
        </w:rPr>
        <w:t>ter</w:t>
      </w:r>
      <w:r>
        <w:rPr>
          <w:rFonts w:ascii="Calibri" w:hAnsi="Calibri" w:cs="Tahoma"/>
          <w:sz w:val="20"/>
          <w:szCs w:val="20"/>
        </w:rPr>
        <w:t xml:space="preserve"> del codice civile;</w:t>
      </w:r>
    </w:p>
    <w:p w14:paraId="1A7E7F0E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già costituito </w:t>
      </w:r>
      <w:r>
        <w:rPr>
          <w:rFonts w:ascii="Calibri" w:hAnsi="Calibri" w:cs="Tahoma"/>
          <w:sz w:val="20"/>
          <w:szCs w:val="20"/>
        </w:rPr>
        <w:t xml:space="preserve">        </w:t>
      </w:r>
      <w:r>
        <w:rPr>
          <w:rFonts w:ascii="Calibri" w:hAnsi="Calibri" w:cs="Tahoma"/>
          <w:i/>
          <w:iCs/>
          <w:sz w:val="20"/>
          <w:szCs w:val="20"/>
        </w:rPr>
        <w:t xml:space="preserve">ovvero </w:t>
      </w:r>
      <w:r>
        <w:rPr>
          <w:rFonts w:ascii="Calibri" w:hAnsi="Calibri" w:cs="Tahoma"/>
          <w:sz w:val="20"/>
          <w:szCs w:val="20"/>
        </w:rPr>
        <w:t xml:space="preserve">          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 </w:t>
      </w:r>
      <w:r>
        <w:rPr>
          <w:rFonts w:ascii="Calibri" w:hAnsi="Calibri" w:cs="Tahoma"/>
          <w:b/>
          <w:bCs/>
          <w:sz w:val="20"/>
          <w:szCs w:val="20"/>
        </w:rPr>
        <w:t xml:space="preserve">da costituirsi </w:t>
      </w:r>
      <w:r>
        <w:rPr>
          <w:rFonts w:ascii="Calibri" w:hAnsi="Calibri" w:cs="Tahoma"/>
          <w:sz w:val="20"/>
          <w:szCs w:val="20"/>
        </w:rPr>
        <w:t xml:space="preserve">  </w:t>
      </w:r>
    </w:p>
    <w:p w14:paraId="14F8EC50" w14:textId="77777777" w:rsidR="00404EB8" w:rsidRDefault="0039130C">
      <w:pPr>
        <w:pStyle w:val="Standard"/>
        <w:autoSpaceDE w:val="0"/>
        <w:ind w:left="25"/>
        <w:jc w:val="center"/>
      </w:pPr>
      <w:r>
        <w:rPr>
          <w:rFonts w:ascii="Calibri" w:eastAsia="Arial Unicode MS" w:hAnsi="Calibri" w:cs="Tahoma"/>
          <w:b/>
          <w:bCs/>
          <w:color w:val="333333"/>
          <w:spacing w:val="-2"/>
          <w:sz w:val="20"/>
          <w:szCs w:val="20"/>
        </w:rPr>
        <w:t xml:space="preserve">           </w:t>
      </w:r>
      <w:r>
        <w:rPr>
          <w:rFonts w:ascii="Calibri" w:hAnsi="Calibri" w:cs="Tahoma"/>
          <w:sz w:val="20"/>
          <w:szCs w:val="20"/>
        </w:rPr>
        <w:t xml:space="preserve">di tipo     </w:t>
      </w:r>
    </w:p>
    <w:p w14:paraId="2C8E7E3A" w14:textId="77777777" w:rsidR="00404EB8" w:rsidRDefault="00404EB8">
      <w:pPr>
        <w:pStyle w:val="Standard"/>
        <w:autoSpaceDE w:val="0"/>
        <w:ind w:left="25"/>
        <w:jc w:val="center"/>
        <w:rPr>
          <w:rFonts w:ascii="Calibri" w:hAnsi="Calibri" w:cs="Tahoma"/>
          <w:sz w:val="20"/>
          <w:szCs w:val="20"/>
        </w:rPr>
      </w:pPr>
    </w:p>
    <w:p w14:paraId="718D3449" w14:textId="77777777" w:rsidR="00404EB8" w:rsidRDefault="0039130C">
      <w:pPr>
        <w:pStyle w:val="Standard"/>
        <w:autoSpaceDE w:val="0"/>
        <w:jc w:val="center"/>
      </w:pPr>
      <w:r>
        <w:rPr>
          <w:rFonts w:ascii="Calibri" w:hAnsi="Calibri" w:cs="Tahoma"/>
          <w:sz w:val="20"/>
          <w:szCs w:val="20"/>
        </w:rPr>
        <w:tab/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hAnsi="Calibri" w:cs="Tahoma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 xml:space="preserve">orizzontale </w:t>
      </w:r>
      <w:r>
        <w:rPr>
          <w:rFonts w:ascii="Calibri" w:hAnsi="Calibri" w:cs="Tahoma"/>
          <w:sz w:val="20"/>
          <w:szCs w:val="20"/>
        </w:rPr>
        <w:t xml:space="preserve">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</w:r>
      <w:proofErr w:type="gramStart"/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verticale</w:t>
      </w:r>
      <w:proofErr w:type="gramEnd"/>
      <w:r>
        <w:rPr>
          <w:rFonts w:ascii="Calibri" w:hAnsi="Calibri" w:cs="Tahoma"/>
          <w:sz w:val="20"/>
          <w:szCs w:val="20"/>
        </w:rPr>
        <w:t xml:space="preserve">                   </w:t>
      </w:r>
      <w:r>
        <w:rPr>
          <w:rFonts w:ascii="Calibri" w:hAnsi="Calibri" w:cs="Tahoma"/>
          <w:i/>
          <w:iCs/>
          <w:sz w:val="20"/>
          <w:szCs w:val="20"/>
        </w:rPr>
        <w:t>ovvero</w:t>
      </w:r>
      <w:r>
        <w:rPr>
          <w:rFonts w:ascii="Calibri" w:hAnsi="Calibri" w:cs="Tahoma"/>
          <w:sz w:val="20"/>
          <w:szCs w:val="20"/>
        </w:rPr>
        <w:t xml:space="preserve">    </w:t>
      </w:r>
      <w:r>
        <w:rPr>
          <w:rFonts w:ascii="Calibri" w:hAnsi="Calibri" w:cs="Tahoma"/>
          <w:sz w:val="20"/>
          <w:szCs w:val="20"/>
        </w:rPr>
        <w:tab/>
        <w:t xml:space="preserve"> </w:t>
      </w: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</w:rPr>
        <w:t>□</w:t>
      </w:r>
      <w:r>
        <w:rPr>
          <w:rFonts w:ascii="Calibri" w:eastAsia="CourierNewOOEnc, 'MS Mincho'" w:hAnsi="Calibri" w:cs="Tahoma"/>
          <w:b/>
          <w:bCs/>
          <w:color w:val="333333"/>
          <w:spacing w:val="-2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misto</w:t>
      </w:r>
      <w:r>
        <w:rPr>
          <w:rFonts w:ascii="Calibri" w:hAnsi="Calibri" w:cs="Tahoma"/>
          <w:sz w:val="20"/>
          <w:szCs w:val="20"/>
        </w:rPr>
        <w:t xml:space="preserve">                              </w:t>
      </w:r>
    </w:p>
    <w:p w14:paraId="511BBDB8" w14:textId="77777777" w:rsidR="00404EB8" w:rsidRDefault="00404EB8">
      <w:pPr>
        <w:pStyle w:val="Standard"/>
        <w:tabs>
          <w:tab w:val="left" w:pos="393"/>
        </w:tabs>
        <w:ind w:left="30"/>
      </w:pPr>
    </w:p>
    <w:p w14:paraId="304A1695" w14:textId="77777777" w:rsidR="00404EB8" w:rsidRDefault="0039130C">
      <w:pPr>
        <w:pStyle w:val="Standard"/>
        <w:tabs>
          <w:tab w:val="left" w:pos="393"/>
        </w:tabs>
        <w:ind w:left="30"/>
      </w:pPr>
      <w:r>
        <w:rPr>
          <w:rFonts w:ascii="Calibri" w:hAnsi="Calibri" w:cs="Tahoma"/>
          <w:sz w:val="20"/>
          <w:szCs w:val="20"/>
        </w:rPr>
        <w:lastRenderedPageBreak/>
        <w:t>(</w:t>
      </w:r>
      <w:r>
        <w:rPr>
          <w:rFonts w:ascii="Calibri" w:hAnsi="Calibri" w:cs="Tahoma"/>
          <w:i/>
          <w:sz w:val="20"/>
          <w:szCs w:val="20"/>
        </w:rPr>
        <w:t xml:space="preserve">indicare la denominazione e sede legale dei soggetti / imprese del </w:t>
      </w:r>
      <w:r>
        <w:rPr>
          <w:rFonts w:ascii="Calibri" w:hAnsi="Calibri" w:cs="Tahoma"/>
          <w:i/>
          <w:iCs/>
          <w:sz w:val="20"/>
          <w:szCs w:val="20"/>
        </w:rPr>
        <w:t>consorzio ordinario di concorrenti</w:t>
      </w:r>
      <w:r>
        <w:rPr>
          <w:rFonts w:ascii="Calibri" w:hAnsi="Calibri" w:cs="Tahoma"/>
          <w:i/>
          <w:sz w:val="20"/>
          <w:szCs w:val="20"/>
        </w:rPr>
        <w:t xml:space="preserve"> costituito o da costituirsi ed i relativi ruoli ovvero se mandataria o mandanti</w:t>
      </w:r>
      <w:proofErr w:type="gramStart"/>
      <w:r>
        <w:rPr>
          <w:rFonts w:ascii="Calibri" w:hAnsi="Calibri" w:cs="Tahoma"/>
          <w:i/>
          <w:sz w:val="20"/>
          <w:szCs w:val="20"/>
        </w:rPr>
        <w:t xml:space="preserve">):  </w:t>
      </w:r>
      <w:r>
        <w:rPr>
          <w:rFonts w:ascii="Calibri" w:hAnsi="Calibri" w:cs="Tahoma"/>
          <w:b/>
          <w:bCs/>
          <w:i/>
          <w:sz w:val="20"/>
          <w:szCs w:val="20"/>
        </w:rPr>
        <w:t>(</w:t>
      </w:r>
      <w:proofErr w:type="gramEnd"/>
      <w:r>
        <w:rPr>
          <w:rStyle w:val="Rimandonotaapidipagina"/>
          <w:rFonts w:ascii="Calibri" w:hAnsi="Calibri" w:cs="Tahoma"/>
          <w:b/>
          <w:bCs/>
          <w:i/>
          <w:sz w:val="20"/>
          <w:szCs w:val="20"/>
        </w:rPr>
        <w:footnoteReference w:id="4"/>
      </w:r>
      <w:r>
        <w:rPr>
          <w:rFonts w:ascii="Calibri" w:hAnsi="Calibri" w:cs="Tahoma"/>
          <w:b/>
          <w:bCs/>
          <w:i/>
          <w:sz w:val="20"/>
          <w:szCs w:val="20"/>
        </w:rPr>
        <w:t>)</w:t>
      </w:r>
    </w:p>
    <w:p w14:paraId="25512AB2" w14:textId="77777777" w:rsidR="00404EB8" w:rsidRDefault="00404EB8">
      <w:pPr>
        <w:pStyle w:val="Standard"/>
        <w:tabs>
          <w:tab w:val="left" w:pos="393"/>
        </w:tabs>
        <w:ind w:left="30"/>
      </w:pPr>
    </w:p>
    <w:tbl>
      <w:tblPr>
        <w:tblW w:w="7951" w:type="dxa"/>
        <w:tblInd w:w="4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1"/>
        <w:gridCol w:w="1994"/>
        <w:gridCol w:w="1834"/>
        <w:gridCol w:w="1842"/>
      </w:tblGrid>
      <w:tr w:rsidR="00CC568E" w14:paraId="163D68D5" w14:textId="77777777" w:rsidTr="00CC568E"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DFBCF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612273" w14:textId="42A81BF6" w:rsidR="00CC568E" w:rsidRDefault="00CC568E">
            <w:pPr>
              <w:pStyle w:val="sche3"/>
              <w:snapToGrid w:val="0"/>
            </w:pPr>
            <w:r>
              <w:rPr>
                <w:rFonts w:ascii="Calibri" w:hAnsi="Calibri" w:cs="Calibri"/>
                <w:b/>
                <w:bCs/>
                <w:lang w:val="it-IT"/>
              </w:rPr>
              <w:t xml:space="preserve">Ruolo mandataria o mandanti 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38400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 raggruppamento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9BAEE6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  <w:r>
              <w:rPr>
                <w:rFonts w:ascii="Calibri" w:hAnsi="Calibri"/>
                <w:b/>
                <w:bCs/>
                <w:lang w:val="it-IT"/>
              </w:rPr>
              <w:t>Quota percentuale di esecuzione dei lavori da parte dei singoli soggetti/imprese del raggruppamento</w:t>
            </w:r>
          </w:p>
          <w:p w14:paraId="11915831" w14:textId="77777777" w:rsidR="00CC568E" w:rsidRDefault="00CC568E">
            <w:pPr>
              <w:pStyle w:val="sche3"/>
              <w:snapToGrid w:val="0"/>
              <w:rPr>
                <w:rFonts w:ascii="Calibri" w:hAnsi="Calibri"/>
                <w:b/>
                <w:bCs/>
                <w:lang w:val="it-IT"/>
              </w:rPr>
            </w:pPr>
          </w:p>
        </w:tc>
      </w:tr>
      <w:tr w:rsidR="00CC568E" w14:paraId="477871AB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EB78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D27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36F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94E6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2018BB2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AD968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5422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2B6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C9F85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674EFF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8E5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B2F6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6826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353FD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DBCBCF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6CF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B2DB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490A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6F319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82CA89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26A5D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B4A9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5095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B6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EE69188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0A74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3E7A3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E3F3A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881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6A44647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9FBE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0A8B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6A8A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005BC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67EE5D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28F95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27FD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1FDB1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23BA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82EA8D3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45075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71C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51EA5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6BDC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304465CC" w14:textId="77777777" w:rsidTr="00CC568E">
        <w:trPr>
          <w:trHeight w:val="397"/>
        </w:trPr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F86C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2A89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FA349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C17F1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9B14719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</w:rPr>
      </w:pPr>
    </w:p>
    <w:p w14:paraId="31015AC8" w14:textId="77777777" w:rsidR="00404EB8" w:rsidRDefault="0039130C">
      <w:pPr>
        <w:pStyle w:val="Standard"/>
        <w:autoSpaceDE w:val="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1C047630" w14:textId="77777777" w:rsidR="00404EB8" w:rsidRDefault="00404EB8">
      <w:pPr>
        <w:pStyle w:val="Standard"/>
        <w:autoSpaceDE w:val="0"/>
        <w:jc w:val="both"/>
        <w:rPr>
          <w:rFonts w:ascii="Calibri" w:hAnsi="Calibri" w:cs="Tahoma"/>
          <w:sz w:val="20"/>
          <w:szCs w:val="20"/>
          <w:u w:val="single"/>
          <w:shd w:val="clear" w:color="auto" w:fill="FFFFCC"/>
        </w:rPr>
      </w:pPr>
    </w:p>
    <w:p w14:paraId="7236C682" w14:textId="77777777" w:rsidR="00404EB8" w:rsidRDefault="0039130C">
      <w:pPr>
        <w:pStyle w:val="Standard"/>
        <w:autoSpaceDE w:val="0"/>
        <w:jc w:val="both"/>
      </w:pPr>
      <w:r>
        <w:rPr>
          <w:rFonts w:ascii="Calibri" w:hAnsi="Calibri" w:cs="Tahoma"/>
          <w:sz w:val="20"/>
          <w:szCs w:val="20"/>
          <w:u w:val="single"/>
        </w:rPr>
        <w:t xml:space="preserve">In caso di </w:t>
      </w:r>
      <w:r>
        <w:rPr>
          <w:rFonts w:ascii="Calibri" w:hAnsi="Calibri" w:cs="Tahoma"/>
          <w:iCs/>
          <w:sz w:val="20"/>
          <w:szCs w:val="20"/>
          <w:u w:val="single"/>
        </w:rPr>
        <w:t>consorzio ordinario</w:t>
      </w:r>
      <w:r>
        <w:rPr>
          <w:rFonts w:ascii="Calibri" w:hAnsi="Calibri" w:cs="Tahoma"/>
          <w:sz w:val="20"/>
          <w:szCs w:val="20"/>
          <w:u w:val="single"/>
        </w:rPr>
        <w:t xml:space="preserve"> già costituito</w:t>
      </w:r>
      <w:r>
        <w:rPr>
          <w:rFonts w:ascii="Calibri" w:hAnsi="Calibri" w:cs="Tahoma"/>
          <w:sz w:val="20"/>
          <w:szCs w:val="20"/>
        </w:rPr>
        <w:t xml:space="preserve"> se viene allegato l’atto costitutivo da cui si evincano i soggetti che formano il consorzio ordinario stesso di cui all’art. 45, comma 2, lettera e), del </w:t>
      </w:r>
      <w:proofErr w:type="spellStart"/>
      <w:r>
        <w:rPr>
          <w:rFonts w:ascii="Calibri" w:hAnsi="Calibri" w:cs="Tahoma"/>
          <w:sz w:val="20"/>
          <w:szCs w:val="20"/>
        </w:rPr>
        <w:t>D.Lgs.</w:t>
      </w:r>
      <w:proofErr w:type="spellEnd"/>
      <w:r>
        <w:rPr>
          <w:rFonts w:ascii="Calibri" w:hAnsi="Calibri" w:cs="Tahoma"/>
          <w:sz w:val="20"/>
          <w:szCs w:val="20"/>
        </w:rPr>
        <w:t xml:space="preserve"> 50/2016 ed i rispettivi ruoli non è richiesta la compilazione della suddetta tabella essendo sufficiente la produzione di copia dell’atto costitutivo;</w:t>
      </w:r>
    </w:p>
    <w:p w14:paraId="3A6A5679" w14:textId="77777777" w:rsidR="00404EB8" w:rsidRDefault="0039130C">
      <w:pPr>
        <w:pStyle w:val="Corpodeltesto2"/>
        <w:tabs>
          <w:tab w:val="left" w:pos="270"/>
        </w:tabs>
        <w:spacing w:before="280" w:line="100" w:lineRule="atLeast"/>
      </w:pPr>
      <w:r>
        <w:rPr>
          <w:rFonts w:ascii="Calibri" w:hAnsi="Calibri" w:cs="Tahoma"/>
          <w:b/>
          <w:bCs/>
          <w:color w:val="000000"/>
          <w:sz w:val="20"/>
          <w:szCs w:val="20"/>
        </w:rPr>
        <w:t xml:space="preserve">6. </w:t>
      </w:r>
      <w:r>
        <w:rPr>
          <w:rFonts w:ascii="Calibri" w:hAnsi="Calibri" w:cs="Tahoma"/>
          <w:color w:val="000000"/>
          <w:sz w:val="20"/>
          <w:szCs w:val="20"/>
          <w:u w:val="single"/>
        </w:rPr>
        <w:t xml:space="preserve">in caso aggregazioni tra </w:t>
      </w:r>
      <w:r>
        <w:rPr>
          <w:rFonts w:ascii="Calibri" w:hAnsi="Calibri" w:cs="Tahoma"/>
          <w:b/>
          <w:bCs/>
          <w:color w:val="000000"/>
          <w:sz w:val="20"/>
          <w:szCs w:val="20"/>
          <w:u w:val="single"/>
        </w:rPr>
        <w:t xml:space="preserve">imprese aderenti al contratto di rete </w:t>
      </w:r>
      <w:r>
        <w:rPr>
          <w:rFonts w:ascii="Calibri" w:hAnsi="Calibri" w:cs="Tahoma"/>
          <w:color w:val="000000"/>
          <w:sz w:val="20"/>
          <w:szCs w:val="20"/>
          <w:u w:val="single"/>
        </w:rPr>
        <w:t>di cui alla lettera f) dell'art. 45 comma 2 d</w:t>
      </w:r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el </w:t>
      </w:r>
      <w:proofErr w:type="spellStart"/>
      <w:r>
        <w:rPr>
          <w:rFonts w:ascii="Calibri" w:hAnsi="Calibri" w:cs="Tahoma"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color w:val="333333"/>
          <w:sz w:val="20"/>
          <w:szCs w:val="20"/>
        </w:rPr>
        <w:t>:</w:t>
      </w:r>
    </w:p>
    <w:p w14:paraId="1C843381" w14:textId="77777777" w:rsidR="00404EB8" w:rsidRDefault="0039130C">
      <w:pPr>
        <w:pStyle w:val="Standard"/>
        <w:numPr>
          <w:ilvl w:val="0"/>
          <w:numId w:val="15"/>
        </w:numPr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il tipo di rete, così come definite nella Determinazione n. 3 del 23 aprile 2013, è il seguente:</w:t>
      </w:r>
    </w:p>
    <w:p w14:paraId="16B8A3A6" w14:textId="77777777" w:rsidR="00404EB8" w:rsidRDefault="00404EB8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</w:p>
    <w:p w14:paraId="446ACB3B" w14:textId="77777777" w:rsidR="00404EB8" w:rsidRDefault="0039130C">
      <w:pPr>
        <w:pStyle w:val="Standard"/>
        <w:autoSpaceDE w:val="0"/>
        <w:jc w:val="center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lastRenderedPageBreak/>
        <w:t>(apporre un segno grafico a fianco della dichiarazione pertinente)</w:t>
      </w:r>
    </w:p>
    <w:p w14:paraId="50036B8D" w14:textId="77777777" w:rsidR="00404EB8" w:rsidRDefault="0039130C">
      <w:pPr>
        <w:pStyle w:val="Standard"/>
        <w:autoSpaceDE w:val="0"/>
        <w:ind w:left="-15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 xml:space="preserve">□ </w:t>
      </w:r>
      <w:r>
        <w:rPr>
          <w:rFonts w:ascii="Calibri" w:hAnsi="Calibri" w:cs="Tahoma"/>
          <w:i/>
          <w:iCs/>
          <w:sz w:val="20"/>
          <w:szCs w:val="20"/>
        </w:rPr>
        <w:t>Rete dotata di organo comune con potere di rappresentanza, ma priva di soggettività giuridica</w:t>
      </w:r>
      <w:r>
        <w:rPr>
          <w:rFonts w:ascii="Calibri" w:hAnsi="Calibri" w:cs="Tahoma"/>
          <w:sz w:val="20"/>
          <w:szCs w:val="20"/>
        </w:rPr>
        <w:t xml:space="preserve"> (di cui all’art. 2.1 della citata determinazione AVCP n.3/2013);  </w:t>
      </w:r>
    </w:p>
    <w:p w14:paraId="2E41E740" w14:textId="77777777" w:rsidR="00404EB8" w:rsidRDefault="0039130C">
      <w:pPr>
        <w:pStyle w:val="Standard"/>
        <w:autoSpaceDE w:val="0"/>
        <w:ind w:left="-15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tbl>
      <w:tblPr>
        <w:tblpPr w:leftFromText="141" w:rightFromText="141" w:vertAnchor="text" w:horzAnchor="margin" w:tblpXSpec="center" w:tblpY="94"/>
        <w:tblW w:w="80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268"/>
        <w:gridCol w:w="1984"/>
        <w:gridCol w:w="1843"/>
      </w:tblGrid>
      <w:tr w:rsidR="00CC568E" w14:paraId="5BAB4391" w14:textId="77777777" w:rsidTr="00CC568E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F60724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  <w:r>
              <w:rPr>
                <w:rStyle w:val="Rimandonotaapidipagina"/>
                <w:rFonts w:ascii="Calibri" w:hAnsi="Calibri" w:cs="Tahoma"/>
                <w:b/>
                <w:bCs/>
                <w:lang w:val="it-IT"/>
              </w:rPr>
              <w:footnoteReference w:id="5"/>
            </w:r>
            <w:r>
              <w:rPr>
                <w:rFonts w:ascii="Calibri" w:hAnsi="Calibri"/>
                <w:i/>
                <w:lang w:val="it-IT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7CC952" w14:textId="77777777" w:rsidR="00CC568E" w:rsidRDefault="00CC568E" w:rsidP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440F15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034643" w14:textId="77777777" w:rsidR="00CC568E" w:rsidRDefault="00CC568E" w:rsidP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6EAFF1D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BF99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3605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82AEF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EDB4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A51D3E1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DD88E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DA61A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246F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C9947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79A5FC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A242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889AB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A550EE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1E6F2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339A956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59AC9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DF00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2E51A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FF38F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90FA6A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220BE8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F77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B60BA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8A91F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5AE7D1B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80A7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355205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82970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7A7A31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0ADE2C17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022F8D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1DA7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93296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C670B2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A42D270" w14:textId="77777777" w:rsidTr="00CC568E">
        <w:trPr>
          <w:trHeight w:val="39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E3684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E165B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FC87EF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F7C4B9" w14:textId="77777777" w:rsidR="00CC568E" w:rsidRDefault="00CC568E" w:rsidP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315152B9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p w14:paraId="3DFF7083" w14:textId="77777777" w:rsidR="00404EB8" w:rsidRDefault="00404EB8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0B8C146E" w14:textId="77777777" w:rsidR="00404EB8" w:rsidRDefault="0039130C">
      <w:pPr>
        <w:pStyle w:val="Standard"/>
        <w:autoSpaceDE w:val="0"/>
        <w:ind w:left="-15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oppure</w:t>
      </w:r>
    </w:p>
    <w:p w14:paraId="17F87457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b/>
          <w:bCs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>Rete dotata di organo comune privo di potere di rappresentanza o reti sprovviste di organo comune</w:t>
      </w:r>
      <w:r>
        <w:rPr>
          <w:rFonts w:ascii="Calibri" w:hAnsi="Calibri" w:cs="Tahoma"/>
          <w:sz w:val="20"/>
          <w:szCs w:val="20"/>
        </w:rPr>
        <w:t xml:space="preserve"> (di cui all’art. 2.2 della citata determinazione AVCP n.3/2013);  </w:t>
      </w:r>
    </w:p>
    <w:p w14:paraId="3193DFCF" w14:textId="77777777" w:rsidR="00404EB8" w:rsidRDefault="0039130C">
      <w:pPr>
        <w:pStyle w:val="Standard"/>
        <w:numPr>
          <w:ilvl w:val="0"/>
          <w:numId w:val="16"/>
        </w:numPr>
        <w:autoSpaceDE w:val="0"/>
        <w:ind w:left="30" w:firstLine="0"/>
        <w:jc w:val="both"/>
      </w:pPr>
      <w:r>
        <w:rPr>
          <w:rFonts w:ascii="Calibri" w:hAnsi="Calibri" w:cs="Tahoma"/>
          <w:sz w:val="20"/>
          <w:szCs w:val="20"/>
        </w:rPr>
        <w:t>che la partecipazione alla gara viene effettuata congiuntamente ai soggetti di seguito indicati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6"/>
      </w:r>
      <w:r>
        <w:rPr>
          <w:rFonts w:ascii="Calibri" w:hAnsi="Calibri" w:cs="Tahoma"/>
          <w:i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e di impegnarsi, in caso di aggiudicazione, ad uniformarsi alla disciplina vigente in materia con riguardo ai raggruppamenti temporanei;</w:t>
      </w:r>
    </w:p>
    <w:p w14:paraId="10FDD681" w14:textId="77777777" w:rsidR="00404EB8" w:rsidRDefault="0039130C">
      <w:pPr>
        <w:pStyle w:val="Standard"/>
        <w:autoSpaceDE w:val="0"/>
        <w:ind w:left="30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le quote percentuali di partecipazione e di esecuzione sono le seguenti:</w:t>
      </w:r>
    </w:p>
    <w:p w14:paraId="751ABF38" w14:textId="77777777" w:rsidR="00404EB8" w:rsidRDefault="00404EB8">
      <w:pPr>
        <w:pStyle w:val="Standard"/>
        <w:rPr>
          <w:rFonts w:ascii="Calibri" w:hAnsi="Calibri" w:cs="Tahoma"/>
          <w:sz w:val="20"/>
          <w:szCs w:val="20"/>
        </w:rPr>
      </w:pPr>
    </w:p>
    <w:tbl>
      <w:tblPr>
        <w:tblW w:w="82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2268"/>
        <w:gridCol w:w="2126"/>
        <w:gridCol w:w="1985"/>
      </w:tblGrid>
      <w:tr w:rsidR="00CC568E" w14:paraId="15B79F71" w14:textId="77777777" w:rsidTr="00CC568E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6B59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036A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/>
                <w:iCs/>
                <w:sz w:val="20"/>
                <w:szCs w:val="20"/>
              </w:rPr>
              <w:t>Ruolo nell’ambito della rete (ovvero se capogruppo o mandante)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2FE8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3BA90" w14:textId="7DB70548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36A5AE5B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6C62D4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18426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70AC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667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70BA570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1E9CD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4D93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BF359B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784E7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10C0E736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D6B34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93CE1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916E8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496B49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721BDBD9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72B2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B0F1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FBB6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F53F9A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20ED526A" w14:textId="77777777" w:rsidTr="00CC568E">
        <w:trPr>
          <w:trHeight w:val="397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CE02A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488D05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6D62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362A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4B7F6C32" w14:textId="77777777" w:rsidR="00404EB8" w:rsidRDefault="0039130C">
      <w:pPr>
        <w:pStyle w:val="Standard"/>
        <w:autoSpaceDE w:val="0"/>
        <w:ind w:left="-15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oppure</w:t>
      </w:r>
    </w:p>
    <w:p w14:paraId="7266A323" w14:textId="77777777" w:rsidR="00404EB8" w:rsidRDefault="0039130C">
      <w:pPr>
        <w:pStyle w:val="Standard"/>
        <w:autoSpaceDE w:val="0"/>
        <w:ind w:left="-15"/>
        <w:jc w:val="both"/>
      </w:pPr>
      <w:r>
        <w:rPr>
          <w:rFonts w:ascii="Calibri" w:eastAsia="CourierNewOOEnc, 'MS Mincho'" w:hAnsi="Calibri" w:cs="CourierNewOOEnc, 'MS Mincho'"/>
          <w:color w:val="333333"/>
          <w:spacing w:val="-2"/>
          <w:sz w:val="20"/>
          <w:szCs w:val="20"/>
        </w:rPr>
        <w:t>□</w:t>
      </w:r>
      <w:r>
        <w:rPr>
          <w:rFonts w:ascii="Calibri" w:hAnsi="Calibri" w:cs="Tahoma"/>
          <w:sz w:val="20"/>
          <w:szCs w:val="20"/>
        </w:rPr>
        <w:t xml:space="preserve"> </w:t>
      </w:r>
      <w:r>
        <w:rPr>
          <w:rFonts w:ascii="Calibri" w:hAnsi="Calibri" w:cs="Tahoma"/>
          <w:i/>
          <w:iCs/>
          <w:sz w:val="20"/>
          <w:szCs w:val="20"/>
        </w:rPr>
        <w:t xml:space="preserve">Rete dotata di organo comune e di soggettività giuridica (di cui all’art. 2.3 della citata determinazione AVCP n.3/2013);  </w:t>
      </w:r>
    </w:p>
    <w:p w14:paraId="668D61E9" w14:textId="77777777" w:rsidR="00404EB8" w:rsidRDefault="0039130C">
      <w:pPr>
        <w:pStyle w:val="Standard"/>
        <w:tabs>
          <w:tab w:val="left" w:pos="284"/>
          <w:tab w:val="left" w:pos="714"/>
        </w:tabs>
        <w:jc w:val="both"/>
      </w:pPr>
      <w:r>
        <w:rPr>
          <w:rFonts w:ascii="Calibri" w:hAnsi="Calibri" w:cs="Tahoma"/>
          <w:sz w:val="20"/>
          <w:szCs w:val="20"/>
        </w:rPr>
        <w:t>- che la rete concorre alla presente gara per conto della/e seguente/i impresa/e aderenti:</w:t>
      </w:r>
      <w:r>
        <w:rPr>
          <w:rStyle w:val="Rimandonotaapidipagina"/>
          <w:rFonts w:ascii="Calibri" w:hAnsi="Calibri" w:cs="Tahoma"/>
          <w:sz w:val="20"/>
          <w:szCs w:val="20"/>
        </w:rPr>
        <w:footnoteReference w:id="7"/>
      </w:r>
      <w:r>
        <w:rPr>
          <w:rFonts w:ascii="Calibri" w:hAnsi="Calibri" w:cs="Tahoma"/>
          <w:sz w:val="20"/>
          <w:szCs w:val="20"/>
        </w:rPr>
        <w:t xml:space="preserve"> </w:t>
      </w:r>
    </w:p>
    <w:tbl>
      <w:tblPr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09"/>
      </w:tblGrid>
      <w:tr w:rsidR="00404EB8" w14:paraId="58D9309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20C92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5628109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97B0E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7E512F4" w14:textId="77777777">
        <w:tc>
          <w:tcPr>
            <w:tcW w:w="9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FCEB8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3A15045D" w14:textId="77777777" w:rsidR="00404EB8" w:rsidRDefault="0039130C">
      <w:pPr>
        <w:pStyle w:val="Standard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che le quote percentuali di partecipazione e di esecuzione sono le seguenti:</w:t>
      </w:r>
    </w:p>
    <w:tbl>
      <w:tblPr>
        <w:tblW w:w="736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2694"/>
        <w:gridCol w:w="2409"/>
      </w:tblGrid>
      <w:tr w:rsidR="00CC568E" w14:paraId="6196070A" w14:textId="77777777" w:rsidTr="00CC568E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548F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b/>
                <w:bCs/>
                <w:lang w:val="it-IT"/>
              </w:rPr>
            </w:pPr>
            <w:r>
              <w:rPr>
                <w:rFonts w:ascii="Calibri" w:hAnsi="Calibri" w:cs="Tahoma"/>
                <w:b/>
                <w:bCs/>
                <w:lang w:val="it-IT"/>
              </w:rPr>
              <w:t>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C0146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b/>
                <w:bCs/>
                <w:lang w:val="it-IT"/>
              </w:rPr>
              <w:t>Quota percentuale di partecipazione all'aggregazione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84FD" w14:textId="77777777" w:rsidR="00CC568E" w:rsidRDefault="00CC568E">
            <w:pPr>
              <w:pStyle w:val="sche3"/>
              <w:snapToGrid w:val="0"/>
            </w:pPr>
            <w:r>
              <w:rPr>
                <w:rFonts w:ascii="Calibri" w:hAnsi="Calibri" w:cs="Tahoma"/>
                <w:lang w:val="it-IT"/>
              </w:rPr>
              <w:t>Quota percentuale di ripartizione dei lavori</w:t>
            </w:r>
          </w:p>
        </w:tc>
      </w:tr>
      <w:tr w:rsidR="00CC568E" w14:paraId="1FDA0797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98F90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95643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319AEC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C426D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61F17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793240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9C127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7B1243B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B620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9D8CED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3431C6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494FB664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C7B72F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CB83E2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F27AE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  <w:tr w:rsidR="00CC568E" w14:paraId="6A18E9D6" w14:textId="77777777" w:rsidTr="00CC568E">
        <w:trPr>
          <w:trHeight w:val="397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14E423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80C2F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47D08" w14:textId="77777777" w:rsidR="00CC568E" w:rsidRDefault="00CC568E">
            <w:pPr>
              <w:pStyle w:val="sche3"/>
              <w:snapToGrid w:val="0"/>
              <w:rPr>
                <w:rFonts w:ascii="Calibri" w:hAnsi="Calibri" w:cs="Tahoma"/>
                <w:lang w:val="it-IT"/>
              </w:rPr>
            </w:pPr>
          </w:p>
        </w:tc>
      </w:tr>
    </w:tbl>
    <w:p w14:paraId="58CFA6D5" w14:textId="77777777" w:rsidR="00404EB8" w:rsidRDefault="0039130C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7. </w:t>
      </w:r>
      <w:r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GEIE di cui alla lettera g) dell'art. 45 comma 2 </w:t>
      </w:r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del </w:t>
      </w:r>
      <w:proofErr w:type="spellStart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31402F64" w14:textId="77777777" w:rsidR="00404EB8" w:rsidRDefault="0039130C">
      <w:pPr>
        <w:pStyle w:val="Standard"/>
        <w:autoSpaceDE w:val="0"/>
      </w:pPr>
      <w:r>
        <w:rPr>
          <w:rFonts w:ascii="Calibri" w:eastAsia="CourierNewOOEnc, 'MS Mincho'" w:hAnsi="Calibri" w:cs="CourierNewOOEnc, 'MS Mincho'"/>
          <w:b/>
          <w:bCs/>
          <w:iCs/>
          <w:color w:val="000000"/>
          <w:sz w:val="20"/>
          <w:szCs w:val="20"/>
        </w:rPr>
        <w:t>□</w:t>
      </w: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>soggetti che abbiano stipulato il contratto di gruppo europeo di interesse economico (GEIE) ai sensi del decreto legislativo 23 luglio 1991, n. 240;</w:t>
      </w:r>
    </w:p>
    <w:p w14:paraId="0666EC65" w14:textId="77777777" w:rsidR="00404EB8" w:rsidRDefault="0039130C">
      <w:pPr>
        <w:pStyle w:val="Standard"/>
        <w:tabs>
          <w:tab w:val="left" w:pos="720"/>
        </w:tabs>
        <w:ind w:left="357" w:hanging="357"/>
      </w:pPr>
      <w:r>
        <w:rPr>
          <w:rFonts w:ascii="Calibri" w:hAnsi="Calibri" w:cs="Tahoma"/>
          <w:sz w:val="20"/>
          <w:szCs w:val="20"/>
        </w:rPr>
        <w:t>(</w:t>
      </w:r>
      <w:r>
        <w:rPr>
          <w:rFonts w:ascii="Calibri" w:hAnsi="Calibri" w:cs="Tahoma"/>
          <w:i/>
          <w:sz w:val="20"/>
          <w:szCs w:val="20"/>
        </w:rPr>
        <w:t>indicare la denominazione e sede legale dei soggetti / imprese del GEIE):</w:t>
      </w:r>
      <w:r>
        <w:rPr>
          <w:rStyle w:val="Rimandonotaapidipagina"/>
          <w:rFonts w:ascii="Calibri" w:hAnsi="Calibri" w:cs="Tahoma"/>
          <w:i/>
          <w:sz w:val="20"/>
          <w:szCs w:val="20"/>
        </w:rPr>
        <w:footnoteReference w:id="8"/>
      </w:r>
    </w:p>
    <w:tbl>
      <w:tblPr>
        <w:tblW w:w="7347" w:type="dxa"/>
        <w:tblInd w:w="1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44"/>
        <w:gridCol w:w="2694"/>
        <w:gridCol w:w="2409"/>
      </w:tblGrid>
      <w:tr w:rsidR="00CC568E" w14:paraId="6D44A2CA" w14:textId="77777777" w:rsidTr="00CC568E"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782B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Denominazione/ragione sociale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F27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sz w:val="20"/>
                <w:szCs w:val="20"/>
              </w:rPr>
              <w:t>Ruolo nell’ambito del GEIE (ovvero se capogruppo o mandante)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BDA29" w14:textId="77777777" w:rsidR="00CC568E" w:rsidRDefault="00CC568E">
            <w:pPr>
              <w:pStyle w:val="sche3"/>
              <w:tabs>
                <w:tab w:val="left" w:pos="363"/>
              </w:tabs>
              <w:snapToGrid w:val="0"/>
            </w:pPr>
            <w:r>
              <w:rPr>
                <w:rFonts w:ascii="Calibri" w:hAnsi="Calibri" w:cs="Tahoma"/>
                <w:iCs/>
                <w:lang w:val="it-IT"/>
              </w:rPr>
              <w:t>Quota percentuale di ripartizione dei lavori</w:t>
            </w:r>
          </w:p>
        </w:tc>
      </w:tr>
      <w:tr w:rsidR="00CC568E" w14:paraId="5E9B1BA0" w14:textId="77777777" w:rsidTr="00CC568E">
        <w:trPr>
          <w:trHeight w:val="397"/>
        </w:trPr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60415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779EA1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D49D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</w:pPr>
          </w:p>
        </w:tc>
      </w:tr>
      <w:tr w:rsidR="00CC568E" w14:paraId="2FAAC542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7FC068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055C93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BD6AE9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  <w:tr w:rsidR="00CC568E" w14:paraId="39F26F1D" w14:textId="77777777" w:rsidTr="00CC568E">
        <w:trPr>
          <w:trHeight w:val="397"/>
        </w:trPr>
        <w:tc>
          <w:tcPr>
            <w:tcW w:w="22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5E3E1C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181F0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2BA8A" w14:textId="77777777" w:rsidR="00CC568E" w:rsidRDefault="00CC568E">
            <w:pPr>
              <w:pStyle w:val="Standard"/>
              <w:tabs>
                <w:tab w:val="left" w:pos="363"/>
              </w:tabs>
              <w:snapToGrid w:val="0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49D6B9A" w14:textId="0392F1B4" w:rsidR="00404EB8" w:rsidRDefault="00CC568E">
      <w:pPr>
        <w:pStyle w:val="Standard"/>
        <w:autoSpaceDE w:val="0"/>
        <w:spacing w:before="280" w:line="100" w:lineRule="atLeast"/>
        <w:jc w:val="both"/>
      </w:pPr>
      <w:r w:rsidRPr="00CC568E">
        <w:rPr>
          <w:rFonts w:ascii="Calibri" w:hAnsi="Calibri" w:cs="Tahoma"/>
          <w:b/>
          <w:bCs/>
          <w:iCs/>
          <w:color w:val="000000"/>
          <w:sz w:val="20"/>
          <w:szCs w:val="20"/>
        </w:rPr>
        <w:t>8.</w:t>
      </w:r>
      <w:r>
        <w:rPr>
          <w:rFonts w:ascii="Calibri" w:hAnsi="Calibri" w:cs="Tahoma"/>
          <w:iCs/>
          <w:color w:val="000000"/>
          <w:sz w:val="20"/>
          <w:szCs w:val="20"/>
        </w:rPr>
        <w:t xml:space="preserve"> </w:t>
      </w:r>
      <w:r w:rsidR="0039130C">
        <w:rPr>
          <w:rFonts w:ascii="Calibri" w:hAnsi="Calibri" w:cs="Tahoma"/>
          <w:iCs/>
          <w:color w:val="000000"/>
          <w:sz w:val="20"/>
          <w:szCs w:val="20"/>
        </w:rPr>
        <w:t>dichiara di impegnarsi, in caso di aggiudicazione, ad uniformarsi alla disciplina vigente con riguardo ai raggruppamenti temporanei o consorzi o GEIE ai sensi dell’art. 48 comma 8 del Codice, conferendo mandato collettivo speciale con rappresentanza all’impresa indicata nella tabella di cui sopra e qualificata come mandataria, che stipulerà il contratto in nome e per conto delle mandanti/consorziate;</w:t>
      </w:r>
    </w:p>
    <w:p w14:paraId="4635B209" w14:textId="77CA5008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9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operatore economico stabilito in altri stati membri di cui all'art 45 comma 1 del </w:t>
      </w:r>
      <w:proofErr w:type="spellStart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>D.Lgs.</w:t>
      </w:r>
      <w:proofErr w:type="spellEnd"/>
      <w:r w:rsidR="0039130C">
        <w:rPr>
          <w:rFonts w:ascii="Calibri" w:hAnsi="Calibri" w:cs="Tahoma"/>
          <w:iCs/>
          <w:color w:val="333333"/>
          <w:sz w:val="20"/>
          <w:szCs w:val="20"/>
          <w:u w:val="single"/>
        </w:rPr>
        <w:t xml:space="preserve"> 50/2016</w:t>
      </w:r>
      <w:r w:rsidR="0039130C">
        <w:rPr>
          <w:rFonts w:ascii="Calibri" w:hAnsi="Calibri" w:cs="Tahoma"/>
          <w:iCs/>
          <w:color w:val="333333"/>
          <w:sz w:val="20"/>
          <w:szCs w:val="20"/>
        </w:rPr>
        <w:t>:</w:t>
      </w:r>
    </w:p>
    <w:p w14:paraId="14FBDADD" w14:textId="77777777" w:rsidR="00404EB8" w:rsidRDefault="0039130C">
      <w:pPr>
        <w:pStyle w:val="Standard"/>
        <w:autoSpaceDE w:val="0"/>
        <w:ind w:left="15" w:hanging="15"/>
        <w:jc w:val="both"/>
      </w:pPr>
      <w:r>
        <w:rPr>
          <w:rFonts w:ascii="Calibri" w:eastAsia="CourierNewOOEnc, 'MS Mincho'" w:hAnsi="Calibri" w:cs="CourierNewOOEnc, 'MS Mincho'"/>
          <w:sz w:val="20"/>
          <w:szCs w:val="20"/>
        </w:rPr>
        <w:lastRenderedPageBreak/>
        <w:t>□</w:t>
      </w:r>
      <w:r>
        <w:rPr>
          <w:rFonts w:ascii="Calibri" w:hAnsi="Calibri" w:cs="Tahoma"/>
          <w:sz w:val="20"/>
          <w:szCs w:val="20"/>
        </w:rPr>
        <w:t xml:space="preserve"> operatore economico stabilito in altri Stati membri, costituito conformemente alla legislazione vigente nel proprio Paese;</w:t>
      </w:r>
    </w:p>
    <w:p w14:paraId="1D0810BA" w14:textId="199C61CD" w:rsidR="00404EB8" w:rsidRDefault="00CC568E">
      <w:pPr>
        <w:pStyle w:val="Corpodeltesto2"/>
        <w:spacing w:before="280" w:line="100" w:lineRule="atLeast"/>
      </w:pPr>
      <w:r>
        <w:rPr>
          <w:rFonts w:ascii="Calibri" w:hAnsi="Calibri" w:cs="Tahoma"/>
          <w:b/>
          <w:bCs/>
          <w:iCs/>
          <w:color w:val="000000"/>
          <w:sz w:val="20"/>
          <w:szCs w:val="20"/>
        </w:rPr>
        <w:t>10</w:t>
      </w:r>
      <w:r w:rsidR="0039130C">
        <w:rPr>
          <w:rFonts w:ascii="Calibri" w:hAnsi="Calibri" w:cs="Tahoma"/>
          <w:b/>
          <w:bCs/>
          <w:iCs/>
          <w:color w:val="000000"/>
          <w:sz w:val="20"/>
          <w:szCs w:val="20"/>
        </w:rPr>
        <w:t xml:space="preserve">. </w:t>
      </w:r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in caso di soggetti con idoneità plurisoggettiva (precedenti punti 4, 5, 6 o 7) qualora uno dei componenti sia un consorzio di cui alla </w:t>
      </w:r>
      <w:proofErr w:type="spellStart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>lett</w:t>
      </w:r>
      <w:proofErr w:type="spellEnd"/>
      <w:r w:rsidR="0039130C">
        <w:rPr>
          <w:rFonts w:ascii="Calibri" w:hAnsi="Calibri" w:cs="Tahoma"/>
          <w:iCs/>
          <w:color w:val="000000"/>
          <w:sz w:val="20"/>
          <w:szCs w:val="20"/>
          <w:u w:val="single"/>
        </w:rPr>
        <w:t xml:space="preserve"> b) o c) dell'art 45 comma 2 del Dlgs 50/2016</w:t>
      </w:r>
    </w:p>
    <w:p w14:paraId="59766B23" w14:textId="77777777" w:rsidR="00404EB8" w:rsidRDefault="0039130C">
      <w:pPr>
        <w:pStyle w:val="Standard"/>
        <w:tabs>
          <w:tab w:val="left" w:pos="30"/>
        </w:tabs>
        <w:autoSpaceDE w:val="0"/>
        <w:snapToGrid w:val="0"/>
        <w:ind w:left="15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fra società cooperative di produzione e lavoro co</w:t>
      </w:r>
      <w:r>
        <w:rPr>
          <w:rFonts w:ascii="Calibri" w:hAnsi="Calibri" w:cs="Tahoma"/>
          <w:sz w:val="20"/>
          <w:szCs w:val="20"/>
        </w:rPr>
        <w:t>stituito a norma della legge</w:t>
      </w:r>
      <w:bookmarkStart w:id="10" w:name="OBJ_PREFIX_DWT381_com_zimbra_date1"/>
      <w:bookmarkStart w:id="11" w:name="OBJ_PREFIX_DWT370_com_zimbra_date1"/>
      <w:bookmarkStart w:id="12" w:name="OBJ_PREFIX_DWT369_com_zimbra_date1"/>
      <w:bookmarkEnd w:id="10"/>
      <w:bookmarkEnd w:id="11"/>
      <w:bookmarkEnd w:id="12"/>
      <w:r>
        <w:rPr>
          <w:rFonts w:ascii="Calibri" w:hAnsi="Calibri" w:cs="Tahoma"/>
          <w:sz w:val="20"/>
          <w:szCs w:val="20"/>
        </w:rPr>
        <w:t xml:space="preserve"> 25 giugno 1909, n. 422, e successive modificazioni ai sensi della </w:t>
      </w:r>
      <w:r>
        <w:rPr>
          <w:rFonts w:ascii="Calibri" w:hAnsi="Calibri" w:cs="Tahoma"/>
          <w:i/>
          <w:iCs/>
          <w:sz w:val="20"/>
          <w:szCs w:val="20"/>
        </w:rPr>
        <w:t xml:space="preserve">lettera b) dell’art. 45, comma 2, del 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i/>
          <w:iCs/>
          <w:sz w:val="20"/>
          <w:szCs w:val="20"/>
        </w:rPr>
        <w:t xml:space="preserve"> 50/2016</w:t>
      </w:r>
      <w:r>
        <w:rPr>
          <w:rFonts w:ascii="Calibri" w:hAnsi="Calibri" w:cs="Tahoma"/>
          <w:sz w:val="20"/>
          <w:szCs w:val="20"/>
        </w:rPr>
        <w:t xml:space="preserve"> o il consorzio tra imprese artigiane di cui alla legge</w:t>
      </w:r>
      <w:bookmarkStart w:id="13" w:name="OBJ_PREFIX_DWT382_com_zimbra_date1"/>
      <w:bookmarkStart w:id="14" w:name="OBJ_PREFIX_DWT372_com_zimbra_date1"/>
      <w:bookmarkStart w:id="15" w:name="OBJ_PREFIX_DWT371_com_zimbra_date1"/>
      <w:bookmarkEnd w:id="13"/>
      <w:bookmarkEnd w:id="14"/>
      <w:bookmarkEnd w:id="15"/>
      <w:r>
        <w:rPr>
          <w:rFonts w:ascii="Calibri" w:hAnsi="Calibri" w:cs="Tahoma"/>
          <w:sz w:val="20"/>
          <w:szCs w:val="20"/>
        </w:rPr>
        <w:t xml:space="preserve"> 8 agosto 1985, n. </w:t>
      </w:r>
      <w:r>
        <w:rPr>
          <w:rFonts w:ascii="Calibri" w:hAnsi="Calibri" w:cs="Tahoma"/>
          <w:color w:val="333333"/>
          <w:sz w:val="20"/>
          <w:szCs w:val="20"/>
        </w:rPr>
        <w:t xml:space="preserve">443, ai sensi della lettera b) dell’art. 45, comma 2,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 partecipa alla presente gara per conto della/e seguente/i impresa/e consorziata/e:</w:t>
      </w:r>
    </w:p>
    <w:p w14:paraId="2EF90711" w14:textId="77777777" w:rsidR="00404EB8" w:rsidRDefault="00404EB8">
      <w:pPr>
        <w:pStyle w:val="Standard"/>
        <w:tabs>
          <w:tab w:val="left" w:pos="30"/>
        </w:tabs>
        <w:autoSpaceDE w:val="0"/>
        <w:snapToGrid w:val="0"/>
        <w:ind w:left="15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29F460B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0D97D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09FEB103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FDB59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5D3F516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9851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EFA14E0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6E212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2491966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FFDB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648AE132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44A56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516EA77A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EE2783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1D1BD9D3" w14:textId="77777777" w:rsidR="00404EB8" w:rsidRDefault="00404EB8">
      <w:pPr>
        <w:pStyle w:val="Standard"/>
        <w:autoSpaceDE w:val="0"/>
        <w:snapToGrid w:val="0"/>
        <w:jc w:val="both"/>
        <w:rPr>
          <w:rFonts w:ascii="Calibri" w:hAnsi="Calibri" w:cs="Tahoma"/>
          <w:sz w:val="20"/>
          <w:szCs w:val="20"/>
        </w:rPr>
      </w:pPr>
    </w:p>
    <w:p w14:paraId="508039B6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color w:val="333333"/>
          <w:sz w:val="20"/>
          <w:szCs w:val="20"/>
        </w:rPr>
        <w:t>□</w:t>
      </w:r>
      <w:r>
        <w:rPr>
          <w:rFonts w:ascii="Calibri" w:hAnsi="Calibri" w:cs="Tahoma"/>
          <w:color w:val="333333"/>
          <w:sz w:val="20"/>
          <w:szCs w:val="20"/>
        </w:rPr>
        <w:t xml:space="preserve">  il</w:t>
      </w:r>
      <w:proofErr w:type="gramEnd"/>
      <w:r>
        <w:rPr>
          <w:rFonts w:ascii="Calibri" w:hAnsi="Calibri" w:cs="Tahoma"/>
          <w:color w:val="333333"/>
          <w:sz w:val="20"/>
          <w:szCs w:val="20"/>
        </w:rPr>
        <w:t xml:space="preserve"> consorzio stabile, costituito anche in forma di società consortile ai sensi dell'articolo 2615-ter del codice civile, tra imprenditori individuali, anche artigiani, società commerciali, società cooperative di produzione e lavoro, secondo le disposizioni di cui all'articolo 45 comma 2 lett. c) del </w:t>
      </w:r>
      <w:proofErr w:type="spellStart"/>
      <w:r>
        <w:rPr>
          <w:rFonts w:ascii="Calibri" w:hAnsi="Calibri" w:cs="Tahoma"/>
          <w:color w:val="333333"/>
          <w:sz w:val="20"/>
          <w:szCs w:val="20"/>
        </w:rPr>
        <w:t>D.Lgs.</w:t>
      </w:r>
      <w:proofErr w:type="spellEnd"/>
      <w:r>
        <w:rPr>
          <w:rFonts w:ascii="Calibri" w:hAnsi="Calibri" w:cs="Tahoma"/>
          <w:color w:val="333333"/>
          <w:sz w:val="20"/>
          <w:szCs w:val="20"/>
        </w:rPr>
        <w:t xml:space="preserve"> 50/2016,</w:t>
      </w:r>
      <w:r>
        <w:t xml:space="preserve"> </w:t>
      </w:r>
      <w:r>
        <w:rPr>
          <w:rFonts w:ascii="Calibri" w:hAnsi="Calibri" w:cs="Tahoma"/>
          <w:color w:val="333333"/>
          <w:sz w:val="20"/>
          <w:szCs w:val="20"/>
        </w:rPr>
        <w:t>partecipa alla presente gara per conto della/e seguente/i impresa/e consorziata/e:</w:t>
      </w:r>
    </w:p>
    <w:p w14:paraId="6232CE96" w14:textId="77777777" w:rsidR="00404EB8" w:rsidRDefault="00404EB8">
      <w:pPr>
        <w:pStyle w:val="Standard"/>
        <w:autoSpaceDE w:val="0"/>
        <w:jc w:val="both"/>
      </w:pPr>
    </w:p>
    <w:tbl>
      <w:tblPr>
        <w:tblW w:w="86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21"/>
      </w:tblGrid>
      <w:tr w:rsidR="00404EB8" w14:paraId="05607989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C37AB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404EB8" w14:paraId="1D3B3B5B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32B26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1136170C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60D0C7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31061DB1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1ED60A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740CA4CD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ADE3E5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404EB8" w14:paraId="4384FB2F" w14:textId="77777777">
        <w:tc>
          <w:tcPr>
            <w:tcW w:w="8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B39CC" w14:textId="77777777" w:rsidR="00404EB8" w:rsidRDefault="00404EB8">
            <w:pPr>
              <w:pStyle w:val="Standard"/>
              <w:tabs>
                <w:tab w:val="left" w:pos="284"/>
                <w:tab w:val="left" w:pos="567"/>
              </w:tabs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</w:tr>
    </w:tbl>
    <w:p w14:paraId="5FA51D21" w14:textId="77777777" w:rsidR="00404EB8" w:rsidRDefault="0039130C">
      <w:pPr>
        <w:pStyle w:val="Standard"/>
        <w:widowControl w:val="0"/>
        <w:tabs>
          <w:tab w:val="left" w:pos="357"/>
          <w:tab w:val="left" w:pos="8853"/>
        </w:tabs>
        <w:overflowPunct w:val="0"/>
        <w:autoSpaceDE w:val="0"/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in alternativa</w:t>
      </w:r>
    </w:p>
    <w:p w14:paraId="5C5B59C5" w14:textId="77777777" w:rsidR="00404EB8" w:rsidRDefault="0039130C">
      <w:pPr>
        <w:pStyle w:val="Standard"/>
        <w:keepNext/>
        <w:tabs>
          <w:tab w:val="left" w:pos="387"/>
          <w:tab w:val="left" w:pos="744"/>
        </w:tabs>
        <w:ind w:left="30"/>
        <w:jc w:val="both"/>
      </w:pPr>
      <w:r>
        <w:rPr>
          <w:rFonts w:ascii="Calibri" w:eastAsia="CourierNewOOEnc, 'MS Mincho'" w:hAnsi="Calibri" w:cs="CourierNewOOEnc, 'MS Mincho'"/>
          <w:b/>
          <w:bCs/>
          <w:spacing w:val="-2"/>
          <w:sz w:val="20"/>
          <w:szCs w:val="20"/>
        </w:rPr>
        <w:t>□</w:t>
      </w:r>
      <w:r>
        <w:rPr>
          <w:rFonts w:ascii="Calibri" w:eastAsia="Tahoma" w:hAnsi="Calibri" w:cs="Tahoma"/>
          <w:b/>
          <w:bCs/>
          <w:emboss/>
          <w:sz w:val="20"/>
          <w:szCs w:val="20"/>
        </w:rPr>
        <w:t xml:space="preserve"> </w:t>
      </w:r>
      <w:r>
        <w:rPr>
          <w:rFonts w:ascii="Calibri" w:hAnsi="Calibri" w:cs="Tahoma"/>
          <w:sz w:val="20"/>
          <w:szCs w:val="20"/>
        </w:rPr>
        <w:t xml:space="preserve">il consorzio stabile di cui </w:t>
      </w:r>
      <w:r>
        <w:rPr>
          <w:rFonts w:ascii="Calibri" w:hAnsi="Calibri" w:cs="Tahoma"/>
          <w:bCs/>
          <w:iCs/>
          <w:sz w:val="20"/>
          <w:szCs w:val="20"/>
        </w:rPr>
        <w:t xml:space="preserve">all’articolo 45, comma 2, lettere c) del </w:t>
      </w:r>
      <w:proofErr w:type="spellStart"/>
      <w:r>
        <w:rPr>
          <w:rFonts w:ascii="Calibri" w:hAnsi="Calibri" w:cs="Tahoma"/>
          <w:bCs/>
          <w:iCs/>
          <w:sz w:val="20"/>
          <w:szCs w:val="20"/>
        </w:rPr>
        <w:t>D.Lgs.</w:t>
      </w:r>
      <w:proofErr w:type="spellEnd"/>
      <w:r>
        <w:rPr>
          <w:rFonts w:ascii="Calibri" w:hAnsi="Calibri" w:cs="Tahoma"/>
          <w:bCs/>
          <w:iCs/>
          <w:sz w:val="20"/>
          <w:szCs w:val="20"/>
        </w:rPr>
        <w:t xml:space="preserve"> 50/2016 </w:t>
      </w:r>
      <w:r>
        <w:rPr>
          <w:rFonts w:ascii="Calibri" w:hAnsi="Calibri" w:cs="Tahoma"/>
          <w:sz w:val="20"/>
          <w:szCs w:val="20"/>
        </w:rPr>
        <w:t>intende eseguire in proprio i servizi di cui trattasi;</w:t>
      </w:r>
    </w:p>
    <w:p w14:paraId="378FD227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237DF81D" w14:textId="77777777" w:rsidR="00404EB8" w:rsidRDefault="00404EB8">
      <w:pPr>
        <w:pStyle w:val="Standard"/>
        <w:autoSpaceDE w:val="0"/>
        <w:jc w:val="both"/>
        <w:rPr>
          <w:rFonts w:ascii="Tahoma" w:hAnsi="Tahoma" w:cs="Tahoma"/>
          <w:sz w:val="18"/>
          <w:szCs w:val="18"/>
        </w:rPr>
      </w:pPr>
    </w:p>
    <w:p w14:paraId="32A43120" w14:textId="5C046F84" w:rsidR="00404EB8" w:rsidRDefault="0039130C">
      <w:pPr>
        <w:pStyle w:val="Standard"/>
        <w:autoSpaceDE w:val="0"/>
        <w:jc w:val="both"/>
      </w:pPr>
      <w:r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 w:rsidR="00CC568E">
        <w:rPr>
          <w:rFonts w:ascii="Calibri" w:hAnsi="Calibri"/>
          <w:b/>
          <w:bCs/>
          <w:iCs/>
          <w:color w:val="000000"/>
          <w:sz w:val="20"/>
          <w:szCs w:val="20"/>
          <w:u w:val="single"/>
        </w:rPr>
        <w:t>1</w:t>
      </w:r>
      <w:r>
        <w:rPr>
          <w:rFonts w:ascii="Calibri" w:hAnsi="Calibri"/>
          <w:iCs/>
          <w:color w:val="000000"/>
          <w:sz w:val="20"/>
          <w:szCs w:val="20"/>
          <w:u w:val="single"/>
        </w:rPr>
        <w:t>. in caso di operatori economici non rientranti nelle casistiche di cui ai precedenti punti</w:t>
      </w:r>
    </w:p>
    <w:p w14:paraId="5FFD6221" w14:textId="77777777" w:rsidR="00404EB8" w:rsidRDefault="0039130C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sz w:val="20"/>
          <w:szCs w:val="20"/>
        </w:rPr>
        <w:t>□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ourierNewOOEnc, 'MS Mincho'" w:hAnsi="Calibri" w:cs="CourierNewOOEnc, 'MS Mincho'"/>
          <w:sz w:val="20"/>
          <w:szCs w:val="20"/>
        </w:rPr>
        <w:t>(denominazione, natura giuridica, sede, dati identificativi dell'operatore economico)</w:t>
      </w:r>
    </w:p>
    <w:p w14:paraId="16AA6D19" w14:textId="77777777" w:rsidR="00404EB8" w:rsidRDefault="00404EB8">
      <w:pPr>
        <w:pStyle w:val="Standard"/>
        <w:autoSpaceDE w:val="0"/>
        <w:rPr>
          <w:rFonts w:ascii="Calibri" w:hAnsi="Calibri" w:cs="Tahoma"/>
          <w:b/>
          <w:bCs/>
          <w:sz w:val="20"/>
          <w:szCs w:val="20"/>
        </w:rPr>
      </w:pPr>
    </w:p>
    <w:p w14:paraId="23281B25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54A623B8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 xml:space="preserve">ai fini della partecipazione alla gara ed ai sensi dell’art. 47 del DPR 445/2000 </w:t>
      </w:r>
      <w:proofErr w:type="spellStart"/>
      <w:r>
        <w:rPr>
          <w:rFonts w:ascii="Calibri" w:hAnsi="Calibri" w:cs="Tahoma"/>
          <w:b/>
          <w:bCs/>
          <w:sz w:val="20"/>
          <w:szCs w:val="20"/>
        </w:rPr>
        <w:t>s.m.i.</w:t>
      </w:r>
      <w:proofErr w:type="spellEnd"/>
    </w:p>
    <w:p w14:paraId="04B53C6A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37DB5792" w14:textId="77777777" w:rsidR="00404EB8" w:rsidRDefault="0039130C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lastRenderedPageBreak/>
        <w:t>DICHIARA/DICHIARANO</w:t>
      </w:r>
    </w:p>
    <w:p w14:paraId="74BB4431" w14:textId="77777777" w:rsidR="00404EB8" w:rsidRDefault="00404EB8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</w:p>
    <w:p w14:paraId="4F3408EE" w14:textId="77777777" w:rsidR="00404EB8" w:rsidRDefault="0039130C">
      <w:pPr>
        <w:pStyle w:val="Standard"/>
        <w:autoSpaceDE w:val="0"/>
      </w:pPr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(con riferimento ai requisiti di idoneità professionale e di capacità tecnica ed economico finanziaria di cui al paragrafo </w:t>
      </w:r>
      <w:bookmarkStart w:id="16" w:name="_Hlk102985277"/>
      <w:r>
        <w:rPr>
          <w:rFonts w:ascii="Calibri" w:hAnsi="Calibri" w:cs="Tahoma"/>
          <w:b/>
          <w:bCs/>
          <w:i/>
          <w:iCs/>
          <w:sz w:val="20"/>
          <w:szCs w:val="20"/>
        </w:rPr>
        <w:t>11</w:t>
      </w:r>
      <w:bookmarkEnd w:id="16"/>
      <w:r>
        <w:rPr>
          <w:rFonts w:ascii="Calibri" w:hAnsi="Calibri" w:cs="Tahoma"/>
          <w:b/>
          <w:bCs/>
          <w:i/>
          <w:iCs/>
          <w:sz w:val="20"/>
          <w:szCs w:val="20"/>
        </w:rPr>
        <w:t xml:space="preserve"> del disciplinare di gara)</w:t>
      </w:r>
    </w:p>
    <w:p w14:paraId="1A47797D" w14:textId="77777777" w:rsidR="00404EB8" w:rsidRDefault="0039130C">
      <w:pPr>
        <w:pStyle w:val="sche3"/>
        <w:widowControl/>
        <w:overflowPunct/>
        <w:autoSpaceDE/>
        <w:jc w:val="center"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430C80E2" w14:textId="77777777" w:rsidR="00404EB8" w:rsidRDefault="00404EB8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51B93B16" w14:textId="04212501" w:rsidR="00404EB8" w:rsidRDefault="0039130C">
      <w:pPr>
        <w:pStyle w:val="Standard"/>
        <w:autoSpaceDE w:val="0"/>
        <w:spacing w:after="120" w:line="100" w:lineRule="atLeast"/>
        <w:ind w:left="-440"/>
        <w:jc w:val="center"/>
        <w:textAlignment w:val="auto"/>
      </w:pP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A - REQUISITI DI IDONEITA' PROFESSIONALE (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shd w:val="clear" w:color="auto" w:fill="C0C0C0"/>
        </w:rPr>
        <w:t>9.1</w:t>
      </w:r>
      <w:r w:rsidRPr="006206FD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del</w:t>
      </w:r>
      <w:r w:rsidRPr="00CC568E">
        <w:rPr>
          <w:rFonts w:ascii="Calibri" w:hAnsi="Calibri" w:cs="Calibri"/>
          <w:b/>
          <w:bCs/>
          <w:sz w:val="20"/>
          <w:szCs w:val="20"/>
          <w:shd w:val="clear" w:color="auto" w:fill="C0C0C0"/>
        </w:rPr>
        <w:t xml:space="preserve"> disciplinare di gara)</w:t>
      </w:r>
    </w:p>
    <w:p w14:paraId="4A1CA4CA" w14:textId="77777777" w:rsidR="00404EB8" w:rsidRDefault="0039130C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>
        <w:rPr>
          <w:rFonts w:ascii="Calibri" w:hAnsi="Calibri" w:cs="Tahoma"/>
          <w:iCs/>
          <w:sz w:val="20"/>
          <w:szCs w:val="20"/>
        </w:rPr>
        <w:t xml:space="preserve"> di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 essere iscritto </w:t>
      </w:r>
      <w:r>
        <w:rPr>
          <w:rFonts w:ascii="Calibri" w:hAnsi="Calibri" w:cs="Tahoma"/>
          <w:b/>
          <w:iCs/>
          <w:sz w:val="20"/>
          <w:szCs w:val="20"/>
        </w:rPr>
        <w:t>al registro delle imprese della CCIAA</w:t>
      </w:r>
      <w:r>
        <w:rPr>
          <w:rFonts w:ascii="Calibri" w:hAnsi="Calibri" w:cs="Tahoma"/>
          <w:iCs/>
          <w:sz w:val="20"/>
          <w:szCs w:val="20"/>
        </w:rPr>
        <w:t xml:space="preserve"> competente per territorio ovvero, in caso di sede in uno degli Stati membri, in analogo registro dello Stato di appartenenza secondo le indicazioni disponibili nel registro online dei certificati (</w:t>
      </w:r>
      <w:r>
        <w:rPr>
          <w:rFonts w:ascii="Calibri" w:hAnsi="Calibri" w:cs="Tahoma"/>
          <w:i/>
          <w:iCs/>
          <w:sz w:val="20"/>
          <w:szCs w:val="20"/>
        </w:rPr>
        <w:t>e-</w:t>
      </w:r>
      <w:proofErr w:type="spellStart"/>
      <w:r>
        <w:rPr>
          <w:rFonts w:ascii="Calibri" w:hAnsi="Calibri" w:cs="Tahoma"/>
          <w:i/>
          <w:iCs/>
          <w:sz w:val="20"/>
          <w:szCs w:val="20"/>
        </w:rPr>
        <w:t>Certis</w:t>
      </w:r>
      <w:proofErr w:type="spellEnd"/>
      <w:r>
        <w:rPr>
          <w:rFonts w:ascii="Calibri" w:hAnsi="Calibri" w:cs="Tahoma"/>
          <w:iCs/>
          <w:sz w:val="20"/>
          <w:szCs w:val="20"/>
        </w:rPr>
        <w:t>).</w:t>
      </w:r>
    </w:p>
    <w:p w14:paraId="47EAC581" w14:textId="4CB673E3" w:rsidR="00404EB8" w:rsidRDefault="0039130C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  <w:r>
        <w:rPr>
          <w:rFonts w:ascii="Calibri" w:hAnsi="Calibri" w:cs="Tahoma"/>
          <w:i/>
          <w:iCs/>
          <w:sz w:val="20"/>
          <w:szCs w:val="20"/>
        </w:rPr>
        <w:t>N.B.: In caso di concorrente avente sede in un Paese terzo, firmatario degli accordi di cui all'art 49 del Codice, tale requisito deve esser dimostrato mediante dichiarazione giurata o secondo le modalità vigenti nel Paese nel quale è stabilito.</w:t>
      </w:r>
    </w:p>
    <w:p w14:paraId="0E8897F8" w14:textId="77777777" w:rsidR="001D3E8B" w:rsidRDefault="001D3E8B">
      <w:pPr>
        <w:pStyle w:val="Standard"/>
        <w:autoSpaceDE w:val="0"/>
        <w:jc w:val="both"/>
        <w:rPr>
          <w:rFonts w:ascii="Calibri" w:hAnsi="Calibri" w:cs="Tahoma"/>
          <w:i/>
          <w:iCs/>
          <w:sz w:val="20"/>
          <w:szCs w:val="20"/>
        </w:rPr>
      </w:pPr>
    </w:p>
    <w:p w14:paraId="2A873553" w14:textId="67901DCF" w:rsidR="001D3E8B" w:rsidRPr="001D3E8B" w:rsidRDefault="001D3E8B" w:rsidP="001D3E8B">
      <w:pPr>
        <w:jc w:val="both"/>
        <w:rPr>
          <w:rFonts w:eastAsia="Times New Roman" w:cs="Times New Roman"/>
          <w:lang w:bidi="ar-SA"/>
        </w:rPr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(in caso di cooperative) </w:t>
      </w:r>
      <w:r>
        <w:rPr>
          <w:rFonts w:ascii="Calibri" w:eastAsia="Times New Roman" w:hAnsi="Calibri" w:cs="Tahoma"/>
          <w:iCs/>
          <w:sz w:val="20"/>
          <w:szCs w:val="20"/>
          <w:lang w:bidi="ar-SA"/>
        </w:rPr>
        <w:t xml:space="preserve">di essere iscritto </w:t>
      </w:r>
      <w:r w:rsidRPr="001D3E8B">
        <w:rPr>
          <w:rFonts w:ascii="Calibri" w:eastAsia="Times New Roman" w:hAnsi="Calibri" w:cs="Tahoma"/>
          <w:iCs/>
          <w:sz w:val="20"/>
          <w:szCs w:val="20"/>
          <w:lang w:bidi="ar-SA"/>
        </w:rPr>
        <w:t>all'Albo delle Società Cooperative presso il Ministero dello Sviluppo Economico a cura della Camera di Commercio, e se cooperative sociali, iscrizione all'Albo Regionale delle cooperative sociali ex art. 9 della L. 381/1991 con uno scopo sociale compatibile con le attività oggetto dell'appalto</w:t>
      </w:r>
      <w:r w:rsidRPr="001D3E8B">
        <w:rPr>
          <w:rFonts w:eastAsia="Times New Roman" w:cs="Times New Roman"/>
          <w:lang w:bidi="ar-SA"/>
        </w:rPr>
        <w:t>.</w:t>
      </w:r>
    </w:p>
    <w:p w14:paraId="14A7C3D4" w14:textId="77777777" w:rsidR="00404EB8" w:rsidRDefault="00404EB8">
      <w:pPr>
        <w:pStyle w:val="Standard"/>
        <w:autoSpaceDE w:val="0"/>
        <w:jc w:val="both"/>
      </w:pPr>
    </w:p>
    <w:p w14:paraId="031046F4" w14:textId="150135EA" w:rsidR="00404EB8" w:rsidRDefault="0039130C">
      <w:pPr>
        <w:pStyle w:val="Standard"/>
        <w:autoSpaceDE w:val="0"/>
        <w:spacing w:after="120" w:line="100" w:lineRule="atLeast"/>
        <w:jc w:val="center"/>
      </w:pP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>B-   REQUISITI DI CAPACITA' (</w:t>
      </w:r>
      <w:r w:rsidRPr="006206FD">
        <w:rPr>
          <w:rFonts w:ascii="Calibri" w:hAnsi="Calibri" w:cs="Calibri"/>
          <w:b/>
          <w:sz w:val="20"/>
          <w:szCs w:val="20"/>
          <w:highlight w:val="lightGray"/>
          <w:shd w:val="clear" w:color="auto" w:fill="C0C0C0"/>
        </w:rPr>
        <w:t>paragrafo</w:t>
      </w:r>
      <w:r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 xml:space="preserve"> </w:t>
      </w:r>
      <w:r w:rsidR="00CC568E" w:rsidRPr="006206FD">
        <w:rPr>
          <w:rFonts w:ascii="Calibri" w:hAnsi="Calibri" w:cs="Tahoma"/>
          <w:b/>
          <w:bCs/>
          <w:sz w:val="20"/>
          <w:szCs w:val="20"/>
          <w:highlight w:val="lightGray"/>
          <w:shd w:val="clear" w:color="auto" w:fill="C0C0C0"/>
        </w:rPr>
        <w:t>9.2</w:t>
      </w:r>
      <w:r w:rsidRPr="00CC568E">
        <w:rPr>
          <w:rFonts w:ascii="Calibri" w:hAnsi="Calibri" w:cs="Calibri"/>
          <w:b/>
          <w:sz w:val="20"/>
          <w:szCs w:val="20"/>
          <w:shd w:val="clear" w:color="auto" w:fill="C0C0C0"/>
        </w:rPr>
        <w:t xml:space="preserve"> del disciplinare di gara</w:t>
      </w:r>
      <w:r w:rsidRPr="00CC568E">
        <w:rPr>
          <w:rFonts w:ascii="Calibri" w:hAnsi="Calibri" w:cs="Calibri"/>
          <w:b/>
          <w:sz w:val="20"/>
          <w:szCs w:val="20"/>
          <w:shd w:val="clear" w:color="auto" w:fill="E6E6FF"/>
        </w:rPr>
        <w:t>)</w:t>
      </w:r>
    </w:p>
    <w:p w14:paraId="227EB531" w14:textId="77777777" w:rsidR="00404EB8" w:rsidRPr="00DC6410" w:rsidRDefault="0039130C">
      <w:pPr>
        <w:pStyle w:val="sche3"/>
        <w:widowControl/>
        <w:overflowPunct/>
        <w:autoSpaceDE/>
        <w:textAlignment w:val="auto"/>
        <w:rPr>
          <w:b/>
          <w:bCs/>
        </w:rPr>
      </w:pPr>
      <w:r w:rsidRPr="00DC6410">
        <w:rPr>
          <w:rFonts w:ascii="Calibri" w:hAnsi="Calibri" w:cs="Calibri"/>
          <w:b/>
          <w:bCs/>
          <w:iCs/>
          <w:lang w:val="it-IT"/>
        </w:rPr>
        <w:t>Relativamente alla categoria PREVALENTE</w:t>
      </w:r>
    </w:p>
    <w:p w14:paraId="71F9D544" w14:textId="6723E15A" w:rsidR="00404EB8" w:rsidRDefault="0039130C">
      <w:pPr>
        <w:pStyle w:val="sche3"/>
        <w:widowControl/>
        <w:overflowPunct/>
        <w:autoSpaceDE/>
        <w:spacing w:after="120" w:line="100" w:lineRule="atLeast"/>
        <w:textAlignment w:val="auto"/>
      </w:pPr>
      <w:r>
        <w:rPr>
          <w:rFonts w:ascii="Calibri" w:eastAsia="Arial Unicode MS" w:hAnsi="Calibri" w:cs="Calibri"/>
          <w:b/>
          <w:bCs/>
          <w:spacing w:val="-2"/>
          <w:sz w:val="24"/>
          <w:szCs w:val="24"/>
          <w:lang w:val="it-IT"/>
        </w:rPr>
        <w:t>□</w:t>
      </w:r>
      <w:r>
        <w:rPr>
          <w:rFonts w:ascii="Calibri" w:eastAsia="Arial Unicode MS" w:hAnsi="Calibri" w:cs="Calibri"/>
          <w:spacing w:val="-2"/>
          <w:lang w:val="it-IT"/>
        </w:rPr>
        <w:tab/>
        <w:t xml:space="preserve">di essere in possesso di </w:t>
      </w:r>
      <w:r>
        <w:rPr>
          <w:rFonts w:ascii="Calibri" w:hAnsi="Calibri" w:cs="Calibri"/>
          <w:lang w:val="it-IT"/>
        </w:rPr>
        <w:t xml:space="preserve">ATTESTAZIONE SOA in corso di validità categoria </w:t>
      </w:r>
      <w:r>
        <w:rPr>
          <w:rFonts w:ascii="Calibri" w:hAnsi="Calibri" w:cs="Calibri"/>
          <w:b/>
          <w:bCs/>
          <w:color w:val="0070C0"/>
          <w:lang w:val="it-IT"/>
        </w:rPr>
        <w:t>OG</w:t>
      </w:r>
      <w:r w:rsidR="00DC6410">
        <w:rPr>
          <w:rFonts w:ascii="Calibri" w:hAnsi="Calibri" w:cs="Calibri"/>
          <w:b/>
          <w:bCs/>
          <w:color w:val="0070C0"/>
          <w:lang w:val="it-IT"/>
        </w:rPr>
        <w:t>2</w:t>
      </w:r>
      <w:r>
        <w:rPr>
          <w:rFonts w:ascii="Calibri" w:hAnsi="Calibri" w:cs="Calibri"/>
          <w:color w:val="0070C0"/>
          <w:lang w:val="it-IT"/>
        </w:rPr>
        <w:t xml:space="preserve"> </w:t>
      </w:r>
      <w:r>
        <w:rPr>
          <w:rFonts w:ascii="Calibri" w:hAnsi="Calibri" w:cs="Calibri"/>
          <w:lang w:val="it-IT"/>
        </w:rPr>
        <w:t xml:space="preserve">con classifica </w:t>
      </w:r>
      <w:r w:rsidR="001D3E8B">
        <w:rPr>
          <w:rFonts w:ascii="Calibri" w:hAnsi="Calibri" w:cs="Calibri"/>
          <w:lang w:val="it-IT"/>
        </w:rPr>
        <w:t>………</w:t>
      </w:r>
    </w:p>
    <w:p w14:paraId="7032CC55" w14:textId="77777777" w:rsidR="00B64215" w:rsidRDefault="00B64215">
      <w:pPr>
        <w:pStyle w:val="sche3"/>
        <w:widowControl/>
        <w:overflowPunct/>
        <w:autoSpaceDE/>
        <w:textAlignment w:val="auto"/>
      </w:pPr>
    </w:p>
    <w:p w14:paraId="3F122208" w14:textId="77777777" w:rsidR="00404EB8" w:rsidRDefault="0039130C">
      <w:pPr>
        <w:pStyle w:val="Standard"/>
        <w:jc w:val="center"/>
        <w:textAlignment w:val="auto"/>
        <w:rPr>
          <w:rFonts w:ascii="Calibri" w:hAnsi="Calibri" w:cs="Tahoma"/>
          <w:b/>
          <w:bCs/>
          <w:sz w:val="20"/>
          <w:szCs w:val="20"/>
          <w:shd w:val="clear" w:color="auto" w:fill="E6E6FF"/>
        </w:rPr>
      </w:pPr>
      <w:r>
        <w:rPr>
          <w:rFonts w:ascii="Calibri" w:hAnsi="Calibri" w:cs="Tahoma"/>
          <w:b/>
          <w:bCs/>
          <w:sz w:val="20"/>
          <w:szCs w:val="20"/>
          <w:shd w:val="clear" w:color="auto" w:fill="E6E6FF"/>
        </w:rPr>
        <w:t>(in caso di subappalto facoltativo)</w:t>
      </w:r>
    </w:p>
    <w:p w14:paraId="1CD058F3" w14:textId="77777777" w:rsidR="00404EB8" w:rsidRDefault="00404EB8">
      <w:pPr>
        <w:pStyle w:val="Standard"/>
        <w:jc w:val="both"/>
        <w:rPr>
          <w:rFonts w:ascii="Tahoma" w:hAnsi="Tahoma"/>
          <w:sz w:val="18"/>
          <w:szCs w:val="18"/>
        </w:rPr>
      </w:pPr>
    </w:p>
    <w:p w14:paraId="7FF11826" w14:textId="77777777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hAnsi="Calibri" w:cs="Tahoma"/>
          <w:b/>
          <w:bCs/>
          <w:sz w:val="20"/>
          <w:szCs w:val="20"/>
        </w:rPr>
        <w:t>- che il concorrente intende affidare in subappalto in fase esecutiva i lavori di cui alla</w:t>
      </w:r>
      <w:r>
        <w:rPr>
          <w:rFonts w:ascii="Calibri" w:hAnsi="Calibri" w:cs="Tahoma"/>
          <w:sz w:val="20"/>
          <w:szCs w:val="20"/>
        </w:rPr>
        <w:t>:</w:t>
      </w:r>
    </w:p>
    <w:p w14:paraId="5F385AA5" w14:textId="1D1F00F6" w:rsidR="00404EB8" w:rsidRDefault="0039130C">
      <w:pPr>
        <w:pStyle w:val="Standard"/>
        <w:tabs>
          <w:tab w:val="left" w:pos="-430"/>
          <w:tab w:val="left" w:pos="-147"/>
        </w:tabs>
        <w:jc w:val="both"/>
      </w:pPr>
      <w:r>
        <w:rPr>
          <w:rFonts w:ascii="Calibri" w:eastAsia="CourierNewOOEnc, 'MS Mincho'" w:hAnsi="Calibri" w:cs="CourierNewOOEnc, 'MS Mincho'"/>
          <w:b/>
          <w:bCs/>
          <w:iCs/>
          <w:spacing w:val="-2"/>
        </w:rPr>
        <w:t>□</w:t>
      </w:r>
      <w:r>
        <w:rPr>
          <w:rFonts w:ascii="Calibri" w:hAnsi="Calibri" w:cs="Tahoma"/>
          <w:b/>
          <w:bCs/>
          <w:sz w:val="20"/>
          <w:szCs w:val="20"/>
        </w:rPr>
        <w:t xml:space="preserve"> Categoria prevalente …</w:t>
      </w:r>
      <w:r w:rsidR="004F08CA">
        <w:rPr>
          <w:rFonts w:ascii="Calibri" w:hAnsi="Calibri" w:cs="Tahoma"/>
          <w:b/>
          <w:bCs/>
          <w:sz w:val="20"/>
          <w:szCs w:val="20"/>
        </w:rPr>
        <w:t>OG</w:t>
      </w:r>
      <w:r w:rsidR="00DC6410">
        <w:rPr>
          <w:rFonts w:ascii="Calibri" w:hAnsi="Calibri" w:cs="Tahoma"/>
          <w:b/>
          <w:bCs/>
          <w:sz w:val="20"/>
          <w:szCs w:val="20"/>
        </w:rPr>
        <w:t>2</w:t>
      </w:r>
      <w:r>
        <w:rPr>
          <w:rFonts w:ascii="Calibri" w:hAnsi="Calibri" w:cs="Tahoma"/>
          <w:b/>
          <w:bCs/>
          <w:sz w:val="20"/>
          <w:szCs w:val="20"/>
        </w:rPr>
        <w:t>………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…….</w:t>
      </w:r>
      <w:proofErr w:type="gramEnd"/>
      <w:r>
        <w:rPr>
          <w:rFonts w:ascii="Calibri" w:hAnsi="Calibri" w:cs="Tahoma"/>
          <w:b/>
          <w:bCs/>
          <w:sz w:val="20"/>
          <w:szCs w:val="20"/>
        </w:rPr>
        <w:t xml:space="preserve">. 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</w:rPr>
        <w:t>nella percentuale del %</w:t>
      </w:r>
      <w:r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................</w:t>
      </w:r>
      <w:r w:rsidR="00114EB0">
        <w:rPr>
          <w:rFonts w:ascii="Calibri" w:eastAsia="Tahoma-Bold, 'Times New Roman'" w:hAnsi="Calibri" w:cs="Tahoma"/>
          <w:b/>
          <w:bCs/>
          <w:spacing w:val="-2"/>
          <w:sz w:val="20"/>
          <w:szCs w:val="20"/>
          <w:shd w:val="clear" w:color="auto" w:fill="FFFFCC"/>
        </w:rPr>
        <w:t>(MAX 50%)</w:t>
      </w:r>
    </w:p>
    <w:p w14:paraId="0FFA5B10" w14:textId="77777777" w:rsidR="00404EB8" w:rsidRDefault="00404EB8">
      <w:pPr>
        <w:pStyle w:val="Standard"/>
        <w:tabs>
          <w:tab w:val="left" w:pos="-430"/>
          <w:tab w:val="left" w:pos="-147"/>
        </w:tabs>
        <w:jc w:val="both"/>
        <w:rPr>
          <w:rFonts w:ascii="Calibri" w:hAnsi="Calibri" w:cs="Tahoma"/>
          <w:b/>
          <w:bCs/>
          <w:sz w:val="20"/>
          <w:szCs w:val="20"/>
        </w:rPr>
      </w:pPr>
    </w:p>
    <w:p w14:paraId="7AAFA896" w14:textId="77777777" w:rsidR="00404EB8" w:rsidRDefault="00404EB8">
      <w:pPr>
        <w:pStyle w:val="Standard"/>
        <w:tabs>
          <w:tab w:val="left" w:pos="142"/>
        </w:tabs>
        <w:jc w:val="both"/>
        <w:rPr>
          <w:rFonts w:ascii="Calibri" w:hAnsi="Calibri" w:cs="Calibri"/>
          <w:sz w:val="18"/>
          <w:szCs w:val="18"/>
        </w:rPr>
      </w:pPr>
    </w:p>
    <w:p w14:paraId="51EBA4F7" w14:textId="1C406DF6" w:rsidR="00404EB8" w:rsidRDefault="00910276" w:rsidP="00DC6410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Tahoma"/>
          <w:sz w:val="20"/>
          <w:szCs w:val="20"/>
        </w:rPr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I</w:t>
      </w:r>
      <w:r w:rsidR="0039130C"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noltre</w:t>
      </w: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 xml:space="preserve"> </w:t>
      </w:r>
      <w:r w:rsidR="0039130C">
        <w:rPr>
          <w:rFonts w:ascii="Calibri" w:hAnsi="Calibri" w:cs="Tahoma"/>
          <w:sz w:val="20"/>
          <w:szCs w:val="20"/>
        </w:rPr>
        <w:t>dichiara di:</w:t>
      </w:r>
    </w:p>
    <w:p w14:paraId="6EC74291" w14:textId="77777777" w:rsidR="00DC6410" w:rsidRDefault="00DC6410" w:rsidP="00DC6410">
      <w:pPr>
        <w:pStyle w:val="Standard"/>
        <w:tabs>
          <w:tab w:val="left" w:leader="dot" w:pos="8824"/>
        </w:tabs>
        <w:autoSpaceDE w:val="0"/>
        <w:snapToGrid w:val="0"/>
        <w:ind w:right="40"/>
        <w:textAlignment w:val="auto"/>
      </w:pPr>
    </w:p>
    <w:p w14:paraId="58248A2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 xml:space="preserve">- essere iscritto nell'elenco dei fornitori, prestatori di servizi non soggetti a tentativo di infiltrazione mafiosa (c.d. white list) istituito presso la Prefettura della Provincia di </w:t>
      </w:r>
      <w:r>
        <w:rPr>
          <w:rFonts w:ascii="Calibri" w:hAnsi="Calibri" w:cs="Tahoma"/>
          <w:sz w:val="20"/>
          <w:szCs w:val="20"/>
          <w:shd w:val="clear" w:color="auto" w:fill="FFFFCC"/>
        </w:rPr>
        <w:t>..........</w:t>
      </w:r>
    </w:p>
    <w:p w14:paraId="0CD4954C" w14:textId="77777777" w:rsidR="00404EB8" w:rsidRDefault="0039130C">
      <w:pPr>
        <w:pStyle w:val="Standard"/>
        <w:jc w:val="center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o</w:t>
      </w:r>
    </w:p>
    <w:p w14:paraId="52702EA5" w14:textId="77777777" w:rsidR="00404EB8" w:rsidRDefault="0039130C">
      <w:pPr>
        <w:pStyle w:val="Standard"/>
        <w:jc w:val="both"/>
      </w:pPr>
      <w:r>
        <w:rPr>
          <w:rFonts w:ascii="Calibri" w:hAnsi="Calibri" w:cs="Tahoma"/>
          <w:sz w:val="20"/>
          <w:szCs w:val="20"/>
        </w:rPr>
        <w:t>- dichiara di aver presentato domanda di iscrizione nell'elenco dei fornitori, prestatori di servizi non soggetti a tentativo di infiltrazione mafiosa (c.d. white list) istituito presso la Prefettura della Provincia di .</w:t>
      </w:r>
      <w:r>
        <w:rPr>
          <w:rFonts w:ascii="Calibri" w:hAnsi="Calibri" w:cs="Tahoma"/>
          <w:sz w:val="20"/>
          <w:szCs w:val="20"/>
          <w:shd w:val="clear" w:color="auto" w:fill="FFFFCC"/>
        </w:rPr>
        <w:t xml:space="preserve">..........  </w:t>
      </w:r>
    </w:p>
    <w:p w14:paraId="34BA45F6" w14:textId="77777777" w:rsidR="00404EB8" w:rsidRDefault="00404EB8">
      <w:pPr>
        <w:pStyle w:val="Standard"/>
        <w:jc w:val="center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91AB5EC" w14:textId="77777777" w:rsidR="00404EB8" w:rsidRDefault="00404EB8">
      <w:pPr>
        <w:pStyle w:val="Standard"/>
        <w:jc w:val="both"/>
        <w:rPr>
          <w:rFonts w:ascii="Calibri" w:hAnsi="Calibri" w:cs="Tahoma"/>
          <w:sz w:val="20"/>
          <w:szCs w:val="20"/>
          <w:shd w:val="clear" w:color="auto" w:fill="FFFFCC"/>
        </w:rPr>
      </w:pPr>
    </w:p>
    <w:p w14:paraId="6F18F22A" w14:textId="5F5D7FF1" w:rsidR="00404EB8" w:rsidRDefault="007F6D7F">
      <w:pPr>
        <w:pStyle w:val="Standard"/>
        <w:spacing w:after="119"/>
        <w:jc w:val="both"/>
      </w:pPr>
      <w:r>
        <w:rPr>
          <w:rStyle w:val="WW-Rimandonotaapidipagina123456789101112131415161718192021"/>
          <w:rFonts w:ascii="Calibri" w:hAnsi="Calibri" w:cs="Calibri"/>
          <w:b/>
          <w:bCs/>
          <w:sz w:val="20"/>
          <w:szCs w:val="20"/>
          <w:vertAlign w:val="baseline"/>
        </w:rPr>
        <w:t>-</w:t>
      </w:r>
      <w:r w:rsidR="0039130C">
        <w:rPr>
          <w:rFonts w:ascii="Calibri" w:hAnsi="Calibri" w:cs="Tahoma"/>
          <w:sz w:val="20"/>
          <w:szCs w:val="20"/>
        </w:rPr>
        <w:t xml:space="preserve"> </w:t>
      </w:r>
      <w:r w:rsidR="0039130C">
        <w:rPr>
          <w:rFonts w:ascii="Calibri" w:hAnsi="Calibri" w:cs="Tahoma"/>
          <w:b/>
          <w:bCs/>
          <w:sz w:val="20"/>
          <w:szCs w:val="20"/>
        </w:rPr>
        <w:t>dichiara di aver preso visione dei luoghi ed allega il certificato rilasciato dalla stazione appaltante attestante la presa visione dello stato dei luoghi in cui deve essere eseguita la prestazione;</w:t>
      </w:r>
    </w:p>
    <w:p w14:paraId="0C80C6B8" w14:textId="77777777" w:rsidR="00404EB8" w:rsidRDefault="0039130C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</w:pPr>
      <w:r>
        <w:rPr>
          <w:rStyle w:val="WW-Rimandonotaapidipagina123456789101112131415161718192021"/>
          <w:rFonts w:ascii="Calibri" w:hAnsi="Calibri" w:cs="Calibri"/>
          <w:sz w:val="20"/>
          <w:szCs w:val="20"/>
          <w:vertAlign w:val="baseline"/>
        </w:rPr>
        <w:t>Dichiara/dichiarano inoltre</w:t>
      </w:r>
    </w:p>
    <w:p w14:paraId="43542EA0" w14:textId="77777777" w:rsidR="00404EB8" w:rsidRDefault="00404EB8">
      <w:pPr>
        <w:pStyle w:val="Standard"/>
        <w:tabs>
          <w:tab w:val="left" w:leader="dot" w:pos="8824"/>
        </w:tabs>
        <w:autoSpaceDE w:val="0"/>
        <w:snapToGrid w:val="0"/>
        <w:ind w:right="40"/>
        <w:jc w:val="center"/>
        <w:textAlignment w:val="auto"/>
        <w:rPr>
          <w:rFonts w:ascii="Calibri" w:hAnsi="Calibri" w:cs="Calibri"/>
          <w:b/>
          <w:bCs/>
          <w:i/>
          <w:iCs/>
          <w:caps/>
          <w:sz w:val="20"/>
          <w:szCs w:val="20"/>
        </w:rPr>
      </w:pPr>
    </w:p>
    <w:p w14:paraId="0F8D94CB" w14:textId="77777777" w:rsidR="00404EB8" w:rsidRDefault="0039130C">
      <w:pPr>
        <w:pStyle w:val="NormaleWeb"/>
        <w:tabs>
          <w:tab w:val="left" w:pos="1176"/>
          <w:tab w:val="left" w:pos="1536"/>
          <w:tab w:val="left" w:pos="1601"/>
          <w:tab w:val="left" w:pos="1743"/>
          <w:tab w:val="left" w:pos="10663"/>
        </w:tabs>
        <w:spacing w:before="0" w:after="0"/>
        <w:jc w:val="both"/>
      </w:pPr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lastRenderedPageBreak/>
        <w:t xml:space="preserve">(nel caso in cui il concorrente intenda avvalersi della agevolazione previste dall'art. 93, comma 7, del </w:t>
      </w:r>
      <w:proofErr w:type="spellStart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>D.Lgs.</w:t>
      </w:r>
      <w:proofErr w:type="spellEnd"/>
      <w:r>
        <w:rPr>
          <w:rStyle w:val="StrongEmphasis"/>
          <w:rFonts w:ascii="Calibri" w:eastAsia="Times New Roman" w:hAnsi="Calibri" w:cs="Calibri"/>
          <w:i/>
          <w:iCs/>
          <w:color w:val="000000"/>
          <w:sz w:val="20"/>
          <w:szCs w:val="20"/>
        </w:rPr>
        <w:t xml:space="preserve"> 50/2016 relativa alla riduzione dell'importo della garanzia provvisoria)</w:t>
      </w:r>
    </w:p>
    <w:p w14:paraId="4591F7AD" w14:textId="77777777" w:rsidR="00404EB8" w:rsidRDefault="00404EB8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0BD79014" w14:textId="77777777" w:rsidR="00404EB8" w:rsidRDefault="0039130C">
      <w:pPr>
        <w:pStyle w:val="NormaleWeb"/>
        <w:tabs>
          <w:tab w:val="left" w:pos="1151"/>
          <w:tab w:val="left" w:pos="1511"/>
          <w:tab w:val="left" w:pos="1576"/>
          <w:tab w:val="left" w:pos="1718"/>
          <w:tab w:val="left" w:pos="10638"/>
        </w:tabs>
        <w:spacing w:before="0" w:after="0"/>
        <w:ind w:left="-25"/>
        <w:jc w:val="both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apporre un segno grafico a fianco della dichiarazione pertinente</w:t>
      </w:r>
    </w:p>
    <w:p w14:paraId="67BEF5C7" w14:textId="77777777" w:rsidR="00404EB8" w:rsidRDefault="0039130C">
      <w:pPr>
        <w:pStyle w:val="NormaleWeb"/>
        <w:tabs>
          <w:tab w:val="left" w:pos="456"/>
          <w:tab w:val="left" w:pos="10693"/>
        </w:tabs>
        <w:spacing w:before="102" w:after="0"/>
        <w:ind w:left="30"/>
        <w:jc w:val="both"/>
      </w:pPr>
      <w:r>
        <w:rPr>
          <w:rFonts w:ascii="Calibri" w:hAnsi="Calibri" w:cs="Calibri"/>
          <w:sz w:val="20"/>
          <w:szCs w:val="20"/>
        </w:rPr>
        <w:t>□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di essere in possesso</w:t>
      </w:r>
      <w:r>
        <w:rPr>
          <w:rFonts w:ascii="Calibri" w:hAnsi="Calibri" w:cs="Calibri"/>
          <w:color w:val="000000"/>
          <w:sz w:val="20"/>
          <w:szCs w:val="20"/>
        </w:rPr>
        <w:t xml:space="preserve"> della certificazione di qualità aziendale, rilasciata da soggetti accreditati, ai sensi delle norme vigenti,</w:t>
      </w:r>
      <w:r>
        <w:rPr>
          <w:rFonts w:ascii="Calibri" w:hAnsi="Calibri" w:cs="Calibri"/>
          <w:sz w:val="20"/>
          <w:szCs w:val="20"/>
        </w:rPr>
        <w:t xml:space="preserve"> conforme alle norme europee della </w:t>
      </w:r>
      <w:r>
        <w:rPr>
          <w:rFonts w:ascii="Calibri" w:hAnsi="Calibri" w:cs="Calibri"/>
          <w:b/>
          <w:bCs/>
          <w:sz w:val="20"/>
          <w:szCs w:val="20"/>
        </w:rPr>
        <w:t>serie UNI CEI ISO 9000</w:t>
      </w:r>
    </w:p>
    <w:p w14:paraId="23E7BB12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0C006AF9" w14:textId="77777777" w:rsidR="00404EB8" w:rsidRDefault="0039130C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oppure in alternativa</w:t>
      </w:r>
    </w:p>
    <w:p w14:paraId="0714863C" w14:textId="77777777" w:rsidR="00404EB8" w:rsidRDefault="00404EB8">
      <w:pPr>
        <w:pStyle w:val="NormaleWeb"/>
        <w:tabs>
          <w:tab w:val="left" w:pos="456"/>
          <w:tab w:val="left" w:pos="816"/>
          <w:tab w:val="left" w:pos="881"/>
          <w:tab w:val="left" w:pos="1023"/>
          <w:tab w:val="left" w:pos="9943"/>
        </w:tabs>
        <w:spacing w:before="0" w:after="0"/>
        <w:ind w:left="30"/>
        <w:jc w:val="center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396E72FB" w14:textId="77777777" w:rsidR="00404EB8" w:rsidRDefault="0039130C">
      <w:pPr>
        <w:pStyle w:val="Textbodyindent"/>
        <w:tabs>
          <w:tab w:val="clear" w:pos="1068"/>
          <w:tab w:val="clear" w:pos="9564"/>
          <w:tab w:val="left" w:pos="142"/>
          <w:tab w:val="left" w:pos="8496"/>
        </w:tabs>
        <w:spacing w:line="100" w:lineRule="atLeast"/>
        <w:ind w:left="0"/>
      </w:pPr>
      <w:bookmarkStart w:id="17" w:name="_Hlk108697313"/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bookmarkEnd w:id="17"/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di </w:t>
      </w:r>
      <w:r>
        <w:rPr>
          <w:rFonts w:ascii="Calibri" w:eastAsia="Tahoma-Bold, 'Times New Roman'" w:hAnsi="Calibri" w:cs="Calibri"/>
          <w:b/>
          <w:bCs/>
          <w:color w:val="000000"/>
          <w:sz w:val="20"/>
          <w:szCs w:val="20"/>
        </w:rPr>
        <w:t>produrre copia</w:t>
      </w:r>
      <w:r>
        <w:rPr>
          <w:rFonts w:ascii="Calibri" w:eastAsia="Tahoma-Bold, 'Times New Roman'" w:hAnsi="Calibri" w:cs="Calibri"/>
          <w:color w:val="000000"/>
          <w:sz w:val="20"/>
          <w:szCs w:val="20"/>
        </w:rPr>
        <w:t xml:space="preserve"> della certificazione di qualità aziendale rilasciata da soggetti accreditati ai </w:t>
      </w:r>
      <w:r>
        <w:rPr>
          <w:rFonts w:ascii="Calibri" w:eastAsia="Tahoma-Bold, 'Times New Roman'" w:hAnsi="Calibri" w:cs="Calibri"/>
          <w:sz w:val="20"/>
          <w:szCs w:val="20"/>
        </w:rPr>
        <w:t>sensi delle norme vigenti (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caricare sulla Piattaforma telematica i file delle certificazioni possedute - </w:t>
      </w:r>
      <w:r>
        <w:rPr>
          <w:rFonts w:ascii="Calibri" w:eastAsia="Tahoma-Bold, 'Times New Roman'" w:hAnsi="Calibri" w:cs="Calibri"/>
          <w:i/>
          <w:iCs/>
          <w:spacing w:val="0"/>
          <w:sz w:val="20"/>
          <w:szCs w:val="20"/>
        </w:rPr>
        <w:t>anche se non firmate digitalmente</w:t>
      </w:r>
      <w:r>
        <w:rPr>
          <w:rFonts w:ascii="Calibri" w:eastAsia="Tahoma-Bold, 'Times New Roman'" w:hAnsi="Calibri" w:cs="Calibri"/>
          <w:i/>
          <w:iCs/>
          <w:sz w:val="20"/>
          <w:szCs w:val="20"/>
        </w:rPr>
        <w:t xml:space="preserve"> all'interno della busta A - Documentazione amministrativa)</w:t>
      </w:r>
    </w:p>
    <w:p w14:paraId="5D3DD016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imes New Roman" w:hAnsi="Calibri" w:cs="Calibri"/>
          <w:spacing w:val="-2"/>
          <w:sz w:val="20"/>
          <w:szCs w:val="20"/>
        </w:rPr>
        <w:t>di essere in possesso</w:t>
      </w:r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dei seguenti requisiti richiesti per le altre riduzioni previste dal succitato </w:t>
      </w:r>
      <w:proofErr w:type="gramStart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>art .</w:t>
      </w:r>
      <w:proofErr w:type="gramEnd"/>
      <w:r>
        <w:rPr>
          <w:rStyle w:val="StrongEmphasis"/>
          <w:rFonts w:ascii="Calibri" w:eastAsia="Times New Roman" w:hAnsi="Calibri" w:cs="Calibri"/>
          <w:b w:val="0"/>
          <w:bCs w:val="0"/>
          <w:spacing w:val="-2"/>
          <w:sz w:val="20"/>
          <w:szCs w:val="20"/>
        </w:rPr>
        <w:t xml:space="preserve"> 93 comma 7 del Codice:</w:t>
      </w:r>
    </w:p>
    <w:p w14:paraId="2764D215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</w:t>
      </w:r>
    </w:p>
    <w:p w14:paraId="61DC2D4B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56C282E4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StrongEmphasis"/>
          <w:rFonts w:ascii="Calibri" w:hAnsi="Calibri" w:cs="Calibri"/>
          <w:b w:val="0"/>
          <w:bCs w:val="0"/>
          <w:spacing w:val="-2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</w:t>
      </w:r>
    </w:p>
    <w:p w14:paraId="7F244D33" w14:textId="77777777" w:rsidR="00404EB8" w:rsidRDefault="0039130C">
      <w:pPr>
        <w:pStyle w:val="NormaleWeb"/>
        <w:tabs>
          <w:tab w:val="left" w:pos="426"/>
          <w:tab w:val="left" w:pos="10663"/>
        </w:tabs>
        <w:spacing w:before="102" w:after="0" w:line="0" w:lineRule="atLeast"/>
        <w:jc w:val="both"/>
      </w:pPr>
      <w:r>
        <w:rPr>
          <w:rStyle w:val="WW-Rimandonotaapidipagina123456789101112131415161718192021"/>
          <w:rFonts w:ascii="Calibri" w:eastAsia="Calibri" w:hAnsi="Calibri" w:cs="Calibri"/>
          <w:b/>
          <w:bCs/>
          <w:i/>
          <w:iCs/>
          <w:sz w:val="28"/>
          <w:szCs w:val="28"/>
          <w:vertAlign w:val="baseline"/>
        </w:rPr>
        <w:t>□</w:t>
      </w:r>
      <w:r>
        <w:rPr>
          <w:rStyle w:val="WW-Rimandonotaapidipagina123456789101112131415161718192021"/>
          <w:rFonts w:ascii="Calibri" w:hAnsi="Calibri" w:cs="Tahoma"/>
          <w:b/>
          <w:bCs/>
          <w:i/>
          <w:iCs/>
          <w:color w:val="FF0000"/>
          <w:sz w:val="20"/>
          <w:szCs w:val="20"/>
          <w:vertAlign w:val="baseline"/>
        </w:rPr>
        <w:t xml:space="preserve"> 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>dichiara che</w:t>
      </w:r>
      <w:r>
        <w:rPr>
          <w:rStyle w:val="StrongEmphasis"/>
          <w:rFonts w:ascii="Calibri" w:eastAsia="Tahoma" w:hAnsi="Calibri" w:cs="Calibri"/>
          <w:spacing w:val="-2"/>
          <w:sz w:val="20"/>
          <w:szCs w:val="20"/>
        </w:rPr>
        <w:t xml:space="preserve"> l’intermediario finanziario che ha rilasciato l’atto di fideiussione</w:t>
      </w:r>
      <w:r>
        <w:rPr>
          <w:rStyle w:val="StrongEmphasis"/>
          <w:rFonts w:ascii="Calibri" w:eastAsia="Tahoma" w:hAnsi="Calibri" w:cs="Calibri"/>
          <w:b w:val="0"/>
          <w:bCs w:val="0"/>
          <w:spacing w:val="-2"/>
          <w:sz w:val="20"/>
          <w:szCs w:val="20"/>
        </w:rPr>
        <w:t xml:space="preserve"> risulta, ai sensi dell’art. 93, comma 3, del Codice, regolarmente iscritto nel nuovo Albo unico di cui all'art 106 del TUB previsto a seguito della modifica apportata al TUB stesso dall'art 28, comma 1, del Dlgs 169/2012.</w:t>
      </w:r>
    </w:p>
    <w:p w14:paraId="6142029D" w14:textId="77777777" w:rsidR="00404EB8" w:rsidRDefault="00404EB8">
      <w:pPr>
        <w:pStyle w:val="Standard"/>
        <w:jc w:val="both"/>
        <w:rPr>
          <w:rFonts w:ascii="Calibri" w:eastAsia="Tahoma-Bold, 'Times New Roman'" w:hAnsi="Calibri" w:cs="Calibri"/>
          <w:color w:val="000000"/>
          <w:sz w:val="20"/>
          <w:szCs w:val="20"/>
        </w:rPr>
      </w:pPr>
    </w:p>
    <w:p w14:paraId="3C6B3181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  <w:r>
        <w:rPr>
          <w:rFonts w:ascii="Calibri" w:eastAsia="Times New Roman" w:hAnsi="Calibri" w:cs="Calibri"/>
          <w:lang w:val="it-IT"/>
        </w:rPr>
        <w:t>DATA   e FIRMA</w:t>
      </w:r>
    </w:p>
    <w:p w14:paraId="7756EDFD" w14:textId="77777777" w:rsidR="00404EB8" w:rsidRDefault="00404EB8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  <w:rPr>
          <w:rFonts w:ascii="Calibri" w:eastAsia="Times New Roman" w:hAnsi="Calibri" w:cs="Calibri"/>
          <w:lang w:val="it-IT"/>
        </w:rPr>
      </w:pPr>
    </w:p>
    <w:p w14:paraId="5CF4F1BA" w14:textId="77777777" w:rsidR="00404EB8" w:rsidRDefault="0039130C">
      <w:pPr>
        <w:pStyle w:val="sche3"/>
        <w:widowControl/>
        <w:tabs>
          <w:tab w:val="left" w:pos="720"/>
        </w:tabs>
        <w:overflowPunct/>
        <w:autoSpaceDE/>
        <w:jc w:val="center"/>
        <w:textAlignment w:val="auto"/>
      </w:pPr>
      <w:r>
        <w:rPr>
          <w:rFonts w:ascii="Calibri" w:eastAsia="Times New Roman" w:hAnsi="Calibri" w:cs="Calibri"/>
          <w:lang w:val="it-IT"/>
        </w:rPr>
        <w:t>__________________________________</w:t>
      </w:r>
    </w:p>
    <w:sectPr w:rsidR="00404EB8">
      <w:headerReference w:type="default" r:id="rId8"/>
      <w:footerReference w:type="default" r:id="rId9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icrosoft YaHei U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CourierNewOOEnc, 'MS Mincho'">
    <w:charset w:val="00"/>
    <w:family w:val="auto"/>
    <w:pitch w:val="default"/>
  </w:font>
  <w:font w:name="Tahoma-Bold, 'Times New Roman'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CB787E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20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20"/>
  <w:p w14:paraId="52AB0BD7" w14:textId="77777777" w:rsidR="009F14C7" w:rsidRDefault="00CB787E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CB787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  <w:footnote w:id="1">
    <w:p w14:paraId="2843CD05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rPr>
          <w:sz w:val="16"/>
          <w:szCs w:val="16"/>
        </w:rPr>
        <w:t xml:space="preserve"> </w:t>
      </w:r>
      <w:bookmarkStart w:id="9" w:name="_Hlk108626499"/>
      <w:r>
        <w:rPr>
          <w:b/>
          <w:bCs/>
          <w:sz w:val="16"/>
          <w:szCs w:val="16"/>
        </w:rPr>
        <w:t>Relativamente a questi consorziati opera il divieto di partecipare alla gara in qualsiasi altra forma. I consorziati indicati dovranno presentare le dichiarazioni di cui all'Allegato 2 - DGUE) e Allegato 3)</w:t>
      </w:r>
      <w:bookmarkEnd w:id="9"/>
    </w:p>
  </w:footnote>
  <w:footnote w:id="2">
    <w:p w14:paraId="4C1CF762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 questi consorziati opera il divieto di partecipare alla gara in qualsiasi altra forma. I consorziati indicati dovranno presentare le dichiarazioni di cui all'Allegato 2 - DGUE) e Allegato 3)</w:t>
      </w:r>
    </w:p>
  </w:footnote>
  <w:footnote w:id="3">
    <w:p w14:paraId="0E4B37C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b/>
          <w:bCs/>
          <w:sz w:val="16"/>
          <w:szCs w:val="14"/>
        </w:rPr>
        <w:t>Relativamente ai soggetti che compongono il raggruppamento opera il divieto di partecipare alla gara in qualsiasi altra forma. Ciascuno dei componenti il raggruppamento dovrà presentare le dichiarazioni di cui all'Allegato 2 - DGUE) e Allegato 3)</w:t>
      </w:r>
    </w:p>
  </w:footnote>
  <w:footnote w:id="4">
    <w:p w14:paraId="76A7AA93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il consorzio opera il divieto di partecipare alla gara in qualsiasi altra forma. Ciascuno dei componenti il consorzio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5">
    <w:p w14:paraId="108FD574" w14:textId="77777777" w:rsidR="00CC568E" w:rsidRDefault="00CC568E" w:rsidP="00CC568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all'A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6">
    <w:p w14:paraId="72DFE789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7">
    <w:p w14:paraId="12C27898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compongono l'aggregazione opera il divieto di partecipare alla gara in qualsiasi altra forma. Ciascuno dei componenti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  <w:footnote w:id="8">
    <w:p w14:paraId="49992294" w14:textId="77777777" w:rsidR="00404EB8" w:rsidRDefault="0039130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Tahoma" w:hAnsi="Tahoma"/>
          <w:b/>
          <w:bCs/>
          <w:sz w:val="14"/>
          <w:szCs w:val="14"/>
        </w:rPr>
        <w:t>Relativamente ai soggetti che hanno stipulato il contratto di gruppo il divieto di partecipare alla gara in qualsiasi altra forma. Ciascuno di questi dovrà presentare le dichiarazioni di cui all'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2 - DGUE</w:t>
      </w:r>
      <w:r>
        <w:rPr>
          <w:rFonts w:ascii="Tahoma" w:hAnsi="Tahoma"/>
          <w:b/>
          <w:bCs/>
          <w:sz w:val="14"/>
          <w:szCs w:val="14"/>
        </w:rPr>
        <w:t xml:space="preserve">) e </w:t>
      </w:r>
      <w:r>
        <w:rPr>
          <w:rFonts w:ascii="Tahoma" w:hAnsi="Tahoma"/>
          <w:b/>
          <w:bCs/>
          <w:sz w:val="14"/>
          <w:szCs w:val="14"/>
          <w:shd w:val="clear" w:color="auto" w:fill="E6E6FF"/>
        </w:rPr>
        <w:t>Allegato 3</w:t>
      </w:r>
      <w:r>
        <w:rPr>
          <w:rFonts w:ascii="Tahoma" w:hAnsi="Tahoma"/>
          <w:b/>
          <w:bCs/>
          <w:sz w:val="14"/>
          <w:szCs w:val="14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CB787E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=""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18" w:name="_Hlk108715275"/>
    <w:bookmarkStart w:id="19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18"/>
  <w:bookmarkEnd w:id="19"/>
  <w:p w14:paraId="503FD656" w14:textId="2AFBE620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Georgia" w:hAnsi="Georgia" w:cs="Georgia"/>
        <w:b/>
        <w:bCs/>
        <w:color w:val="000000"/>
        <w:kern w:val="1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ahoma" w:hAnsi="Tahoma" w:cs="Tahoma"/>
        <w:bCs/>
        <w:color w:val="00000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3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8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3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8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20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7"/>
  </w:num>
  <w:num w:numId="2" w16cid:durableId="1999577758">
    <w:abstractNumId w:val="6"/>
  </w:num>
  <w:num w:numId="3" w16cid:durableId="482233899">
    <w:abstractNumId w:val="9"/>
  </w:num>
  <w:num w:numId="4" w16cid:durableId="761292729">
    <w:abstractNumId w:val="3"/>
  </w:num>
  <w:num w:numId="5" w16cid:durableId="1988048164">
    <w:abstractNumId w:val="16"/>
  </w:num>
  <w:num w:numId="6" w16cid:durableId="1427112419">
    <w:abstractNumId w:val="12"/>
  </w:num>
  <w:num w:numId="7" w16cid:durableId="1735734017">
    <w:abstractNumId w:val="1"/>
  </w:num>
  <w:num w:numId="8" w16cid:durableId="1435125564">
    <w:abstractNumId w:val="18"/>
  </w:num>
  <w:num w:numId="9" w16cid:durableId="1832796548">
    <w:abstractNumId w:val="4"/>
  </w:num>
  <w:num w:numId="10" w16cid:durableId="1095053960">
    <w:abstractNumId w:val="8"/>
  </w:num>
  <w:num w:numId="11" w16cid:durableId="150216615">
    <w:abstractNumId w:val="10"/>
  </w:num>
  <w:num w:numId="12" w16cid:durableId="1794252017">
    <w:abstractNumId w:val="2"/>
  </w:num>
  <w:num w:numId="13" w16cid:durableId="2136176707">
    <w:abstractNumId w:val="5"/>
  </w:num>
  <w:num w:numId="14" w16cid:durableId="1849832711">
    <w:abstractNumId w:val="20"/>
  </w:num>
  <w:num w:numId="15" w16cid:durableId="2006737633">
    <w:abstractNumId w:val="7"/>
  </w:num>
  <w:num w:numId="16" w16cid:durableId="328483833">
    <w:abstractNumId w:val="19"/>
  </w:num>
  <w:num w:numId="17" w16cid:durableId="558907036">
    <w:abstractNumId w:val="6"/>
  </w:num>
  <w:num w:numId="18" w16cid:durableId="1691636510">
    <w:abstractNumId w:val="13"/>
  </w:num>
  <w:num w:numId="19" w16cid:durableId="1261647680">
    <w:abstractNumId w:val="11"/>
  </w:num>
  <w:num w:numId="20" w16cid:durableId="103572356">
    <w:abstractNumId w:val="14"/>
  </w:num>
  <w:num w:numId="21" w16cid:durableId="2035764056">
    <w:abstractNumId w:val="15"/>
  </w:num>
  <w:num w:numId="22" w16cid:durableId="894664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052EB4"/>
    <w:rsid w:val="00074538"/>
    <w:rsid w:val="00114EB0"/>
    <w:rsid w:val="001D3E8B"/>
    <w:rsid w:val="001F2700"/>
    <w:rsid w:val="00245BA9"/>
    <w:rsid w:val="002573C7"/>
    <w:rsid w:val="002D2D58"/>
    <w:rsid w:val="003807FB"/>
    <w:rsid w:val="0039130C"/>
    <w:rsid w:val="00404EB8"/>
    <w:rsid w:val="004F08CA"/>
    <w:rsid w:val="00575286"/>
    <w:rsid w:val="005A3BCF"/>
    <w:rsid w:val="006206FD"/>
    <w:rsid w:val="0064123D"/>
    <w:rsid w:val="00732FAC"/>
    <w:rsid w:val="007F6D7F"/>
    <w:rsid w:val="00852CB0"/>
    <w:rsid w:val="008D4C26"/>
    <w:rsid w:val="00910276"/>
    <w:rsid w:val="00946698"/>
    <w:rsid w:val="009624D9"/>
    <w:rsid w:val="00A13245"/>
    <w:rsid w:val="00B31EB4"/>
    <w:rsid w:val="00B64215"/>
    <w:rsid w:val="00B84659"/>
    <w:rsid w:val="00B954EC"/>
    <w:rsid w:val="00CB1832"/>
    <w:rsid w:val="00CB787E"/>
    <w:rsid w:val="00CC568E"/>
    <w:rsid w:val="00DC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1832"/>
    <w:pPr>
      <w:keepNext/>
      <w:keepLines/>
      <w:spacing w:before="40"/>
      <w:outlineLvl w:val="4"/>
    </w:pPr>
    <w:rPr>
      <w:rFonts w:asciiTheme="majorHAnsi" w:eastAsiaTheme="majorEastAsia" w:hAnsiTheme="majorHAnsi"/>
      <w:color w:val="2F5496" w:themeColor="accent1" w:themeShade="BF"/>
      <w:szCs w:val="21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624D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24D9"/>
    <w:rPr>
      <w:color w:val="605E5C"/>
      <w:shd w:val="clear" w:color="auto" w:fill="E1DFDD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1832"/>
    <w:rPr>
      <w:rFonts w:asciiTheme="majorHAnsi" w:eastAsiaTheme="majorEastAsia" w:hAnsiTheme="majorHAnsi"/>
      <w:color w:val="2F5496" w:themeColor="accent1" w:themeShade="BF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3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pv.enem.pl/it/45454100-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23</cp:revision>
  <cp:lastPrinted>2022-06-30T12:17:00Z</cp:lastPrinted>
  <dcterms:created xsi:type="dcterms:W3CDTF">2023-03-21T09:53:00Z</dcterms:created>
  <dcterms:modified xsi:type="dcterms:W3CDTF">2023-05-18T14:31:00Z</dcterms:modified>
</cp:coreProperties>
</file>