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3" w:type="dxa"/>
        <w:tblInd w:w="7694" w:type="dxa"/>
        <w:tblLayout w:type="fixed"/>
        <w:tblCellMar>
          <w:left w:w="10" w:type="dxa"/>
          <w:right w:w="10" w:type="dxa"/>
        </w:tblCellMar>
        <w:tblLook w:val="0000" w:firstRow="0" w:lastRow="0" w:firstColumn="0" w:lastColumn="0" w:noHBand="0" w:noVBand="0"/>
      </w:tblPr>
      <w:tblGrid>
        <w:gridCol w:w="1463"/>
      </w:tblGrid>
      <w:tr w:rsidR="00404EB8" w14:paraId="32267DAB" w14:textId="77777777">
        <w:trPr>
          <w:trHeight w:val="284"/>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4D64F3" w14:textId="77777777" w:rsidR="00404EB8" w:rsidRDefault="0039130C">
            <w:pPr>
              <w:pStyle w:val="Standard"/>
              <w:snapToGrid w:val="0"/>
              <w:jc w:val="center"/>
              <w:rPr>
                <w:rFonts w:ascii="Calibri" w:hAnsi="Calibri" w:cs="Tahoma"/>
                <w:b/>
              </w:rPr>
            </w:pPr>
            <w:r>
              <w:rPr>
                <w:rFonts w:ascii="Calibri" w:hAnsi="Calibri" w:cs="Tahoma"/>
                <w:b/>
              </w:rPr>
              <w:t>Allegato 1</w:t>
            </w:r>
          </w:p>
        </w:tc>
      </w:tr>
    </w:tbl>
    <w:p w14:paraId="09AFE1BA" w14:textId="77777777" w:rsidR="00404EB8" w:rsidRDefault="0039130C">
      <w:pPr>
        <w:pStyle w:val="sche22"/>
        <w:jc w:val="center"/>
      </w:pPr>
      <w:r>
        <w:rPr>
          <w:lang w:val="it-IT"/>
        </w:rPr>
        <w:t xml:space="preserve">        </w:t>
      </w:r>
      <w:r>
        <w:rPr>
          <w:rFonts w:ascii="Tahoma" w:hAnsi="Tahoma"/>
          <w:sz w:val="18"/>
          <w:szCs w:val="18"/>
          <w:lang w:val="it-IT"/>
        </w:rPr>
        <w:t xml:space="preserve">                                   </w:t>
      </w:r>
    </w:p>
    <w:p w14:paraId="3B735B2C" w14:textId="77777777" w:rsidR="00404EB8" w:rsidRDefault="0039130C" w:rsidP="002573C7">
      <w:pPr>
        <w:pStyle w:val="sche22"/>
        <w:jc w:val="both"/>
      </w:pPr>
      <w:r>
        <w:rPr>
          <w:rFonts w:ascii="Tahoma" w:hAnsi="Tahoma"/>
          <w:sz w:val="18"/>
          <w:szCs w:val="18"/>
          <w:lang w:val="it-IT"/>
        </w:rPr>
        <w:t xml:space="preserve">                                                                                 </w:t>
      </w:r>
    </w:p>
    <w:p w14:paraId="7A8D867D" w14:textId="77777777" w:rsidR="002573C7" w:rsidRDefault="001D3E8B" w:rsidP="002573C7">
      <w:pPr>
        <w:pStyle w:val="TableContents"/>
        <w:jc w:val="both"/>
        <w:rPr>
          <w:rFonts w:ascii="Calibri Light" w:hAnsi="Calibri Light" w:cs="Calibri Light"/>
          <w:b/>
          <w:bCs/>
          <w:sz w:val="26"/>
          <w:szCs w:val="26"/>
        </w:rPr>
      </w:pPr>
      <w:r w:rsidRPr="00B93D12">
        <w:rPr>
          <w:rFonts w:ascii="Calibri Light" w:eastAsia="Microsoft YaHei UI" w:hAnsi="Calibri Light" w:cs="Calibri Light"/>
          <w:b/>
          <w:caps/>
          <w:sz w:val="26"/>
          <w:szCs w:val="26"/>
          <w:lang w:eastAsia="ar-SA"/>
        </w:rPr>
        <w:t xml:space="preserve">PROCEDURA </w:t>
      </w:r>
      <w:r w:rsidRPr="00B93D12">
        <w:rPr>
          <w:rFonts w:ascii="Calibri Light" w:hAnsi="Calibri Light" w:cs="Calibri Light"/>
          <w:b/>
          <w:sz w:val="26"/>
          <w:szCs w:val="26"/>
          <w:lang w:eastAsia="it-IT"/>
        </w:rPr>
        <w:t xml:space="preserve">APERTA </w:t>
      </w:r>
      <w:r w:rsidRPr="00B93D12">
        <w:rPr>
          <w:rFonts w:ascii="Calibri Light" w:hAnsi="Calibri Light" w:cs="Calibri Light"/>
          <w:b/>
          <w:caps/>
          <w:sz w:val="26"/>
          <w:szCs w:val="26"/>
          <w:lang w:eastAsia="ar-SA"/>
        </w:rPr>
        <w:t xml:space="preserve">ai sensi dell’art. 60 del D.Lgs. 18 Aprile 2016 n. 50 s.m.i. - </w:t>
      </w:r>
      <w:r w:rsidRPr="00B93D12">
        <w:rPr>
          <w:rFonts w:ascii="Calibri Light" w:hAnsi="Calibri Light" w:cs="Calibri Light"/>
          <w:b/>
          <w:bCs/>
          <w:sz w:val="26"/>
          <w:szCs w:val="26"/>
        </w:rPr>
        <w:t>PIANO NAZIONALE DI RIPRESA E RESILIENZA. - PROGRAMMI PER VALORIZZARE L'IDENTITA DEI LUOGHI: PARCHI E GIARDINI STORICI. - RESTAURO E VALORIZZAZIONE DEL SI</w:t>
      </w:r>
      <w:r>
        <w:rPr>
          <w:rFonts w:ascii="Calibri Light" w:hAnsi="Calibri Light" w:cs="Calibri Light"/>
          <w:b/>
          <w:bCs/>
          <w:sz w:val="26"/>
          <w:szCs w:val="26"/>
        </w:rPr>
        <w:t>S</w:t>
      </w:r>
      <w:r w:rsidRPr="00B93D12">
        <w:rPr>
          <w:rFonts w:ascii="Calibri Light" w:hAnsi="Calibri Light" w:cs="Calibri Light"/>
          <w:b/>
          <w:bCs/>
          <w:sz w:val="26"/>
          <w:szCs w:val="26"/>
        </w:rPr>
        <w:t>TEMA DEI GIARDINI DEL CASTELLO DI BIANELLO</w:t>
      </w:r>
    </w:p>
    <w:p w14:paraId="459D9FBC" w14:textId="43930758" w:rsidR="00404EB8" w:rsidRDefault="0039130C" w:rsidP="002573C7">
      <w:pPr>
        <w:pStyle w:val="TableContents"/>
        <w:jc w:val="both"/>
      </w:pP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t xml:space="preserve">                  </w:t>
      </w:r>
      <w:r>
        <w:rPr>
          <w:rFonts w:ascii="Calibri" w:hAnsi="Calibri" w:cs="Tahoma"/>
          <w:sz w:val="20"/>
          <w:szCs w:val="20"/>
        </w:rPr>
        <w:t xml:space="preserve">                                                                                                                                                                        </w:t>
      </w:r>
    </w:p>
    <w:p w14:paraId="4B05D7D2" w14:textId="77777777" w:rsidR="00404EB8" w:rsidRDefault="0039130C">
      <w:pPr>
        <w:pStyle w:val="sche22"/>
        <w:jc w:val="center"/>
        <w:rPr>
          <w:rFonts w:ascii="Calibri" w:hAnsi="Calibri" w:cs="Tahoma"/>
          <w:b/>
          <w:sz w:val="30"/>
          <w:szCs w:val="30"/>
          <w:lang w:val="it-IT"/>
        </w:rPr>
      </w:pPr>
      <w:r>
        <w:rPr>
          <w:rFonts w:ascii="Calibri" w:hAnsi="Calibri" w:cs="Tahoma"/>
          <w:b/>
          <w:sz w:val="30"/>
          <w:szCs w:val="30"/>
          <w:lang w:val="it-IT"/>
        </w:rPr>
        <w:t>DOMANDA DI PARTECIPAZIONE ALLA GARA</w:t>
      </w:r>
    </w:p>
    <w:p w14:paraId="3A357C0A" w14:textId="77777777" w:rsidR="00404EB8" w:rsidRDefault="0039130C">
      <w:pPr>
        <w:pStyle w:val="Standard"/>
        <w:snapToGrid w:val="0"/>
        <w:ind w:right="80"/>
        <w:jc w:val="center"/>
        <w:rPr>
          <w:rFonts w:ascii="Calibri" w:hAnsi="Calibri" w:cs="Tahoma"/>
          <w:b/>
          <w:bCs/>
          <w:i/>
          <w:iCs/>
          <w:sz w:val="20"/>
          <w:szCs w:val="20"/>
          <w:u w:val="single"/>
        </w:rPr>
      </w:pPr>
      <w:r>
        <w:rPr>
          <w:rFonts w:ascii="Calibri" w:hAnsi="Calibri" w:cs="Tahoma"/>
          <w:b/>
          <w:bCs/>
          <w:i/>
          <w:iCs/>
          <w:sz w:val="20"/>
          <w:szCs w:val="20"/>
          <w:u w:val="single"/>
        </w:rPr>
        <w:t>Note per la compilazione:</w:t>
      </w:r>
    </w:p>
    <w:p w14:paraId="30E462ED" w14:textId="77777777" w:rsidR="00404EB8" w:rsidRDefault="00404EB8">
      <w:pPr>
        <w:pStyle w:val="Standard"/>
        <w:snapToGrid w:val="0"/>
        <w:ind w:right="80"/>
        <w:jc w:val="both"/>
        <w:rPr>
          <w:rFonts w:ascii="Calibri" w:hAnsi="Calibri" w:cs="Tahoma"/>
          <w:spacing w:val="-2"/>
          <w:sz w:val="20"/>
          <w:szCs w:val="20"/>
        </w:rPr>
      </w:pPr>
    </w:p>
    <w:p w14:paraId="44B3E907" w14:textId="77777777" w:rsidR="00404EB8" w:rsidRDefault="0039130C">
      <w:pPr>
        <w:pStyle w:val="Standard"/>
        <w:snapToGrid w:val="0"/>
        <w:ind w:right="80"/>
        <w:jc w:val="both"/>
        <w:rPr>
          <w:rFonts w:ascii="Calibri" w:hAnsi="Calibri" w:cs="Tahoma"/>
          <w:spacing w:val="-2"/>
          <w:sz w:val="20"/>
          <w:szCs w:val="20"/>
        </w:rPr>
      </w:pPr>
      <w:r>
        <w:rPr>
          <w:rFonts w:ascii="Calibri" w:hAnsi="Calibri" w:cs="Tahoma"/>
          <w:spacing w:val="-2"/>
          <w:sz w:val="20"/>
          <w:szCs w:val="20"/>
        </w:rPr>
        <w:t>Si precisa che, qualora dal presente modulo di partecipazione alla gara non si evinca l’esatta individuazione dell’operatore economico offerente e, in caso di raggruppamenti temporanei, consorzi ordinari di concorrenti, GEIE o rete di imprese, qualora non siano indicate tutte le imprese degli stessi raggruppamenti temporanei, consorzi ordinari di concorrenti, GEIE o reti di imprese, si procederà all’immediata esclusione dalla gara senza possibilità di attivazione di nessun tipo di soccorso istruttorio.</w:t>
      </w:r>
    </w:p>
    <w:p w14:paraId="44FF7D98" w14:textId="77777777" w:rsidR="00404EB8" w:rsidRDefault="0039130C">
      <w:pPr>
        <w:pStyle w:val="Standard"/>
        <w:snapToGrid w:val="0"/>
        <w:ind w:right="80"/>
        <w:jc w:val="both"/>
      </w:pPr>
      <w:r>
        <w:rPr>
          <w:rFonts w:ascii="Calibri" w:hAnsi="Calibri" w:cs="Tahoma"/>
          <w:spacing w:val="-2"/>
          <w:sz w:val="20"/>
          <w:szCs w:val="20"/>
        </w:rPr>
        <w:t>Pertanto, la tabella sottostante deve essere compilata indicando le generalità e la qualifica del sottoscrittore, scegliendo uno fra i casi alternativi di cui ai successivi punti – ed apponendo un segno grafico a fianco della dichiarazione scelta oppure cancellando o barrando quella non pertinente.</w:t>
      </w:r>
    </w:p>
    <w:p w14:paraId="18821812" w14:textId="77777777" w:rsidR="00404EB8" w:rsidRDefault="0039130C">
      <w:pPr>
        <w:pStyle w:val="Standard"/>
        <w:snapToGrid w:val="0"/>
        <w:ind w:right="80"/>
        <w:jc w:val="both"/>
      </w:pPr>
      <w:r>
        <w:rPr>
          <w:rFonts w:ascii="Calibri" w:hAnsi="Calibri" w:cs="Tahoma"/>
          <w:b/>
          <w:bCs/>
          <w:spacing w:val="-2"/>
          <w:sz w:val="20"/>
          <w:szCs w:val="20"/>
        </w:rPr>
        <w:t xml:space="preserve">In caso di raggruppamento temporaneo o consorzio ordinario non ancora costituiti potrà essere presentato un unico documento, riportante i dati di tutti i soggetti, e </w:t>
      </w:r>
      <w:r>
        <w:rPr>
          <w:rFonts w:ascii="Calibri" w:hAnsi="Calibri" w:cs="Tahoma"/>
          <w:b/>
          <w:bCs/>
          <w:spacing w:val="-2"/>
          <w:sz w:val="20"/>
          <w:szCs w:val="20"/>
          <w:u w:val="single"/>
        </w:rPr>
        <w:t>sottoscritto contestualmente da tutti i legali rappresentant</w:t>
      </w:r>
      <w:r>
        <w:rPr>
          <w:rFonts w:ascii="Calibri" w:hAnsi="Calibri" w:cs="Tahoma"/>
          <w:b/>
          <w:bCs/>
          <w:spacing w:val="-2"/>
          <w:sz w:val="20"/>
          <w:szCs w:val="20"/>
        </w:rPr>
        <w:t>i; in alternativa ogni componente il raggruppamento o consorzio ordinario non ancora costituito, dovrà presentare la propria domanda di partecipazione alla gara (da redigersi preferibilmente in conformità al presente Allegato 1, per ciascun componente).</w:t>
      </w:r>
    </w:p>
    <w:p w14:paraId="51E23AF0" w14:textId="77777777" w:rsidR="00404EB8" w:rsidRDefault="00404EB8">
      <w:pPr>
        <w:pStyle w:val="Standard"/>
        <w:snapToGrid w:val="0"/>
        <w:ind w:right="80"/>
        <w:jc w:val="both"/>
        <w:rPr>
          <w:rFonts w:ascii="Calibri" w:hAnsi="Calibri" w:cs="Tahoma"/>
          <w:b/>
          <w:bCs/>
          <w:color w:val="000080"/>
          <w:spacing w:val="-2"/>
          <w:sz w:val="20"/>
          <w:szCs w:val="20"/>
        </w:rPr>
      </w:pPr>
    </w:p>
    <w:tbl>
      <w:tblPr>
        <w:tblW w:w="9188" w:type="dxa"/>
        <w:tblLayout w:type="fixed"/>
        <w:tblCellMar>
          <w:left w:w="10" w:type="dxa"/>
          <w:right w:w="10" w:type="dxa"/>
        </w:tblCellMar>
        <w:tblLook w:val="0000" w:firstRow="0" w:lastRow="0" w:firstColumn="0" w:lastColumn="0" w:noHBand="0" w:noVBand="0"/>
      </w:tblPr>
      <w:tblGrid>
        <w:gridCol w:w="745"/>
        <w:gridCol w:w="80"/>
        <w:gridCol w:w="590"/>
        <w:gridCol w:w="310"/>
        <w:gridCol w:w="3080"/>
        <w:gridCol w:w="140"/>
        <w:gridCol w:w="140"/>
        <w:gridCol w:w="150"/>
        <w:gridCol w:w="750"/>
        <w:gridCol w:w="230"/>
        <w:gridCol w:w="520"/>
        <w:gridCol w:w="150"/>
        <w:gridCol w:w="890"/>
        <w:gridCol w:w="600"/>
        <w:gridCol w:w="813"/>
      </w:tblGrid>
      <w:tr w:rsidR="00404EB8" w14:paraId="3CEBFAA3" w14:textId="77777777">
        <w:trPr>
          <w:trHeight w:val="240"/>
        </w:trPr>
        <w:tc>
          <w:tcPr>
            <w:tcW w:w="1415" w:type="dxa"/>
            <w:gridSpan w:val="3"/>
            <w:shd w:val="clear" w:color="auto" w:fill="auto"/>
            <w:tcMar>
              <w:top w:w="0" w:type="dxa"/>
              <w:left w:w="70" w:type="dxa"/>
              <w:bottom w:w="0" w:type="dxa"/>
              <w:right w:w="70" w:type="dxa"/>
            </w:tcMar>
          </w:tcPr>
          <w:p w14:paraId="6EFBDF34" w14:textId="77777777" w:rsidR="00404EB8" w:rsidRDefault="0039130C">
            <w:pPr>
              <w:pStyle w:val="Standard"/>
              <w:snapToGrid w:val="0"/>
              <w:rPr>
                <w:rFonts w:ascii="Calibri" w:hAnsi="Calibri" w:cs="Tahoma"/>
                <w:sz w:val="20"/>
                <w:szCs w:val="20"/>
              </w:rPr>
            </w:pPr>
            <w:r>
              <w:rPr>
                <w:rFonts w:ascii="Calibri" w:hAnsi="Calibri" w:cs="Tahoma"/>
                <w:sz w:val="20"/>
                <w:szCs w:val="20"/>
              </w:rPr>
              <w:t>Il sottoscritto</w:t>
            </w:r>
          </w:p>
        </w:tc>
        <w:tc>
          <w:tcPr>
            <w:tcW w:w="3670" w:type="dxa"/>
            <w:gridSpan w:val="4"/>
            <w:tcBorders>
              <w:bottom w:val="single" w:sz="4" w:space="0" w:color="000000"/>
            </w:tcBorders>
            <w:shd w:val="clear" w:color="auto" w:fill="auto"/>
            <w:tcMar>
              <w:top w:w="0" w:type="dxa"/>
              <w:left w:w="70" w:type="dxa"/>
              <w:bottom w:w="0" w:type="dxa"/>
              <w:right w:w="70" w:type="dxa"/>
            </w:tcMar>
          </w:tcPr>
          <w:p w14:paraId="4FAEBBCF" w14:textId="77777777" w:rsidR="00404EB8" w:rsidRDefault="00404EB8">
            <w:pPr>
              <w:pStyle w:val="Standard"/>
              <w:snapToGrid w:val="0"/>
              <w:rPr>
                <w:rFonts w:ascii="Calibri" w:hAnsi="Calibri" w:cs="Tahoma"/>
                <w:sz w:val="20"/>
                <w:szCs w:val="20"/>
              </w:rPr>
            </w:pPr>
          </w:p>
        </w:tc>
        <w:tc>
          <w:tcPr>
            <w:tcW w:w="1800" w:type="dxa"/>
            <w:gridSpan w:val="5"/>
            <w:shd w:val="clear" w:color="auto" w:fill="auto"/>
            <w:tcMar>
              <w:top w:w="0" w:type="dxa"/>
              <w:left w:w="70" w:type="dxa"/>
              <w:bottom w:w="0" w:type="dxa"/>
              <w:right w:w="70" w:type="dxa"/>
            </w:tcMar>
          </w:tcPr>
          <w:p w14:paraId="7D67E005" w14:textId="77777777" w:rsidR="00404EB8" w:rsidRDefault="0039130C">
            <w:pPr>
              <w:pStyle w:val="Standard"/>
              <w:snapToGrid w:val="0"/>
              <w:rPr>
                <w:rFonts w:ascii="Calibri" w:hAnsi="Calibri" w:cs="Tahoma"/>
                <w:sz w:val="20"/>
                <w:szCs w:val="20"/>
              </w:rPr>
            </w:pPr>
            <w:r>
              <w:rPr>
                <w:rFonts w:ascii="Calibri" w:hAnsi="Calibri" w:cs="Tahoma"/>
                <w:sz w:val="20"/>
                <w:szCs w:val="20"/>
              </w:rPr>
              <w:t>codice fiscale n.</w:t>
            </w:r>
          </w:p>
        </w:tc>
        <w:tc>
          <w:tcPr>
            <w:tcW w:w="2303" w:type="dxa"/>
            <w:gridSpan w:val="3"/>
            <w:tcBorders>
              <w:bottom w:val="single" w:sz="4" w:space="0" w:color="000000"/>
            </w:tcBorders>
            <w:shd w:val="clear" w:color="auto" w:fill="auto"/>
            <w:tcMar>
              <w:top w:w="0" w:type="dxa"/>
              <w:left w:w="70" w:type="dxa"/>
              <w:bottom w:w="0" w:type="dxa"/>
              <w:right w:w="70" w:type="dxa"/>
            </w:tcMar>
          </w:tcPr>
          <w:p w14:paraId="150A0845" w14:textId="77777777" w:rsidR="00404EB8" w:rsidRDefault="00404EB8">
            <w:pPr>
              <w:pStyle w:val="Standard"/>
              <w:snapToGrid w:val="0"/>
              <w:rPr>
                <w:rFonts w:ascii="Calibri" w:hAnsi="Calibri" w:cs="Tahoma"/>
                <w:sz w:val="20"/>
                <w:szCs w:val="20"/>
              </w:rPr>
            </w:pPr>
          </w:p>
        </w:tc>
      </w:tr>
      <w:tr w:rsidR="00404EB8" w14:paraId="3A87CD96" w14:textId="77777777">
        <w:trPr>
          <w:trHeight w:val="240"/>
        </w:trPr>
        <w:tc>
          <w:tcPr>
            <w:tcW w:w="825" w:type="dxa"/>
            <w:gridSpan w:val="2"/>
            <w:shd w:val="clear" w:color="auto" w:fill="auto"/>
            <w:tcMar>
              <w:top w:w="0" w:type="dxa"/>
              <w:left w:w="70" w:type="dxa"/>
              <w:bottom w:w="0" w:type="dxa"/>
              <w:right w:w="70" w:type="dxa"/>
            </w:tcMar>
          </w:tcPr>
          <w:p w14:paraId="43FB0233" w14:textId="77777777" w:rsidR="00404EB8" w:rsidRDefault="0039130C">
            <w:pPr>
              <w:pStyle w:val="Standard"/>
              <w:snapToGrid w:val="0"/>
              <w:rPr>
                <w:rFonts w:ascii="Calibri" w:hAnsi="Calibri" w:cs="Tahoma"/>
                <w:sz w:val="20"/>
                <w:szCs w:val="20"/>
              </w:rPr>
            </w:pPr>
            <w:r>
              <w:rPr>
                <w:rFonts w:ascii="Calibri" w:hAnsi="Calibri" w:cs="Tahoma"/>
                <w:sz w:val="20"/>
                <w:szCs w:val="20"/>
              </w:rPr>
              <w:t>nato il</w:t>
            </w:r>
          </w:p>
        </w:tc>
        <w:tc>
          <w:tcPr>
            <w:tcW w:w="3980" w:type="dxa"/>
            <w:gridSpan w:val="3"/>
            <w:tcBorders>
              <w:bottom w:val="single" w:sz="4" w:space="0" w:color="000000"/>
            </w:tcBorders>
            <w:shd w:val="clear" w:color="auto" w:fill="auto"/>
            <w:tcMar>
              <w:top w:w="0" w:type="dxa"/>
              <w:left w:w="70" w:type="dxa"/>
              <w:bottom w:w="0" w:type="dxa"/>
              <w:right w:w="70" w:type="dxa"/>
            </w:tcMar>
          </w:tcPr>
          <w:p w14:paraId="0F904735" w14:textId="77777777" w:rsidR="00404EB8" w:rsidRDefault="00404EB8">
            <w:pPr>
              <w:pStyle w:val="Standard"/>
              <w:snapToGrid w:val="0"/>
              <w:rPr>
                <w:rFonts w:ascii="Calibri" w:hAnsi="Calibri" w:cs="Tahoma"/>
                <w:sz w:val="20"/>
                <w:szCs w:val="20"/>
              </w:rPr>
            </w:pPr>
          </w:p>
        </w:tc>
        <w:tc>
          <w:tcPr>
            <w:tcW w:w="430" w:type="dxa"/>
            <w:gridSpan w:val="3"/>
            <w:shd w:val="clear" w:color="auto" w:fill="auto"/>
            <w:tcMar>
              <w:top w:w="0" w:type="dxa"/>
              <w:left w:w="70" w:type="dxa"/>
              <w:bottom w:w="0" w:type="dxa"/>
              <w:right w:w="70" w:type="dxa"/>
            </w:tcMar>
          </w:tcPr>
          <w:p w14:paraId="2D086637" w14:textId="77777777" w:rsidR="00404EB8" w:rsidRDefault="0039130C">
            <w:pPr>
              <w:pStyle w:val="Standard"/>
              <w:snapToGrid w:val="0"/>
              <w:rPr>
                <w:rFonts w:ascii="Calibri" w:hAnsi="Calibri" w:cs="Tahoma"/>
                <w:sz w:val="20"/>
                <w:szCs w:val="20"/>
              </w:rPr>
            </w:pPr>
            <w:r>
              <w:rPr>
                <w:rFonts w:ascii="Calibri" w:hAnsi="Calibri" w:cs="Tahoma"/>
                <w:sz w:val="20"/>
                <w:szCs w:val="20"/>
              </w:rPr>
              <w:t>a</w:t>
            </w:r>
          </w:p>
        </w:tc>
        <w:tc>
          <w:tcPr>
            <w:tcW w:w="3953" w:type="dxa"/>
            <w:gridSpan w:val="7"/>
            <w:tcBorders>
              <w:bottom w:val="single" w:sz="4" w:space="0" w:color="000000"/>
            </w:tcBorders>
            <w:shd w:val="clear" w:color="auto" w:fill="auto"/>
            <w:tcMar>
              <w:top w:w="0" w:type="dxa"/>
              <w:left w:w="70" w:type="dxa"/>
              <w:bottom w:w="0" w:type="dxa"/>
              <w:right w:w="70" w:type="dxa"/>
            </w:tcMar>
          </w:tcPr>
          <w:p w14:paraId="36461B08" w14:textId="77777777" w:rsidR="00404EB8" w:rsidRDefault="00404EB8">
            <w:pPr>
              <w:pStyle w:val="Standard"/>
              <w:snapToGrid w:val="0"/>
              <w:rPr>
                <w:rFonts w:ascii="Calibri" w:hAnsi="Calibri" w:cs="Tahoma"/>
                <w:sz w:val="20"/>
                <w:szCs w:val="20"/>
              </w:rPr>
            </w:pPr>
          </w:p>
        </w:tc>
      </w:tr>
      <w:tr w:rsidR="00404EB8" w14:paraId="41978802" w14:textId="77777777">
        <w:trPr>
          <w:trHeight w:val="240"/>
        </w:trPr>
        <w:tc>
          <w:tcPr>
            <w:tcW w:w="1415" w:type="dxa"/>
            <w:gridSpan w:val="3"/>
            <w:shd w:val="clear" w:color="auto" w:fill="auto"/>
            <w:tcMar>
              <w:top w:w="0" w:type="dxa"/>
              <w:left w:w="70" w:type="dxa"/>
              <w:bottom w:w="0" w:type="dxa"/>
              <w:right w:w="70" w:type="dxa"/>
            </w:tcMar>
          </w:tcPr>
          <w:p w14:paraId="06E6B881" w14:textId="77777777" w:rsidR="00404EB8" w:rsidRDefault="0039130C">
            <w:pPr>
              <w:pStyle w:val="Standard"/>
              <w:snapToGrid w:val="0"/>
              <w:rPr>
                <w:rFonts w:ascii="Calibri" w:hAnsi="Calibri" w:cs="Tahoma"/>
                <w:sz w:val="20"/>
                <w:szCs w:val="20"/>
              </w:rPr>
            </w:pPr>
            <w:r>
              <w:rPr>
                <w:rFonts w:ascii="Calibri" w:hAnsi="Calibri" w:cs="Tahoma"/>
                <w:sz w:val="20"/>
                <w:szCs w:val="20"/>
              </w:rPr>
              <w:t>in qualità di</w:t>
            </w:r>
          </w:p>
        </w:tc>
        <w:tc>
          <w:tcPr>
            <w:tcW w:w="7773" w:type="dxa"/>
            <w:gridSpan w:val="12"/>
            <w:tcBorders>
              <w:bottom w:val="single" w:sz="4" w:space="0" w:color="000000"/>
            </w:tcBorders>
            <w:shd w:val="clear" w:color="auto" w:fill="auto"/>
            <w:tcMar>
              <w:top w:w="0" w:type="dxa"/>
              <w:left w:w="70" w:type="dxa"/>
              <w:bottom w:w="0" w:type="dxa"/>
              <w:right w:w="70" w:type="dxa"/>
            </w:tcMar>
          </w:tcPr>
          <w:p w14:paraId="5C40EB80" w14:textId="77777777" w:rsidR="00404EB8" w:rsidRDefault="00404EB8">
            <w:pPr>
              <w:pStyle w:val="Standard"/>
              <w:snapToGrid w:val="0"/>
              <w:rPr>
                <w:rFonts w:ascii="Calibri" w:hAnsi="Calibri" w:cs="Tahoma"/>
                <w:sz w:val="20"/>
                <w:szCs w:val="20"/>
              </w:rPr>
            </w:pPr>
          </w:p>
        </w:tc>
      </w:tr>
      <w:tr w:rsidR="00404EB8" w14:paraId="458BD0C8" w14:textId="77777777">
        <w:trPr>
          <w:trHeight w:val="240"/>
        </w:trPr>
        <w:tc>
          <w:tcPr>
            <w:tcW w:w="1415" w:type="dxa"/>
            <w:gridSpan w:val="3"/>
            <w:shd w:val="clear" w:color="auto" w:fill="auto"/>
            <w:tcMar>
              <w:top w:w="0" w:type="dxa"/>
              <w:left w:w="70" w:type="dxa"/>
              <w:bottom w:w="0" w:type="dxa"/>
              <w:right w:w="70" w:type="dxa"/>
            </w:tcMar>
          </w:tcPr>
          <w:p w14:paraId="6D498DE4" w14:textId="77777777" w:rsidR="00404EB8" w:rsidRDefault="0039130C">
            <w:pPr>
              <w:pStyle w:val="Standard"/>
              <w:snapToGrid w:val="0"/>
              <w:rPr>
                <w:rFonts w:ascii="Calibri" w:hAnsi="Calibri" w:cs="Tahoma"/>
                <w:sz w:val="20"/>
                <w:szCs w:val="20"/>
              </w:rPr>
            </w:pPr>
            <w:r>
              <w:rPr>
                <w:rFonts w:ascii="Calibri" w:hAnsi="Calibri" w:cs="Tahoma"/>
                <w:sz w:val="20"/>
                <w:szCs w:val="20"/>
              </w:rPr>
              <w:t>dell’impresa</w:t>
            </w:r>
          </w:p>
        </w:tc>
        <w:tc>
          <w:tcPr>
            <w:tcW w:w="7773" w:type="dxa"/>
            <w:gridSpan w:val="12"/>
            <w:tcBorders>
              <w:bottom w:val="single" w:sz="4" w:space="0" w:color="000000"/>
            </w:tcBorders>
            <w:shd w:val="clear" w:color="auto" w:fill="auto"/>
            <w:tcMar>
              <w:top w:w="0" w:type="dxa"/>
              <w:left w:w="70" w:type="dxa"/>
              <w:bottom w:w="0" w:type="dxa"/>
              <w:right w:w="70" w:type="dxa"/>
            </w:tcMar>
          </w:tcPr>
          <w:p w14:paraId="39D54383" w14:textId="77777777" w:rsidR="00404EB8" w:rsidRDefault="00404EB8">
            <w:pPr>
              <w:pStyle w:val="Standard"/>
              <w:snapToGrid w:val="0"/>
              <w:rPr>
                <w:rFonts w:ascii="Calibri" w:hAnsi="Calibri" w:cs="Tahoma"/>
                <w:sz w:val="20"/>
                <w:szCs w:val="20"/>
              </w:rPr>
            </w:pPr>
          </w:p>
        </w:tc>
      </w:tr>
      <w:tr w:rsidR="00404EB8" w14:paraId="3E69634A" w14:textId="77777777">
        <w:trPr>
          <w:trHeight w:val="240"/>
        </w:trPr>
        <w:tc>
          <w:tcPr>
            <w:tcW w:w="1415" w:type="dxa"/>
            <w:gridSpan w:val="3"/>
            <w:shd w:val="clear" w:color="auto" w:fill="auto"/>
            <w:tcMar>
              <w:top w:w="0" w:type="dxa"/>
              <w:left w:w="70" w:type="dxa"/>
              <w:bottom w:w="0" w:type="dxa"/>
              <w:right w:w="70" w:type="dxa"/>
            </w:tcMar>
          </w:tcPr>
          <w:p w14:paraId="1FD55A7B" w14:textId="77777777" w:rsidR="00404EB8" w:rsidRDefault="0039130C">
            <w:pPr>
              <w:pStyle w:val="Standard"/>
              <w:snapToGrid w:val="0"/>
              <w:rPr>
                <w:rFonts w:ascii="Calibri" w:hAnsi="Calibri" w:cs="Tahoma"/>
                <w:sz w:val="20"/>
                <w:szCs w:val="20"/>
              </w:rPr>
            </w:pPr>
            <w:r>
              <w:rPr>
                <w:rFonts w:ascii="Calibri" w:hAnsi="Calibri" w:cs="Tahoma"/>
                <w:sz w:val="20"/>
                <w:szCs w:val="20"/>
              </w:rPr>
              <w:t>con sede in</w:t>
            </w:r>
          </w:p>
        </w:tc>
        <w:tc>
          <w:tcPr>
            <w:tcW w:w="7773" w:type="dxa"/>
            <w:gridSpan w:val="12"/>
            <w:tcBorders>
              <w:bottom w:val="single" w:sz="4" w:space="0" w:color="000000"/>
            </w:tcBorders>
            <w:shd w:val="clear" w:color="auto" w:fill="auto"/>
            <w:tcMar>
              <w:top w:w="0" w:type="dxa"/>
              <w:left w:w="70" w:type="dxa"/>
              <w:bottom w:w="0" w:type="dxa"/>
              <w:right w:w="70" w:type="dxa"/>
            </w:tcMar>
          </w:tcPr>
          <w:p w14:paraId="56FCE1A5" w14:textId="77777777" w:rsidR="00404EB8" w:rsidRDefault="00404EB8">
            <w:pPr>
              <w:pStyle w:val="Standard"/>
              <w:snapToGrid w:val="0"/>
              <w:rPr>
                <w:rFonts w:ascii="Calibri" w:hAnsi="Calibri" w:cs="Tahoma"/>
                <w:sz w:val="20"/>
                <w:szCs w:val="20"/>
              </w:rPr>
            </w:pPr>
          </w:p>
        </w:tc>
      </w:tr>
      <w:tr w:rsidR="00404EB8" w14:paraId="2D2E319A" w14:textId="77777777">
        <w:trPr>
          <w:trHeight w:val="240"/>
        </w:trPr>
        <w:tc>
          <w:tcPr>
            <w:tcW w:w="745" w:type="dxa"/>
            <w:shd w:val="clear" w:color="auto" w:fill="auto"/>
            <w:tcMar>
              <w:top w:w="0" w:type="dxa"/>
              <w:left w:w="70" w:type="dxa"/>
              <w:bottom w:w="0" w:type="dxa"/>
              <w:right w:w="70" w:type="dxa"/>
            </w:tcMar>
          </w:tcPr>
          <w:p w14:paraId="6C12DA62" w14:textId="77777777" w:rsidR="00404EB8" w:rsidRDefault="0039130C">
            <w:pPr>
              <w:pStyle w:val="Standard"/>
              <w:snapToGrid w:val="0"/>
              <w:rPr>
                <w:rFonts w:ascii="Calibri" w:hAnsi="Calibri" w:cs="Tahoma"/>
                <w:sz w:val="20"/>
                <w:szCs w:val="20"/>
              </w:rPr>
            </w:pPr>
            <w:r>
              <w:rPr>
                <w:rFonts w:ascii="Calibri" w:hAnsi="Calibri" w:cs="Tahoma"/>
                <w:sz w:val="20"/>
                <w:szCs w:val="20"/>
              </w:rPr>
              <w:t>in via</w:t>
            </w:r>
          </w:p>
        </w:tc>
        <w:tc>
          <w:tcPr>
            <w:tcW w:w="5470" w:type="dxa"/>
            <w:gridSpan w:val="9"/>
            <w:tcBorders>
              <w:bottom w:val="single" w:sz="4" w:space="0" w:color="000000"/>
            </w:tcBorders>
            <w:shd w:val="clear" w:color="auto" w:fill="auto"/>
            <w:tcMar>
              <w:top w:w="0" w:type="dxa"/>
              <w:left w:w="70" w:type="dxa"/>
              <w:bottom w:w="0" w:type="dxa"/>
              <w:right w:w="70" w:type="dxa"/>
            </w:tcMar>
          </w:tcPr>
          <w:p w14:paraId="2A50CCE7" w14:textId="77777777" w:rsidR="00404EB8" w:rsidRDefault="00404EB8">
            <w:pPr>
              <w:pStyle w:val="Standard"/>
              <w:snapToGrid w:val="0"/>
              <w:rPr>
                <w:rFonts w:ascii="Calibri" w:hAnsi="Calibri" w:cs="Tahoma"/>
                <w:sz w:val="20"/>
                <w:szCs w:val="20"/>
              </w:rPr>
            </w:pPr>
          </w:p>
        </w:tc>
        <w:tc>
          <w:tcPr>
            <w:tcW w:w="520" w:type="dxa"/>
            <w:shd w:val="clear" w:color="auto" w:fill="auto"/>
            <w:tcMar>
              <w:top w:w="0" w:type="dxa"/>
              <w:left w:w="70" w:type="dxa"/>
              <w:bottom w:w="0" w:type="dxa"/>
              <w:right w:w="70" w:type="dxa"/>
            </w:tcMar>
          </w:tcPr>
          <w:p w14:paraId="78D17196" w14:textId="77777777" w:rsidR="00404EB8" w:rsidRDefault="0039130C">
            <w:pPr>
              <w:pStyle w:val="Standard"/>
              <w:snapToGrid w:val="0"/>
              <w:rPr>
                <w:rFonts w:ascii="Calibri" w:hAnsi="Calibri" w:cs="Tahoma"/>
                <w:sz w:val="20"/>
                <w:szCs w:val="20"/>
              </w:rPr>
            </w:pPr>
            <w:r>
              <w:rPr>
                <w:rFonts w:ascii="Calibri" w:hAnsi="Calibri" w:cs="Tahoma"/>
                <w:sz w:val="20"/>
                <w:szCs w:val="20"/>
              </w:rPr>
              <w:t>n.</w:t>
            </w:r>
          </w:p>
        </w:tc>
        <w:tc>
          <w:tcPr>
            <w:tcW w:w="1040" w:type="dxa"/>
            <w:gridSpan w:val="2"/>
            <w:tcBorders>
              <w:bottom w:val="single" w:sz="4" w:space="0" w:color="000000"/>
            </w:tcBorders>
            <w:shd w:val="clear" w:color="auto" w:fill="auto"/>
            <w:tcMar>
              <w:top w:w="0" w:type="dxa"/>
              <w:left w:w="70" w:type="dxa"/>
              <w:bottom w:w="0" w:type="dxa"/>
              <w:right w:w="70" w:type="dxa"/>
            </w:tcMar>
          </w:tcPr>
          <w:p w14:paraId="15FF8620" w14:textId="77777777" w:rsidR="00404EB8" w:rsidRDefault="00404EB8">
            <w:pPr>
              <w:pStyle w:val="Standard"/>
              <w:snapToGrid w:val="0"/>
              <w:rPr>
                <w:rFonts w:ascii="Calibri" w:hAnsi="Calibri" w:cs="Tahoma"/>
                <w:sz w:val="20"/>
                <w:szCs w:val="20"/>
              </w:rPr>
            </w:pPr>
          </w:p>
        </w:tc>
        <w:tc>
          <w:tcPr>
            <w:tcW w:w="600" w:type="dxa"/>
            <w:shd w:val="clear" w:color="auto" w:fill="auto"/>
            <w:tcMar>
              <w:top w:w="0" w:type="dxa"/>
              <w:left w:w="70" w:type="dxa"/>
              <w:bottom w:w="0" w:type="dxa"/>
              <w:right w:w="70" w:type="dxa"/>
            </w:tcMar>
          </w:tcPr>
          <w:p w14:paraId="06C92C35" w14:textId="77777777" w:rsidR="00404EB8" w:rsidRDefault="0039130C">
            <w:pPr>
              <w:pStyle w:val="Standard"/>
              <w:snapToGrid w:val="0"/>
              <w:rPr>
                <w:rFonts w:ascii="Calibri" w:hAnsi="Calibri" w:cs="Tahoma"/>
                <w:sz w:val="20"/>
                <w:szCs w:val="20"/>
                <w:lang w:val="en-US"/>
              </w:rPr>
            </w:pPr>
            <w:r>
              <w:rPr>
                <w:rFonts w:ascii="Calibri" w:hAnsi="Calibri" w:cs="Tahoma"/>
                <w:sz w:val="20"/>
                <w:szCs w:val="20"/>
                <w:lang w:val="en-US"/>
              </w:rPr>
              <w:t>Cap.</w:t>
            </w:r>
          </w:p>
        </w:tc>
        <w:tc>
          <w:tcPr>
            <w:tcW w:w="813" w:type="dxa"/>
            <w:tcBorders>
              <w:bottom w:val="single" w:sz="4" w:space="0" w:color="000000"/>
            </w:tcBorders>
            <w:shd w:val="clear" w:color="auto" w:fill="auto"/>
            <w:tcMar>
              <w:top w:w="0" w:type="dxa"/>
              <w:left w:w="70" w:type="dxa"/>
              <w:bottom w:w="0" w:type="dxa"/>
              <w:right w:w="70" w:type="dxa"/>
            </w:tcMar>
          </w:tcPr>
          <w:p w14:paraId="6EB191AB" w14:textId="77777777" w:rsidR="00404EB8" w:rsidRDefault="00404EB8">
            <w:pPr>
              <w:pStyle w:val="Standard"/>
              <w:snapToGrid w:val="0"/>
              <w:rPr>
                <w:rFonts w:ascii="Calibri" w:hAnsi="Calibri" w:cs="Tahoma"/>
                <w:sz w:val="20"/>
                <w:szCs w:val="20"/>
                <w:lang w:val="en-US"/>
              </w:rPr>
            </w:pPr>
          </w:p>
        </w:tc>
      </w:tr>
      <w:tr w:rsidR="00404EB8" w14:paraId="364382B4" w14:textId="77777777">
        <w:trPr>
          <w:trHeight w:val="240"/>
        </w:trPr>
        <w:tc>
          <w:tcPr>
            <w:tcW w:w="745" w:type="dxa"/>
            <w:shd w:val="clear" w:color="auto" w:fill="auto"/>
            <w:tcMar>
              <w:top w:w="0" w:type="dxa"/>
              <w:left w:w="70" w:type="dxa"/>
              <w:bottom w:w="0" w:type="dxa"/>
              <w:right w:w="70" w:type="dxa"/>
            </w:tcMar>
          </w:tcPr>
          <w:p w14:paraId="6031AABF" w14:textId="77777777" w:rsidR="00404EB8" w:rsidRDefault="0039130C">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00" w:type="dxa"/>
            <w:gridSpan w:val="5"/>
            <w:tcBorders>
              <w:bottom w:val="single" w:sz="4" w:space="0" w:color="000000"/>
            </w:tcBorders>
            <w:shd w:val="clear" w:color="auto" w:fill="auto"/>
            <w:tcMar>
              <w:top w:w="0" w:type="dxa"/>
              <w:left w:w="70" w:type="dxa"/>
              <w:bottom w:w="0" w:type="dxa"/>
              <w:right w:w="70" w:type="dxa"/>
            </w:tcMar>
          </w:tcPr>
          <w:p w14:paraId="6C705E5D" w14:textId="77777777" w:rsidR="00404EB8" w:rsidRDefault="00404EB8">
            <w:pPr>
              <w:pStyle w:val="Standard"/>
              <w:snapToGrid w:val="0"/>
              <w:rPr>
                <w:rFonts w:ascii="Calibri" w:hAnsi="Calibri" w:cs="Tahoma"/>
                <w:sz w:val="20"/>
                <w:szCs w:val="20"/>
                <w:lang w:val="en-US"/>
              </w:rPr>
            </w:pPr>
          </w:p>
        </w:tc>
        <w:tc>
          <w:tcPr>
            <w:tcW w:w="1040" w:type="dxa"/>
            <w:gridSpan w:val="3"/>
            <w:shd w:val="clear" w:color="auto" w:fill="auto"/>
            <w:tcMar>
              <w:top w:w="0" w:type="dxa"/>
              <w:left w:w="70" w:type="dxa"/>
              <w:bottom w:w="0" w:type="dxa"/>
              <w:right w:w="70" w:type="dxa"/>
            </w:tcMar>
          </w:tcPr>
          <w:p w14:paraId="2DE11517" w14:textId="77777777" w:rsidR="00404EB8" w:rsidRDefault="0039130C">
            <w:pPr>
              <w:pStyle w:val="Standard"/>
              <w:snapToGrid w:val="0"/>
              <w:rPr>
                <w:rFonts w:ascii="Calibri" w:hAnsi="Calibri" w:cs="Tahoma"/>
                <w:sz w:val="20"/>
                <w:szCs w:val="20"/>
              </w:rPr>
            </w:pPr>
            <w:r>
              <w:rPr>
                <w:rFonts w:ascii="Calibri" w:hAnsi="Calibri" w:cs="Tahoma"/>
                <w:sz w:val="20"/>
                <w:szCs w:val="20"/>
              </w:rPr>
              <w:t>Fax n.</w:t>
            </w:r>
          </w:p>
        </w:tc>
        <w:tc>
          <w:tcPr>
            <w:tcW w:w="3203" w:type="dxa"/>
            <w:gridSpan w:val="6"/>
            <w:tcBorders>
              <w:bottom w:val="single" w:sz="4" w:space="0" w:color="000000"/>
            </w:tcBorders>
            <w:shd w:val="clear" w:color="auto" w:fill="auto"/>
            <w:tcMar>
              <w:top w:w="0" w:type="dxa"/>
              <w:left w:w="70" w:type="dxa"/>
              <w:bottom w:w="0" w:type="dxa"/>
              <w:right w:w="70" w:type="dxa"/>
            </w:tcMar>
          </w:tcPr>
          <w:p w14:paraId="2EF2DE36" w14:textId="77777777" w:rsidR="00404EB8" w:rsidRDefault="00404EB8">
            <w:pPr>
              <w:pStyle w:val="Standard"/>
              <w:snapToGrid w:val="0"/>
              <w:rPr>
                <w:rFonts w:ascii="Calibri" w:hAnsi="Calibri" w:cs="Tahoma"/>
                <w:sz w:val="20"/>
                <w:szCs w:val="20"/>
              </w:rPr>
            </w:pPr>
          </w:p>
        </w:tc>
      </w:tr>
      <w:tr w:rsidR="00404EB8" w14:paraId="73AED0B7" w14:textId="77777777">
        <w:trPr>
          <w:trHeight w:val="240"/>
        </w:trPr>
        <w:tc>
          <w:tcPr>
            <w:tcW w:w="1725" w:type="dxa"/>
            <w:gridSpan w:val="4"/>
            <w:shd w:val="clear" w:color="auto" w:fill="auto"/>
            <w:tcMar>
              <w:top w:w="0" w:type="dxa"/>
              <w:left w:w="70" w:type="dxa"/>
              <w:bottom w:w="0" w:type="dxa"/>
              <w:right w:w="70" w:type="dxa"/>
            </w:tcMar>
          </w:tcPr>
          <w:p w14:paraId="56F9F8FF" w14:textId="77777777" w:rsidR="00404EB8" w:rsidRDefault="0039130C">
            <w:pPr>
              <w:pStyle w:val="Standard"/>
              <w:snapToGrid w:val="0"/>
              <w:rPr>
                <w:rFonts w:ascii="Calibri" w:hAnsi="Calibri" w:cs="Tahoma"/>
                <w:sz w:val="20"/>
                <w:szCs w:val="20"/>
              </w:rPr>
            </w:pPr>
            <w:r>
              <w:rPr>
                <w:rFonts w:ascii="Calibri" w:hAnsi="Calibri" w:cs="Tahoma"/>
                <w:sz w:val="20"/>
                <w:szCs w:val="20"/>
              </w:rPr>
              <w:t>partita IVA n.</w:t>
            </w:r>
          </w:p>
        </w:tc>
        <w:tc>
          <w:tcPr>
            <w:tcW w:w="7463" w:type="dxa"/>
            <w:gridSpan w:val="11"/>
            <w:tcBorders>
              <w:bottom w:val="single" w:sz="4" w:space="0" w:color="000000"/>
            </w:tcBorders>
            <w:shd w:val="clear" w:color="auto" w:fill="auto"/>
            <w:tcMar>
              <w:top w:w="0" w:type="dxa"/>
              <w:left w:w="70" w:type="dxa"/>
              <w:bottom w:w="0" w:type="dxa"/>
              <w:right w:w="70" w:type="dxa"/>
            </w:tcMar>
          </w:tcPr>
          <w:p w14:paraId="4ED24506" w14:textId="77777777" w:rsidR="00404EB8" w:rsidRDefault="00404EB8">
            <w:pPr>
              <w:pStyle w:val="Standard"/>
              <w:snapToGrid w:val="0"/>
              <w:rPr>
                <w:rFonts w:ascii="Calibri" w:hAnsi="Calibri" w:cs="Tahoma"/>
                <w:sz w:val="20"/>
                <w:szCs w:val="20"/>
              </w:rPr>
            </w:pPr>
          </w:p>
        </w:tc>
      </w:tr>
      <w:tr w:rsidR="00404EB8" w14:paraId="21D6B7A1" w14:textId="77777777">
        <w:trPr>
          <w:trHeight w:val="240"/>
        </w:trPr>
        <w:tc>
          <w:tcPr>
            <w:tcW w:w="1725" w:type="dxa"/>
            <w:gridSpan w:val="4"/>
            <w:shd w:val="clear" w:color="auto" w:fill="auto"/>
            <w:tcMar>
              <w:top w:w="0" w:type="dxa"/>
              <w:left w:w="70" w:type="dxa"/>
              <w:bottom w:w="0" w:type="dxa"/>
              <w:right w:w="70" w:type="dxa"/>
            </w:tcMar>
          </w:tcPr>
          <w:p w14:paraId="1489FF02" w14:textId="77777777" w:rsidR="00404EB8" w:rsidRDefault="0039130C">
            <w:pPr>
              <w:pStyle w:val="Standard"/>
              <w:snapToGrid w:val="0"/>
              <w:rPr>
                <w:rFonts w:ascii="Calibri" w:hAnsi="Calibri" w:cs="Tahoma"/>
                <w:sz w:val="20"/>
                <w:szCs w:val="20"/>
              </w:rPr>
            </w:pPr>
            <w:r>
              <w:rPr>
                <w:rFonts w:ascii="Calibri" w:hAnsi="Calibri" w:cs="Tahoma"/>
                <w:sz w:val="20"/>
                <w:szCs w:val="20"/>
              </w:rPr>
              <w:t>codice fiscale</w:t>
            </w:r>
          </w:p>
        </w:tc>
        <w:tc>
          <w:tcPr>
            <w:tcW w:w="7463" w:type="dxa"/>
            <w:gridSpan w:val="11"/>
            <w:tcBorders>
              <w:bottom w:val="single" w:sz="4" w:space="0" w:color="000000"/>
            </w:tcBorders>
            <w:shd w:val="clear" w:color="auto" w:fill="auto"/>
            <w:tcMar>
              <w:top w:w="0" w:type="dxa"/>
              <w:left w:w="70" w:type="dxa"/>
              <w:bottom w:w="0" w:type="dxa"/>
              <w:right w:w="70" w:type="dxa"/>
            </w:tcMar>
          </w:tcPr>
          <w:p w14:paraId="0D08B364" w14:textId="77777777" w:rsidR="00404EB8" w:rsidRDefault="00404EB8">
            <w:pPr>
              <w:pStyle w:val="Standard"/>
              <w:snapToGrid w:val="0"/>
              <w:rPr>
                <w:rFonts w:ascii="Calibri" w:hAnsi="Calibri" w:cs="Tahoma"/>
                <w:sz w:val="20"/>
                <w:szCs w:val="20"/>
              </w:rPr>
            </w:pPr>
          </w:p>
        </w:tc>
      </w:tr>
      <w:tr w:rsidR="00404EB8" w14:paraId="1318B76B" w14:textId="77777777">
        <w:tc>
          <w:tcPr>
            <w:tcW w:w="9188" w:type="dxa"/>
            <w:gridSpan w:val="15"/>
            <w:shd w:val="clear" w:color="auto" w:fill="auto"/>
            <w:tcMar>
              <w:top w:w="0" w:type="dxa"/>
              <w:left w:w="70" w:type="dxa"/>
              <w:bottom w:w="0" w:type="dxa"/>
              <w:right w:w="70" w:type="dxa"/>
            </w:tcMar>
          </w:tcPr>
          <w:p w14:paraId="454F6D16" w14:textId="77777777" w:rsidR="00404EB8" w:rsidRDefault="0039130C">
            <w:pPr>
              <w:pStyle w:val="Stile4"/>
              <w:tabs>
                <w:tab w:val="left" w:pos="-1985"/>
              </w:tabs>
              <w:snapToGrid w:val="0"/>
              <w:rPr>
                <w:rFonts w:ascii="Calibri" w:hAnsi="Calibri" w:cs="Tahoma"/>
                <w:bCs/>
                <w:sz w:val="20"/>
              </w:rPr>
            </w:pPr>
            <w:r>
              <w:rPr>
                <w:rFonts w:ascii="Calibri" w:hAnsi="Calibri" w:cs="Tahoma"/>
                <w:bCs/>
                <w:sz w:val="20"/>
              </w:rPr>
              <w:t>indirizzo di posta elettronica certificata (PEC)</w:t>
            </w:r>
          </w:p>
        </w:tc>
      </w:tr>
    </w:tbl>
    <w:p w14:paraId="36412FDB" w14:textId="77777777" w:rsidR="00404EB8" w:rsidRDefault="00404EB8">
      <w:pPr>
        <w:pStyle w:val="NormaleWeb"/>
        <w:suppressAutoHyphens w:val="0"/>
        <w:spacing w:before="0" w:after="0"/>
        <w:rPr>
          <w:rFonts w:ascii="Calibri" w:hAnsi="Calibri"/>
          <w:b/>
          <w:bCs/>
          <w:sz w:val="10"/>
          <w:szCs w:val="10"/>
        </w:rPr>
      </w:pPr>
    </w:p>
    <w:p w14:paraId="7DD5AFEF" w14:textId="77777777" w:rsidR="00404EB8" w:rsidRDefault="0039130C">
      <w:pPr>
        <w:pStyle w:val="Titolo1"/>
        <w:jc w:val="center"/>
      </w:pPr>
      <w:r>
        <w:rPr>
          <w:rFonts w:ascii="Calibri" w:hAnsi="Calibri"/>
          <w:b/>
          <w:bCs/>
          <w:caps/>
          <w:sz w:val="20"/>
        </w:rPr>
        <w:t>chiede/chiedono:</w:t>
      </w:r>
    </w:p>
    <w:p w14:paraId="09CB59B1" w14:textId="77777777" w:rsidR="00404EB8" w:rsidRDefault="00404EB8">
      <w:pPr>
        <w:pStyle w:val="Standard"/>
        <w:snapToGrid w:val="0"/>
        <w:ind w:right="80"/>
        <w:jc w:val="center"/>
        <w:rPr>
          <w:rFonts w:ascii="Calibri" w:hAnsi="Calibri" w:cs="Tahoma"/>
          <w:sz w:val="12"/>
          <w:szCs w:val="12"/>
        </w:rPr>
      </w:pPr>
    </w:p>
    <w:p w14:paraId="593C8423" w14:textId="77777777" w:rsidR="00404EB8" w:rsidRDefault="0039130C">
      <w:pPr>
        <w:pStyle w:val="Standard"/>
        <w:snapToGrid w:val="0"/>
        <w:ind w:right="80"/>
      </w:pPr>
      <w:r>
        <w:rPr>
          <w:rFonts w:ascii="Calibri" w:hAnsi="Calibri" w:cs="Tahoma"/>
          <w:b/>
          <w:bCs/>
          <w:sz w:val="20"/>
          <w:szCs w:val="20"/>
        </w:rPr>
        <w:t>di partecipare alla procedura di affidamento in oggetto come</w:t>
      </w:r>
      <w:r>
        <w:rPr>
          <w:rFonts w:ascii="Calibri" w:hAnsi="Calibri" w:cs="Tahoma"/>
          <w:sz w:val="20"/>
          <w:szCs w:val="20"/>
        </w:rPr>
        <w:t>:</w:t>
      </w:r>
    </w:p>
    <w:p w14:paraId="01A60C55" w14:textId="77777777" w:rsidR="00404EB8" w:rsidRDefault="00404EB8">
      <w:pPr>
        <w:pStyle w:val="Standard"/>
        <w:snapToGrid w:val="0"/>
        <w:ind w:right="80"/>
        <w:jc w:val="both"/>
        <w:rPr>
          <w:rFonts w:ascii="Calibri" w:hAnsi="Calibri" w:cs="Tahoma"/>
          <w:b/>
          <w:bCs/>
          <w:i/>
          <w:iCs/>
          <w:sz w:val="20"/>
          <w:szCs w:val="20"/>
        </w:rPr>
      </w:pPr>
    </w:p>
    <w:p w14:paraId="5A33D5A5" w14:textId="77777777" w:rsidR="00404EB8" w:rsidRDefault="0039130C">
      <w:pPr>
        <w:pStyle w:val="Footnote"/>
        <w:widowControl/>
        <w:overflowPunct/>
        <w:autoSpaceDE/>
        <w:snapToGrid w:val="0"/>
        <w:ind w:right="80"/>
        <w:jc w:val="both"/>
        <w:textAlignment w:val="auto"/>
      </w:pPr>
      <w:r>
        <w:rPr>
          <w:rFonts w:ascii="Calibri" w:hAnsi="Calibri" w:cs="Tahoma"/>
          <w:b/>
          <w:bCs/>
        </w:rPr>
        <w:t xml:space="preserve">1. </w:t>
      </w:r>
      <w:r>
        <w:rPr>
          <w:rFonts w:ascii="Calibri" w:hAnsi="Calibri" w:cs="Tahoma"/>
          <w:bCs/>
          <w:color w:val="333333"/>
          <w:u w:val="single"/>
        </w:rPr>
        <w:t xml:space="preserve">in caso di concorrente singolo di cui alla lettera a) dell'art. 45 comma 2 del </w:t>
      </w:r>
      <w:proofErr w:type="spellStart"/>
      <w:r>
        <w:rPr>
          <w:rFonts w:ascii="Calibri" w:hAnsi="Calibri" w:cs="Tahoma"/>
          <w:bCs/>
          <w:color w:val="333333"/>
          <w:u w:val="single"/>
        </w:rPr>
        <w:t>D.Lgs.</w:t>
      </w:r>
      <w:proofErr w:type="spellEnd"/>
      <w:r>
        <w:rPr>
          <w:rFonts w:ascii="Calibri" w:hAnsi="Calibri" w:cs="Tahoma"/>
          <w:bCs/>
          <w:color w:val="333333"/>
          <w:u w:val="single"/>
        </w:rPr>
        <w:t xml:space="preserve"> 50/2016</w:t>
      </w:r>
      <w:r>
        <w:rPr>
          <w:rFonts w:ascii="Calibri" w:hAnsi="Calibri" w:cs="Tahoma"/>
          <w:bCs/>
          <w:color w:val="333333"/>
        </w:rPr>
        <w:t>:</w:t>
      </w:r>
    </w:p>
    <w:p w14:paraId="119800B3" w14:textId="77777777" w:rsidR="00404EB8" w:rsidRDefault="0039130C">
      <w:pPr>
        <w:pStyle w:val="Footnote"/>
        <w:widowControl/>
        <w:overflowPunct/>
        <w:autoSpaceDE/>
        <w:snapToGrid w:val="0"/>
        <w:ind w:right="80"/>
        <w:jc w:val="both"/>
        <w:textAlignment w:val="auto"/>
      </w:pPr>
      <w:r>
        <w:rPr>
          <w:rFonts w:ascii="Calibri" w:eastAsia="CourierNewOOEnc, 'MS Mincho'" w:hAnsi="Calibri" w:cs="CourierNewOOEnc, 'MS Mincho'"/>
          <w:bCs/>
          <w:color w:val="333333"/>
        </w:rPr>
        <w:t>□</w:t>
      </w:r>
      <w:r>
        <w:rPr>
          <w:rFonts w:ascii="Calibri" w:hAnsi="Calibri" w:cs="Tahoma"/>
          <w:bCs/>
          <w:color w:val="333333"/>
        </w:rPr>
        <w:t xml:space="preserve"> </w:t>
      </w:r>
      <w:r>
        <w:rPr>
          <w:rFonts w:ascii="Calibri" w:hAnsi="Calibri" w:cs="Tahoma"/>
          <w:b/>
          <w:bCs/>
          <w:i/>
          <w:iCs/>
        </w:rPr>
        <w:t>imprenditore individuale</w:t>
      </w:r>
      <w:r>
        <w:rPr>
          <w:rFonts w:ascii="Calibri" w:hAnsi="Calibri" w:cs="Tahoma"/>
        </w:rPr>
        <w:t xml:space="preserve">, anche artigiano o </w:t>
      </w:r>
      <w:r>
        <w:rPr>
          <w:rFonts w:ascii="Calibri" w:hAnsi="Calibri" w:cs="Tahoma"/>
          <w:b/>
          <w:bCs/>
          <w:i/>
          <w:iCs/>
        </w:rPr>
        <w:t>società commerciale</w:t>
      </w:r>
      <w:r>
        <w:rPr>
          <w:rFonts w:ascii="Calibri" w:hAnsi="Calibri" w:cs="Tahoma"/>
        </w:rPr>
        <w:t xml:space="preserve"> o </w:t>
      </w:r>
      <w:r>
        <w:rPr>
          <w:rFonts w:ascii="Calibri" w:hAnsi="Calibri" w:cs="Tahoma"/>
          <w:b/>
          <w:bCs/>
          <w:i/>
          <w:iCs/>
        </w:rPr>
        <w:t>società cooperativa</w:t>
      </w:r>
      <w:r>
        <w:rPr>
          <w:rFonts w:ascii="Calibri" w:hAnsi="Calibri" w:cs="Tahoma"/>
          <w:b/>
          <w:bCs/>
        </w:rPr>
        <w:t>;</w:t>
      </w:r>
    </w:p>
    <w:p w14:paraId="746150AB" w14:textId="77777777" w:rsidR="00404EB8" w:rsidRDefault="00404EB8">
      <w:pPr>
        <w:pStyle w:val="Footnote"/>
        <w:widowControl/>
        <w:overflowPunct/>
        <w:autoSpaceDE/>
        <w:snapToGrid w:val="0"/>
        <w:ind w:right="80"/>
        <w:jc w:val="both"/>
        <w:textAlignment w:val="auto"/>
        <w:rPr>
          <w:rFonts w:ascii="Calibri" w:hAnsi="Calibri" w:cs="Tahoma"/>
          <w:b/>
          <w:bCs/>
        </w:rPr>
      </w:pPr>
    </w:p>
    <w:p w14:paraId="5460B7D1" w14:textId="77777777" w:rsidR="00404EB8" w:rsidRDefault="0039130C">
      <w:pPr>
        <w:pStyle w:val="Standard"/>
        <w:tabs>
          <w:tab w:val="left" w:pos="15"/>
        </w:tabs>
        <w:autoSpaceDE w:val="0"/>
        <w:snapToGrid w:val="0"/>
        <w:jc w:val="both"/>
      </w:pPr>
      <w:r>
        <w:rPr>
          <w:rFonts w:ascii="Calibri" w:hAnsi="Calibri" w:cs="Tahoma"/>
          <w:b/>
          <w:bCs/>
          <w:color w:val="333333"/>
          <w:sz w:val="20"/>
          <w:szCs w:val="20"/>
        </w:rPr>
        <w:t xml:space="preserve">2. </w:t>
      </w:r>
      <w:r>
        <w:rPr>
          <w:rFonts w:ascii="Calibri" w:hAnsi="Calibri" w:cs="Tahoma"/>
          <w:bCs/>
          <w:color w:val="333333"/>
          <w:sz w:val="20"/>
          <w:szCs w:val="20"/>
          <w:u w:val="single"/>
        </w:rPr>
        <w:t>in caso di</w:t>
      </w:r>
      <w:r>
        <w:rPr>
          <w:rFonts w:ascii="Calibri" w:hAnsi="Calibri" w:cs="Tahoma"/>
          <w:b/>
          <w:bCs/>
          <w:color w:val="333333"/>
          <w:sz w:val="20"/>
          <w:szCs w:val="20"/>
          <w:u w:val="single"/>
        </w:rPr>
        <w:t xml:space="preserve"> consorzio di cui alla lettera b) dell'art. 45 comma 2 del </w:t>
      </w:r>
      <w:proofErr w:type="spellStart"/>
      <w:r>
        <w:rPr>
          <w:rFonts w:ascii="Calibri" w:hAnsi="Calibri" w:cs="Tahoma"/>
          <w:b/>
          <w:bCs/>
          <w:color w:val="333333"/>
          <w:sz w:val="20"/>
          <w:szCs w:val="20"/>
          <w:u w:val="single"/>
        </w:rPr>
        <w:t>D.Lgs.</w:t>
      </w:r>
      <w:proofErr w:type="spellEnd"/>
      <w:r>
        <w:rPr>
          <w:rFonts w:ascii="Calibri" w:hAnsi="Calibri" w:cs="Tahoma"/>
          <w:b/>
          <w:bCs/>
          <w:color w:val="333333"/>
          <w:sz w:val="20"/>
          <w:szCs w:val="20"/>
          <w:u w:val="single"/>
        </w:rPr>
        <w:t xml:space="preserve"> 50/2016</w:t>
      </w:r>
      <w:r>
        <w:rPr>
          <w:rFonts w:ascii="Calibri" w:hAnsi="Calibri" w:cs="Tahoma"/>
          <w:b/>
          <w:bCs/>
          <w:color w:val="333333"/>
          <w:sz w:val="20"/>
          <w:szCs w:val="20"/>
        </w:rPr>
        <w:t>:</w:t>
      </w:r>
    </w:p>
    <w:p w14:paraId="1D78A4F8" w14:textId="77777777" w:rsidR="00404EB8" w:rsidRDefault="0039130C">
      <w:pPr>
        <w:pStyle w:val="Standard"/>
        <w:tabs>
          <w:tab w:val="left" w:pos="30"/>
        </w:tabs>
        <w:autoSpaceDE w:val="0"/>
        <w:snapToGrid w:val="0"/>
        <w:ind w:left="15"/>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w:t>
      </w:r>
      <w:r>
        <w:rPr>
          <w:rFonts w:ascii="Calibri" w:hAnsi="Calibri" w:cs="Tahoma"/>
          <w:b/>
          <w:bCs/>
          <w:i/>
          <w:iCs/>
          <w:color w:val="333333"/>
          <w:sz w:val="20"/>
          <w:szCs w:val="20"/>
        </w:rPr>
        <w:t>consorzio fra società cooperative di produzione e lavoro</w:t>
      </w:r>
      <w:r>
        <w:rPr>
          <w:rFonts w:ascii="Calibri" w:hAnsi="Calibri" w:cs="Tahoma"/>
          <w:i/>
          <w:iCs/>
          <w:color w:val="333333"/>
          <w:sz w:val="20"/>
          <w:szCs w:val="20"/>
        </w:rPr>
        <w:t xml:space="preserve"> </w:t>
      </w:r>
      <w:r>
        <w:rPr>
          <w:rFonts w:ascii="Calibri" w:hAnsi="Calibri" w:cs="Tahoma"/>
          <w:color w:val="333333"/>
          <w:sz w:val="20"/>
          <w:szCs w:val="20"/>
        </w:rPr>
        <w:t>co</w:t>
      </w:r>
      <w:r>
        <w:rPr>
          <w:rFonts w:ascii="Calibri" w:hAnsi="Calibri" w:cs="Tahoma"/>
          <w:sz w:val="20"/>
          <w:szCs w:val="20"/>
        </w:rPr>
        <w:t>stituito a norma della legge</w:t>
      </w:r>
      <w:bookmarkStart w:id="0" w:name="OBJ_PREFIX_DWT381_com_zimbra_date"/>
      <w:bookmarkStart w:id="1" w:name="OBJ_PREFIX_DWT370_com_zimbra_date"/>
      <w:bookmarkStart w:id="2" w:name="OBJ_PREFIX_DWT369_com_zimbra_date"/>
      <w:bookmarkEnd w:id="0"/>
      <w:bookmarkEnd w:id="1"/>
      <w:bookmarkEnd w:id="2"/>
      <w:r>
        <w:rPr>
          <w:rFonts w:ascii="Calibri" w:hAnsi="Calibri" w:cs="Tahoma"/>
          <w:sz w:val="20"/>
          <w:szCs w:val="20"/>
        </w:rPr>
        <w:t xml:space="preserve"> 25 giugno 1909, n. 422, e successive modificazioni o </w:t>
      </w:r>
      <w:r>
        <w:rPr>
          <w:rFonts w:ascii="Calibri" w:hAnsi="Calibri" w:cs="Tahoma"/>
          <w:b/>
          <w:bCs/>
          <w:i/>
          <w:iCs/>
          <w:sz w:val="20"/>
          <w:szCs w:val="20"/>
        </w:rPr>
        <w:t>consorzio tra imprese artigiane</w:t>
      </w:r>
      <w:r>
        <w:rPr>
          <w:rFonts w:ascii="Calibri" w:hAnsi="Calibri" w:cs="Tahoma"/>
          <w:sz w:val="20"/>
          <w:szCs w:val="20"/>
        </w:rPr>
        <w:t xml:space="preserve"> di cui alla legge</w:t>
      </w:r>
      <w:bookmarkStart w:id="3" w:name="OBJ_PREFIX_DWT382_com_zimbra_date"/>
      <w:bookmarkStart w:id="4" w:name="OBJ_PREFIX_DWT372_com_zimbra_date"/>
      <w:bookmarkStart w:id="5" w:name="OBJ_PREFIX_DWT371_com_zimbra_date"/>
      <w:bookmarkEnd w:id="3"/>
      <w:bookmarkEnd w:id="4"/>
      <w:bookmarkEnd w:id="5"/>
      <w:r>
        <w:rPr>
          <w:rFonts w:ascii="Calibri" w:hAnsi="Calibri" w:cs="Tahoma"/>
          <w:sz w:val="20"/>
          <w:szCs w:val="20"/>
        </w:rPr>
        <w:t xml:space="preserve"> 8 agosto 1985, n. </w:t>
      </w:r>
      <w:r>
        <w:rPr>
          <w:rFonts w:ascii="Calibri" w:hAnsi="Calibri" w:cs="Tahoma"/>
          <w:color w:val="333333"/>
          <w:sz w:val="20"/>
          <w:szCs w:val="20"/>
        </w:rPr>
        <w:t>443</w:t>
      </w:r>
      <w:r>
        <w:rPr>
          <w:rFonts w:ascii="Calibri" w:hAnsi="Calibri" w:cs="Tahoma"/>
          <w:i/>
          <w:iCs/>
          <w:color w:val="333333"/>
          <w:sz w:val="20"/>
          <w:szCs w:val="20"/>
        </w:rPr>
        <w:t xml:space="preserve">: </w:t>
      </w:r>
      <w:r>
        <w:rPr>
          <w:rFonts w:ascii="Calibri" w:hAnsi="Calibri" w:cs="Tahoma"/>
          <w:color w:val="333333"/>
          <w:sz w:val="20"/>
          <w:szCs w:val="20"/>
        </w:rPr>
        <w:t>che partecipa alla presente gara per conto della/e seguente/i impresa/e consorziata/</w:t>
      </w:r>
      <w:proofErr w:type="gramStart"/>
      <w:r>
        <w:rPr>
          <w:rFonts w:ascii="Calibri" w:hAnsi="Calibri" w:cs="Tahoma"/>
          <w:color w:val="333333"/>
          <w:sz w:val="20"/>
          <w:szCs w:val="20"/>
        </w:rPr>
        <w:t>e:  (</w:t>
      </w:r>
      <w:proofErr w:type="gramEnd"/>
      <w:r>
        <w:rPr>
          <w:rStyle w:val="Rimandonotaapidipagina"/>
          <w:rFonts w:ascii="Calibri" w:hAnsi="Calibri" w:cs="Tahoma"/>
          <w:color w:val="333333"/>
          <w:sz w:val="20"/>
          <w:szCs w:val="20"/>
        </w:rPr>
        <w:footnoteReference w:id="1"/>
      </w:r>
      <w:r>
        <w:rPr>
          <w:rFonts w:ascii="Calibri" w:hAnsi="Calibri" w:cs="Tahoma"/>
          <w:color w:val="333333"/>
          <w:sz w:val="20"/>
          <w:szCs w:val="20"/>
        </w:rPr>
        <w:t xml:space="preserve">) </w:t>
      </w:r>
      <w:r>
        <w:rPr>
          <w:rFonts w:ascii="Calibri" w:hAnsi="Calibri" w:cs="Tahoma"/>
          <w:color w:val="333333"/>
          <w:sz w:val="20"/>
          <w:szCs w:val="20"/>
        </w:rPr>
        <w:tab/>
      </w:r>
      <w:r>
        <w:rPr>
          <w:rFonts w:ascii="Calibri" w:hAnsi="Calibri" w:cs="Tahoma"/>
          <w:b/>
          <w:bCs/>
          <w:sz w:val="20"/>
          <w:szCs w:val="20"/>
        </w:rPr>
        <w:tab/>
      </w: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76504363"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5D81FB"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36591FD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361891"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DFC9C10"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2802B5"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5DEE58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FC0880"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59CEBE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191DE7"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5013C81A" w14:textId="77777777" w:rsidR="00404EB8" w:rsidRDefault="00404EB8">
      <w:pPr>
        <w:pStyle w:val="Standard"/>
        <w:autoSpaceDE w:val="0"/>
        <w:snapToGrid w:val="0"/>
        <w:jc w:val="both"/>
        <w:rPr>
          <w:rFonts w:ascii="Calibri" w:hAnsi="Calibri" w:cs="Tahoma"/>
          <w:sz w:val="20"/>
          <w:szCs w:val="20"/>
        </w:rPr>
      </w:pPr>
    </w:p>
    <w:p w14:paraId="21F06198" w14:textId="77777777" w:rsidR="00404EB8" w:rsidRDefault="0039130C">
      <w:pPr>
        <w:pStyle w:val="Standard"/>
        <w:autoSpaceDE w:val="0"/>
        <w:snapToGrid w:val="0"/>
        <w:jc w:val="both"/>
      </w:pPr>
      <w:r>
        <w:rPr>
          <w:rFonts w:ascii="Calibri" w:hAnsi="Calibri" w:cs="Tahoma"/>
          <w:b/>
          <w:sz w:val="20"/>
          <w:szCs w:val="20"/>
        </w:rPr>
        <w:t>3.</w:t>
      </w:r>
      <w:r>
        <w:rPr>
          <w:rFonts w:ascii="Calibri" w:hAnsi="Calibri" w:cs="Tahoma"/>
          <w:sz w:val="20"/>
          <w:szCs w:val="20"/>
        </w:rPr>
        <w:t xml:space="preserve"> </w:t>
      </w:r>
      <w:r>
        <w:rPr>
          <w:rFonts w:ascii="Calibri" w:hAnsi="Calibri" w:cs="Tahoma"/>
          <w:sz w:val="20"/>
          <w:szCs w:val="20"/>
          <w:u w:val="single"/>
        </w:rPr>
        <w:t xml:space="preserve">in caso di </w:t>
      </w:r>
      <w:r>
        <w:rPr>
          <w:rFonts w:ascii="Calibri" w:hAnsi="Calibri" w:cs="Tahoma"/>
          <w:b/>
          <w:bCs/>
          <w:sz w:val="20"/>
          <w:szCs w:val="20"/>
          <w:u w:val="single"/>
        </w:rPr>
        <w:t xml:space="preserve">consorzio stabile di cui alla lettera c) dell’art. 45 comma 2 del </w:t>
      </w:r>
      <w:proofErr w:type="spellStart"/>
      <w:r>
        <w:rPr>
          <w:rFonts w:ascii="Calibri" w:hAnsi="Calibri" w:cs="Tahoma"/>
          <w:b/>
          <w:bCs/>
          <w:sz w:val="20"/>
          <w:szCs w:val="20"/>
          <w:u w:val="single"/>
        </w:rPr>
        <w:t>D.Lgs.</w:t>
      </w:r>
      <w:proofErr w:type="spellEnd"/>
      <w:r>
        <w:rPr>
          <w:rFonts w:ascii="Calibri" w:hAnsi="Calibri" w:cs="Tahoma"/>
          <w:b/>
          <w:bCs/>
          <w:sz w:val="20"/>
          <w:szCs w:val="20"/>
          <w:u w:val="single"/>
        </w:rPr>
        <w:t xml:space="preserve"> 50/2016</w:t>
      </w:r>
      <w:r>
        <w:rPr>
          <w:rFonts w:ascii="Calibri" w:hAnsi="Calibri" w:cs="Tahoma"/>
          <w:sz w:val="20"/>
          <w:szCs w:val="20"/>
        </w:rPr>
        <w:t>:</w:t>
      </w:r>
    </w:p>
    <w:p w14:paraId="1DDCB706" w14:textId="77777777" w:rsidR="00404EB8" w:rsidRDefault="0039130C">
      <w:pPr>
        <w:pStyle w:val="Standard"/>
        <w:autoSpaceDE w:val="0"/>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consorzio stabile, costituito anche in forma di società consortile ai sensi dell'articolo 2615-ter del codice civile, tra imprenditori individuali, anche artigiani, società commerciali, società cooperative di produzione e lavoro:</w:t>
      </w:r>
      <w:r>
        <w:rPr>
          <w:rFonts w:ascii="Calibri" w:hAnsi="Calibri" w:cs="Tahoma"/>
          <w:sz w:val="20"/>
          <w:szCs w:val="20"/>
        </w:rPr>
        <w:t xml:space="preserve"> </w:t>
      </w:r>
      <w:r>
        <w:rPr>
          <w:rFonts w:ascii="Calibri" w:hAnsi="Calibri" w:cs="Tahoma"/>
          <w:color w:val="333333"/>
          <w:sz w:val="20"/>
          <w:szCs w:val="20"/>
        </w:rPr>
        <w:t>che partecipa alla presente gara per conto della/e seguente/i impresa/e consorziata/e:</w:t>
      </w:r>
      <w:r>
        <w:rPr>
          <w:rStyle w:val="Rimandonotaapidipagina"/>
          <w:rFonts w:ascii="Calibri" w:hAnsi="Calibri" w:cs="Tahoma"/>
          <w:color w:val="333333"/>
          <w:sz w:val="20"/>
          <w:szCs w:val="20"/>
        </w:rPr>
        <w:footnoteReference w:id="2"/>
      </w:r>
    </w:p>
    <w:tbl>
      <w:tblPr>
        <w:tblW w:w="9173" w:type="dxa"/>
        <w:tblLayout w:type="fixed"/>
        <w:tblCellMar>
          <w:left w:w="10" w:type="dxa"/>
          <w:right w:w="10" w:type="dxa"/>
        </w:tblCellMar>
        <w:tblLook w:val="0000" w:firstRow="0" w:lastRow="0" w:firstColumn="0" w:lastColumn="0" w:noHBand="0" w:noVBand="0"/>
      </w:tblPr>
      <w:tblGrid>
        <w:gridCol w:w="9173"/>
      </w:tblGrid>
      <w:tr w:rsidR="00404EB8" w14:paraId="6313789D"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661A80"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30752B3"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071040"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F6696FA"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FC62C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070F0799"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BAEC7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1E36FD9B"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A3350C"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3EABDA88" w14:textId="77777777" w:rsidR="00404EB8" w:rsidRDefault="0039130C">
      <w:pPr>
        <w:pStyle w:val="Standard"/>
        <w:widowControl w:val="0"/>
        <w:tabs>
          <w:tab w:val="left" w:pos="357"/>
          <w:tab w:val="left" w:pos="8853"/>
        </w:tabs>
        <w:overflowPunct w:val="0"/>
        <w:autoSpaceDE w:val="0"/>
        <w:ind w:left="357"/>
        <w:jc w:val="center"/>
      </w:pPr>
      <w:r>
        <w:rPr>
          <w:rFonts w:ascii="Calibri" w:hAnsi="Calibri" w:cs="Tahoma"/>
          <w:b/>
          <w:sz w:val="20"/>
          <w:szCs w:val="20"/>
        </w:rPr>
        <w:t>in alternativa</w:t>
      </w:r>
    </w:p>
    <w:p w14:paraId="61EB6839" w14:textId="77777777" w:rsidR="00404EB8" w:rsidRDefault="0039130C">
      <w:pPr>
        <w:pStyle w:val="Standard"/>
        <w:tabs>
          <w:tab w:val="left" w:pos="387"/>
          <w:tab w:val="left" w:pos="744"/>
        </w:tabs>
        <w:ind w:left="30"/>
        <w:jc w:val="both"/>
      </w:pPr>
      <w:r>
        <w:rPr>
          <w:rFonts w:ascii="Calibri" w:eastAsia="CourierNewOOEnc, 'MS Mincho'" w:hAnsi="Calibri" w:cs="CourierNewOOEnc, 'MS Mincho'"/>
          <w:color w:val="333333"/>
          <w:sz w:val="20"/>
          <w:szCs w:val="20"/>
        </w:rPr>
        <w:t xml:space="preserve">□ </w:t>
      </w:r>
      <w:r>
        <w:rPr>
          <w:rFonts w:ascii="Calibri" w:hAnsi="Calibri" w:cs="Tahoma"/>
          <w:sz w:val="20"/>
          <w:szCs w:val="20"/>
        </w:rPr>
        <w:t xml:space="preserve">il consorzio stabile di cui </w:t>
      </w:r>
      <w:r>
        <w:rPr>
          <w:rFonts w:ascii="Calibri" w:hAnsi="Calibri" w:cs="Tahoma"/>
          <w:bCs/>
          <w:iCs/>
          <w:sz w:val="20"/>
          <w:szCs w:val="20"/>
        </w:rPr>
        <w:t xml:space="preserve">all’articolo 45, comma 2, lettere c) del </w:t>
      </w:r>
      <w:proofErr w:type="spellStart"/>
      <w:r>
        <w:rPr>
          <w:rFonts w:ascii="Calibri" w:hAnsi="Calibri" w:cs="Tahoma"/>
          <w:bCs/>
          <w:iCs/>
          <w:sz w:val="20"/>
          <w:szCs w:val="20"/>
        </w:rPr>
        <w:t>D.Lgs.</w:t>
      </w:r>
      <w:proofErr w:type="spellEnd"/>
      <w:r>
        <w:rPr>
          <w:rFonts w:ascii="Calibri" w:hAnsi="Calibri" w:cs="Tahoma"/>
          <w:bCs/>
          <w:iCs/>
          <w:sz w:val="20"/>
          <w:szCs w:val="20"/>
        </w:rPr>
        <w:t xml:space="preserve"> 50/2016 </w:t>
      </w:r>
      <w:r>
        <w:rPr>
          <w:rFonts w:ascii="Calibri" w:hAnsi="Calibri" w:cs="Tahoma"/>
          <w:sz w:val="20"/>
          <w:szCs w:val="20"/>
        </w:rPr>
        <w:t>intende eseguire in proprio le prestazioni di cui trattasi;</w:t>
      </w:r>
    </w:p>
    <w:p w14:paraId="1F0A443A" w14:textId="77777777" w:rsidR="00404EB8" w:rsidRDefault="00404EB8">
      <w:pPr>
        <w:pStyle w:val="Standard"/>
        <w:ind w:left="30"/>
        <w:jc w:val="both"/>
        <w:rPr>
          <w:rFonts w:ascii="Calibri" w:hAnsi="Calibri" w:cs="Tahoma"/>
          <w:sz w:val="20"/>
          <w:szCs w:val="20"/>
        </w:rPr>
      </w:pPr>
    </w:p>
    <w:p w14:paraId="190FB596" w14:textId="0C0BCD5F" w:rsidR="00CC568E" w:rsidRPr="00CC568E" w:rsidRDefault="0039130C">
      <w:pPr>
        <w:pStyle w:val="Standard"/>
        <w:autoSpaceDE w:val="0"/>
        <w:jc w:val="both"/>
        <w:rPr>
          <w:rFonts w:ascii="Calibri" w:hAnsi="Calibri" w:cs="Tahoma"/>
          <w:sz w:val="20"/>
          <w:szCs w:val="20"/>
          <w:u w:val="single"/>
        </w:rPr>
      </w:pPr>
      <w:r>
        <w:rPr>
          <w:rFonts w:ascii="Calibri" w:hAnsi="Calibri" w:cs="Tahoma"/>
          <w:b/>
          <w:bCs/>
          <w:sz w:val="20"/>
          <w:szCs w:val="20"/>
        </w:rPr>
        <w:t xml:space="preserve">4. </w:t>
      </w:r>
      <w:r>
        <w:rPr>
          <w:rFonts w:ascii="Calibri" w:hAnsi="Calibri" w:cs="Tahoma"/>
          <w:sz w:val="20"/>
          <w:szCs w:val="20"/>
          <w:u w:val="single"/>
        </w:rPr>
        <w:t xml:space="preserve">in caso di </w:t>
      </w:r>
      <w:r>
        <w:rPr>
          <w:rFonts w:ascii="Calibri" w:hAnsi="Calibri" w:cs="Tahoma"/>
          <w:b/>
          <w:bCs/>
          <w:sz w:val="20"/>
          <w:szCs w:val="20"/>
          <w:u w:val="single"/>
        </w:rPr>
        <w:t xml:space="preserve">raggruppamento temporaneo di concorrenti </w:t>
      </w:r>
      <w:r>
        <w:rPr>
          <w:rFonts w:ascii="Calibri" w:hAnsi="Calibri" w:cs="Tahoma"/>
          <w:sz w:val="20"/>
          <w:szCs w:val="20"/>
          <w:u w:val="single"/>
        </w:rPr>
        <w:t xml:space="preserve">di cui alla lettera d) dell’art. 45 comma 2 </w:t>
      </w:r>
    </w:p>
    <w:p w14:paraId="4F13983F" w14:textId="77777777" w:rsidR="00404EB8" w:rsidRDefault="0039130C">
      <w:pPr>
        <w:pStyle w:val="Standard"/>
        <w:autoSpaceDE w:val="0"/>
        <w:ind w:left="25"/>
        <w:jc w:val="center"/>
      </w:pP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 xml:space="preserve">già costituito </w:t>
      </w:r>
      <w:r>
        <w:rPr>
          <w:rFonts w:ascii="Calibri" w:hAnsi="Calibri" w:cs="Tahoma"/>
          <w:sz w:val="20"/>
          <w:szCs w:val="20"/>
        </w:rPr>
        <w:t xml:space="preserve">        </w:t>
      </w:r>
      <w:r>
        <w:rPr>
          <w:rFonts w:ascii="Calibri" w:hAnsi="Calibri" w:cs="Tahoma"/>
          <w:i/>
          <w:iCs/>
          <w:sz w:val="20"/>
          <w:szCs w:val="20"/>
        </w:rPr>
        <w:t xml:space="preserve">ovvero </w:t>
      </w:r>
      <w:r>
        <w:rPr>
          <w:rFonts w:ascii="Calibri" w:hAnsi="Calibri" w:cs="Tahoma"/>
          <w:sz w:val="20"/>
          <w:szCs w:val="20"/>
        </w:rPr>
        <w:t xml:space="preserve">           </w:t>
      </w:r>
      <w:r>
        <w:rPr>
          <w:rFonts w:ascii="Calibri" w:eastAsia="CourierNewOOEnc, 'MS Mincho'" w:hAnsi="Calibri" w:cs="CourierNewOOEnc, 'MS Mincho'"/>
          <w:b/>
          <w:bCs/>
          <w:color w:val="333333"/>
          <w:spacing w:val="-2"/>
        </w:rPr>
        <w:t>□</w:t>
      </w:r>
      <w:r>
        <w:rPr>
          <w:rFonts w:ascii="Calibri" w:eastAsia="CourierNewOOEnc, 'MS Mincho'" w:hAnsi="Calibri" w:cs="Tahoma"/>
        </w:rPr>
        <w:t xml:space="preserve"> </w:t>
      </w:r>
      <w:r>
        <w:rPr>
          <w:rFonts w:ascii="Calibri" w:hAnsi="Calibri" w:cs="Tahoma"/>
          <w:sz w:val="20"/>
          <w:szCs w:val="20"/>
        </w:rPr>
        <w:t xml:space="preserve">  </w:t>
      </w:r>
      <w:r>
        <w:rPr>
          <w:rFonts w:ascii="Calibri" w:hAnsi="Calibri" w:cs="Tahoma"/>
          <w:b/>
          <w:bCs/>
          <w:sz w:val="20"/>
          <w:szCs w:val="20"/>
        </w:rPr>
        <w:t xml:space="preserve">da costituirsi </w:t>
      </w:r>
      <w:r>
        <w:rPr>
          <w:rFonts w:ascii="Calibri" w:hAnsi="Calibri" w:cs="Tahoma"/>
          <w:sz w:val="20"/>
          <w:szCs w:val="20"/>
        </w:rPr>
        <w:t xml:space="preserve">  </w:t>
      </w:r>
    </w:p>
    <w:p w14:paraId="43E0990D" w14:textId="3BD26A69" w:rsidR="00404EB8" w:rsidRPr="00CC568E" w:rsidRDefault="0039130C" w:rsidP="00CC568E">
      <w:pPr>
        <w:pStyle w:val="Standard"/>
        <w:autoSpaceDE w:val="0"/>
        <w:ind w:left="25"/>
        <w:jc w:val="center"/>
      </w:pPr>
      <w:r>
        <w:rPr>
          <w:rFonts w:ascii="Calibri" w:eastAsia="Arial Unicode MS" w:hAnsi="Calibri" w:cs="Tahoma"/>
          <w:b/>
          <w:bCs/>
          <w:color w:val="333333"/>
          <w:spacing w:val="-2"/>
          <w:sz w:val="20"/>
          <w:szCs w:val="20"/>
        </w:rPr>
        <w:t xml:space="preserve">           </w:t>
      </w:r>
      <w:r>
        <w:rPr>
          <w:rFonts w:ascii="Calibri" w:hAnsi="Calibri" w:cs="Tahoma"/>
          <w:sz w:val="20"/>
          <w:szCs w:val="20"/>
        </w:rPr>
        <w:t xml:space="preserve">di tipo     </w:t>
      </w:r>
    </w:p>
    <w:p w14:paraId="7DF150BB" w14:textId="77777777" w:rsidR="00CC568E" w:rsidRDefault="0039130C">
      <w:pPr>
        <w:pStyle w:val="Standard"/>
        <w:autoSpaceDE w:val="0"/>
        <w:jc w:val="both"/>
        <w:rPr>
          <w:rFonts w:ascii="Calibri" w:hAnsi="Calibri" w:cs="Tahoma"/>
          <w:sz w:val="20"/>
          <w:szCs w:val="20"/>
        </w:rPr>
      </w:pPr>
      <w:r>
        <w:rPr>
          <w:rFonts w:ascii="Calibri" w:hAnsi="Calibri" w:cs="Tahoma"/>
          <w:sz w:val="20"/>
          <w:szCs w:val="20"/>
        </w:rPr>
        <w:tab/>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rPr>
        <w:t xml:space="preserve"> </w:t>
      </w:r>
      <w:r>
        <w:rPr>
          <w:rFonts w:ascii="Calibri" w:hAnsi="Calibri" w:cs="Tahoma"/>
          <w:b/>
          <w:bCs/>
          <w:sz w:val="20"/>
          <w:szCs w:val="20"/>
        </w:rPr>
        <w:t xml:space="preserve">orizzontale </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r>
      <w:proofErr w:type="gramStart"/>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verticale</w:t>
      </w:r>
      <w:proofErr w:type="gramEnd"/>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misto</w:t>
      </w:r>
      <w:r>
        <w:rPr>
          <w:rFonts w:ascii="Calibri" w:hAnsi="Calibri" w:cs="Tahoma"/>
          <w:sz w:val="20"/>
          <w:szCs w:val="20"/>
        </w:rPr>
        <w:t xml:space="preserve">        </w:t>
      </w:r>
    </w:p>
    <w:p w14:paraId="1A5C52BA" w14:textId="1FDA12B1" w:rsidR="00404EB8" w:rsidRDefault="00404EB8">
      <w:pPr>
        <w:pStyle w:val="Standard"/>
        <w:autoSpaceDE w:val="0"/>
        <w:jc w:val="both"/>
      </w:pPr>
    </w:p>
    <w:tbl>
      <w:tblPr>
        <w:tblW w:w="7951" w:type="dxa"/>
        <w:tblInd w:w="429" w:type="dxa"/>
        <w:tblLayout w:type="fixed"/>
        <w:tblCellMar>
          <w:left w:w="10" w:type="dxa"/>
          <w:right w:w="10" w:type="dxa"/>
        </w:tblCellMar>
        <w:tblLook w:val="0000" w:firstRow="0" w:lastRow="0" w:firstColumn="0" w:lastColumn="0" w:noHBand="0" w:noVBand="0"/>
      </w:tblPr>
      <w:tblGrid>
        <w:gridCol w:w="2281"/>
        <w:gridCol w:w="1994"/>
        <w:gridCol w:w="1834"/>
        <w:gridCol w:w="1842"/>
      </w:tblGrid>
      <w:tr w:rsidR="00CC568E" w14:paraId="77AEC3E2" w14:textId="77777777" w:rsidTr="00CC568E">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DE7C97"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5E9097" w14:textId="0AB601C7" w:rsidR="00CC568E" w:rsidRDefault="00CC568E">
            <w:pPr>
              <w:pStyle w:val="sche3"/>
              <w:snapToGrid w:val="0"/>
            </w:pPr>
            <w:r>
              <w:rPr>
                <w:rFonts w:ascii="Calibri" w:hAnsi="Calibri" w:cs="Calibri"/>
                <w:b/>
                <w:bCs/>
                <w:lang w:val="it-IT"/>
              </w:rPr>
              <w:t xml:space="preserve">Ruolo mandataria o mandanti </w:t>
            </w: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DD9B44" w14:textId="77777777" w:rsidR="00CC568E" w:rsidRDefault="00CC568E">
            <w:pPr>
              <w:pStyle w:val="sche3"/>
              <w:snapToGrid w:val="0"/>
            </w:pPr>
            <w:r>
              <w:rPr>
                <w:rFonts w:ascii="Calibri" w:hAnsi="Calibri" w:cs="Tahoma"/>
                <w:b/>
                <w:bCs/>
                <w:lang w:val="it-IT"/>
              </w:rPr>
              <w:t>Quota percentuale di partecipazione al raggruppamento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9A5233" w14:textId="77777777" w:rsidR="00CC568E" w:rsidRDefault="00CC568E">
            <w:pPr>
              <w:pStyle w:val="sche3"/>
              <w:snapToGrid w:val="0"/>
              <w:rPr>
                <w:rFonts w:ascii="Calibri" w:hAnsi="Calibri"/>
                <w:b/>
                <w:bCs/>
                <w:lang w:val="it-IT"/>
              </w:rPr>
            </w:pPr>
            <w:r>
              <w:rPr>
                <w:rFonts w:ascii="Calibri" w:hAnsi="Calibri"/>
                <w:b/>
                <w:bCs/>
                <w:lang w:val="it-IT"/>
              </w:rPr>
              <w:t xml:space="preserve">Quota percentuale di esecuzione dei lavori da parte dei </w:t>
            </w:r>
            <w:r>
              <w:rPr>
                <w:rFonts w:ascii="Calibri" w:hAnsi="Calibri"/>
                <w:b/>
                <w:bCs/>
                <w:lang w:val="it-IT"/>
              </w:rPr>
              <w:lastRenderedPageBreak/>
              <w:t>singoli soggetti/imprese del raggruppamento</w:t>
            </w:r>
          </w:p>
          <w:p w14:paraId="7D5047D7" w14:textId="77777777" w:rsidR="00CC568E" w:rsidRDefault="00CC568E">
            <w:pPr>
              <w:pStyle w:val="sche3"/>
              <w:snapToGrid w:val="0"/>
              <w:rPr>
                <w:rFonts w:ascii="Calibri" w:hAnsi="Calibri"/>
                <w:b/>
                <w:bCs/>
                <w:lang w:val="it-IT"/>
              </w:rPr>
            </w:pPr>
          </w:p>
        </w:tc>
      </w:tr>
      <w:tr w:rsidR="00CC568E" w14:paraId="3081678A"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9DBBC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3877F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5EEF9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1A1174" w14:textId="77777777" w:rsidR="00CC568E" w:rsidRDefault="00CC568E">
            <w:pPr>
              <w:pStyle w:val="sche3"/>
              <w:snapToGrid w:val="0"/>
              <w:rPr>
                <w:rFonts w:ascii="Calibri" w:hAnsi="Calibri" w:cs="Tahoma"/>
                <w:lang w:val="it-IT"/>
              </w:rPr>
            </w:pPr>
          </w:p>
        </w:tc>
      </w:tr>
      <w:tr w:rsidR="00CC568E" w14:paraId="4E906C1E"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6DED0D"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2BF658"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967A18"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D6A251" w14:textId="77777777" w:rsidR="00CC568E" w:rsidRDefault="00CC568E">
            <w:pPr>
              <w:pStyle w:val="sche3"/>
              <w:snapToGrid w:val="0"/>
              <w:rPr>
                <w:rFonts w:ascii="Calibri" w:hAnsi="Calibri" w:cs="Tahoma"/>
                <w:lang w:val="it-IT"/>
              </w:rPr>
            </w:pPr>
          </w:p>
        </w:tc>
      </w:tr>
      <w:tr w:rsidR="00CC568E" w14:paraId="06D5D0C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909DB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FFD8D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2D812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C063A0" w14:textId="77777777" w:rsidR="00CC568E" w:rsidRDefault="00CC568E">
            <w:pPr>
              <w:pStyle w:val="sche3"/>
              <w:snapToGrid w:val="0"/>
              <w:rPr>
                <w:rFonts w:ascii="Calibri" w:hAnsi="Calibri" w:cs="Tahoma"/>
                <w:lang w:val="it-IT"/>
              </w:rPr>
            </w:pPr>
          </w:p>
        </w:tc>
      </w:tr>
      <w:tr w:rsidR="00CC568E" w14:paraId="106A677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B6313D"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8BC2AF"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B87F06"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EE0602" w14:textId="77777777" w:rsidR="00CC568E" w:rsidRDefault="00CC568E">
            <w:pPr>
              <w:pStyle w:val="sche3"/>
              <w:snapToGrid w:val="0"/>
              <w:rPr>
                <w:rFonts w:ascii="Calibri" w:hAnsi="Calibri" w:cs="Tahoma"/>
                <w:lang w:val="it-IT"/>
              </w:rPr>
            </w:pPr>
          </w:p>
        </w:tc>
      </w:tr>
      <w:tr w:rsidR="00CC568E" w14:paraId="0D86500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10B52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032A81"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8288A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C251AE" w14:textId="77777777" w:rsidR="00CC568E" w:rsidRDefault="00CC568E">
            <w:pPr>
              <w:pStyle w:val="sche3"/>
              <w:snapToGrid w:val="0"/>
              <w:rPr>
                <w:rFonts w:ascii="Calibri" w:hAnsi="Calibri" w:cs="Tahoma"/>
                <w:lang w:val="it-IT"/>
              </w:rPr>
            </w:pPr>
          </w:p>
        </w:tc>
      </w:tr>
      <w:tr w:rsidR="00CC568E" w14:paraId="5DCE751A"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B7F3B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0E1DB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967B66"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08DF4E" w14:textId="77777777" w:rsidR="00CC568E" w:rsidRDefault="00CC568E">
            <w:pPr>
              <w:pStyle w:val="sche3"/>
              <w:snapToGrid w:val="0"/>
              <w:rPr>
                <w:rFonts w:ascii="Calibri" w:hAnsi="Calibri" w:cs="Tahoma"/>
                <w:lang w:val="it-IT"/>
              </w:rPr>
            </w:pPr>
          </w:p>
        </w:tc>
      </w:tr>
      <w:tr w:rsidR="00CC568E" w14:paraId="7141AB4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6F515E"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9164B4"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D13A43"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B4F342" w14:textId="77777777" w:rsidR="00CC568E" w:rsidRDefault="00CC568E">
            <w:pPr>
              <w:pStyle w:val="sche3"/>
              <w:snapToGrid w:val="0"/>
              <w:rPr>
                <w:rFonts w:ascii="Calibri" w:hAnsi="Calibri" w:cs="Tahoma"/>
                <w:lang w:val="it-IT"/>
              </w:rPr>
            </w:pPr>
          </w:p>
        </w:tc>
      </w:tr>
      <w:tr w:rsidR="00CC568E" w14:paraId="09548CD0"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53C296"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5CFCF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60542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8A767B" w14:textId="77777777" w:rsidR="00CC568E" w:rsidRDefault="00CC568E">
            <w:pPr>
              <w:pStyle w:val="sche3"/>
              <w:snapToGrid w:val="0"/>
              <w:rPr>
                <w:rFonts w:ascii="Calibri" w:hAnsi="Calibri" w:cs="Tahoma"/>
                <w:lang w:val="it-IT"/>
              </w:rPr>
            </w:pPr>
          </w:p>
        </w:tc>
      </w:tr>
      <w:tr w:rsidR="00CC568E" w14:paraId="05A4A900"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AACCE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826187"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E43BB4"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D3430E" w14:textId="77777777" w:rsidR="00CC568E" w:rsidRDefault="00CC568E">
            <w:pPr>
              <w:pStyle w:val="sche3"/>
              <w:snapToGrid w:val="0"/>
              <w:rPr>
                <w:rFonts w:ascii="Calibri" w:hAnsi="Calibri" w:cs="Tahoma"/>
                <w:lang w:val="it-IT"/>
              </w:rPr>
            </w:pPr>
          </w:p>
        </w:tc>
      </w:tr>
      <w:tr w:rsidR="00CC568E" w14:paraId="0E4A134F"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F410FC"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3C5EEC"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127999"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CFB1B5" w14:textId="77777777" w:rsidR="00CC568E" w:rsidRDefault="00CC568E">
            <w:pPr>
              <w:pStyle w:val="sche3"/>
              <w:snapToGrid w:val="0"/>
              <w:rPr>
                <w:rFonts w:ascii="Calibri" w:hAnsi="Calibri" w:cs="Tahoma"/>
                <w:lang w:val="it-IT"/>
              </w:rPr>
            </w:pPr>
          </w:p>
        </w:tc>
      </w:tr>
      <w:tr w:rsidR="00CC568E" w14:paraId="51530742"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D37CB7"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64491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55555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B8D8B4" w14:textId="77777777" w:rsidR="00CC568E" w:rsidRDefault="00CC568E">
            <w:pPr>
              <w:pStyle w:val="sche3"/>
              <w:snapToGrid w:val="0"/>
              <w:rPr>
                <w:rFonts w:ascii="Calibri" w:hAnsi="Calibri" w:cs="Tahoma"/>
                <w:lang w:val="it-IT"/>
              </w:rPr>
            </w:pPr>
          </w:p>
        </w:tc>
      </w:tr>
    </w:tbl>
    <w:p w14:paraId="794A3D6C" w14:textId="77777777" w:rsidR="00404EB8" w:rsidRDefault="0039130C">
      <w:pPr>
        <w:pStyle w:val="Standard"/>
        <w:tabs>
          <w:tab w:val="left" w:pos="363"/>
        </w:tabs>
      </w:pPr>
      <w:r>
        <w:rPr>
          <w:rFonts w:ascii="Calibri" w:hAnsi="Calibri" w:cs="Tahoma"/>
          <w:sz w:val="20"/>
          <w:szCs w:val="20"/>
        </w:rPr>
        <w:t xml:space="preserve"> (</w:t>
      </w:r>
      <w:r>
        <w:rPr>
          <w:rFonts w:ascii="Calibri" w:hAnsi="Calibri" w:cs="Tahoma"/>
          <w:i/>
          <w:sz w:val="20"/>
          <w:szCs w:val="20"/>
        </w:rPr>
        <w:t xml:space="preserve">indicare la denominazione e sede legale dei soggetti / imprese del raggruppamento costituito o da costituirsi ed i relativi ruoli ovvero se mandataria o mandanti): </w:t>
      </w:r>
      <w:r>
        <w:rPr>
          <w:rStyle w:val="Rimandonotaapidipagina"/>
          <w:rFonts w:ascii="Calibri" w:hAnsi="Calibri" w:cs="Tahoma"/>
          <w:i/>
          <w:sz w:val="20"/>
          <w:szCs w:val="20"/>
        </w:rPr>
        <w:footnoteReference w:id="3"/>
      </w:r>
    </w:p>
    <w:p w14:paraId="30235F42" w14:textId="77777777" w:rsidR="00404EB8" w:rsidRDefault="00404EB8">
      <w:pPr>
        <w:pStyle w:val="Standard"/>
        <w:autoSpaceDE w:val="0"/>
        <w:jc w:val="both"/>
        <w:rPr>
          <w:rFonts w:ascii="Calibri" w:hAnsi="Calibri" w:cs="Tahoma"/>
          <w:sz w:val="20"/>
          <w:szCs w:val="20"/>
          <w:u w:val="single"/>
        </w:rPr>
      </w:pPr>
    </w:p>
    <w:p w14:paraId="580A26BD" w14:textId="77777777" w:rsidR="00404EB8" w:rsidRDefault="0039130C">
      <w:pPr>
        <w:pStyle w:val="Standard"/>
        <w:autoSpaceDE w:val="0"/>
        <w:jc w:val="both"/>
      </w:pPr>
      <w:r>
        <w:rPr>
          <w:rFonts w:ascii="Calibri" w:hAnsi="Calibri" w:cs="Tahoma"/>
          <w:sz w:val="20"/>
          <w:szCs w:val="20"/>
        </w:rPr>
        <w:t xml:space="preserve">- </w:t>
      </w:r>
      <w:r>
        <w:rPr>
          <w:rFonts w:ascii="Calibri" w:hAnsi="Calibri" w:cs="Tahoma"/>
          <w:b/>
          <w:bCs/>
          <w:sz w:val="20"/>
          <w:szCs w:val="20"/>
        </w:rPr>
        <w:t>dichiara di impegnarsi</w:t>
      </w:r>
      <w:r>
        <w:rPr>
          <w:rFonts w:ascii="Calibri" w:hAnsi="Calibri" w:cs="Tahoma"/>
          <w:sz w:val="20"/>
          <w:szCs w:val="20"/>
        </w:rPr>
        <w:t>, in caso di aggiudicazione, ad uniformarsi alla disciplina vigente con riguardo ai raggruppamenti temporanei ai sensi dell’art. 48 comma 8 del Codice, conferendo mandato collettivo speciale con rappresentanza all’impresa indicata nella tabella di cui sopra e qualificata come mandataria, che stipulerà il contratto in nome e per conto delle mandanti.</w:t>
      </w:r>
    </w:p>
    <w:p w14:paraId="187D109B" w14:textId="77777777" w:rsidR="00404EB8" w:rsidRDefault="00404EB8">
      <w:pPr>
        <w:pStyle w:val="Standard"/>
        <w:autoSpaceDE w:val="0"/>
        <w:jc w:val="both"/>
        <w:rPr>
          <w:rFonts w:ascii="Calibri" w:hAnsi="Calibri" w:cs="Tahoma"/>
          <w:sz w:val="20"/>
          <w:szCs w:val="20"/>
        </w:rPr>
      </w:pPr>
    </w:p>
    <w:p w14:paraId="10F2CC06" w14:textId="77777777" w:rsidR="00404EB8" w:rsidRDefault="0039130C">
      <w:pPr>
        <w:pStyle w:val="Standard"/>
        <w:autoSpaceDE w:val="0"/>
        <w:jc w:val="both"/>
      </w:pPr>
      <w:r>
        <w:rPr>
          <w:rFonts w:ascii="Calibri" w:hAnsi="Calibri" w:cs="Tahoma"/>
          <w:sz w:val="20"/>
          <w:szCs w:val="20"/>
          <w:u w:val="single"/>
        </w:rPr>
        <w:t>In caso di RTI già costituiti</w:t>
      </w:r>
      <w:r>
        <w:rPr>
          <w:rFonts w:ascii="Calibri" w:hAnsi="Calibri" w:cs="Tahoma"/>
          <w:sz w:val="20"/>
          <w:szCs w:val="20"/>
        </w:rPr>
        <w:t xml:space="preserve"> se viene allegato il mandato collettivo speciale con rappresentanza da cui si evincano i soggetti che formano il raggruppamento stesso ed i rispettivi ruoli</w:t>
      </w:r>
      <w:r>
        <w:rPr>
          <w:rFonts w:ascii="Calibri" w:hAnsi="Calibri" w:cs="Tahoma"/>
          <w:color w:val="00B0F0"/>
          <w:sz w:val="20"/>
          <w:szCs w:val="20"/>
        </w:rPr>
        <w:t>,</w:t>
      </w:r>
      <w:r>
        <w:rPr>
          <w:rFonts w:ascii="Calibri" w:hAnsi="Calibri" w:cs="Tahoma"/>
          <w:sz w:val="20"/>
          <w:szCs w:val="20"/>
        </w:rPr>
        <w:t xml:space="preserve"> non è richiesta la compilazione della suddetta tabella essendo sufficiente la produzione di copia del mandato collettivo speciale con rappresentanza;</w:t>
      </w:r>
    </w:p>
    <w:p w14:paraId="4D89C11E" w14:textId="77777777" w:rsidR="00404EB8" w:rsidRDefault="0039130C">
      <w:pPr>
        <w:pStyle w:val="Corpodeltesto2"/>
        <w:spacing w:before="280" w:line="100" w:lineRule="atLeast"/>
      </w:pPr>
      <w:r>
        <w:rPr>
          <w:rFonts w:ascii="Calibri" w:hAnsi="Calibri" w:cs="Tahoma"/>
          <w:b/>
          <w:bCs/>
          <w:color w:val="000000"/>
          <w:sz w:val="20"/>
          <w:szCs w:val="20"/>
        </w:rPr>
        <w:t>5.</w:t>
      </w:r>
      <w:r>
        <w:rPr>
          <w:rFonts w:ascii="Calibri" w:hAnsi="Calibri" w:cs="Tahoma"/>
          <w:color w:val="000000"/>
          <w:sz w:val="20"/>
          <w:szCs w:val="20"/>
        </w:rPr>
        <w:t xml:space="preserve"> </w:t>
      </w:r>
      <w:r>
        <w:rPr>
          <w:rFonts w:ascii="Calibri" w:hAnsi="Calibri" w:cs="Tahoma"/>
          <w:color w:val="000000"/>
          <w:sz w:val="20"/>
          <w:szCs w:val="20"/>
          <w:u w:val="single"/>
        </w:rPr>
        <w:t xml:space="preserve">in caso di </w:t>
      </w:r>
      <w:r>
        <w:rPr>
          <w:rFonts w:ascii="Calibri" w:hAnsi="Calibri" w:cs="Tahoma"/>
          <w:b/>
          <w:bCs/>
          <w:color w:val="000000"/>
          <w:sz w:val="20"/>
          <w:szCs w:val="20"/>
          <w:u w:val="single"/>
        </w:rPr>
        <w:t>consorzio ordinario</w:t>
      </w:r>
      <w:r>
        <w:rPr>
          <w:rFonts w:ascii="Calibri" w:hAnsi="Calibri" w:cs="Tahoma"/>
          <w:color w:val="000000"/>
          <w:sz w:val="20"/>
          <w:szCs w:val="20"/>
          <w:u w:val="single"/>
        </w:rPr>
        <w:t xml:space="preserve"> di cui alla lettera e) dell'art. 45 comma 2 d</w:t>
      </w:r>
      <w:r>
        <w:rPr>
          <w:rFonts w:ascii="Calibri" w:hAnsi="Calibri" w:cs="Tahoma"/>
          <w:color w:val="333333"/>
          <w:sz w:val="20"/>
          <w:szCs w:val="20"/>
          <w:u w:val="single"/>
        </w:rPr>
        <w:t xml:space="preserve">el </w:t>
      </w:r>
      <w:proofErr w:type="spellStart"/>
      <w:r>
        <w:rPr>
          <w:rFonts w:ascii="Calibri" w:hAnsi="Calibri" w:cs="Tahoma"/>
          <w:color w:val="333333"/>
          <w:sz w:val="20"/>
          <w:szCs w:val="20"/>
          <w:u w:val="single"/>
        </w:rPr>
        <w:t>D.Lgs.</w:t>
      </w:r>
      <w:proofErr w:type="spellEnd"/>
      <w:r>
        <w:rPr>
          <w:rFonts w:ascii="Calibri" w:hAnsi="Calibri" w:cs="Tahoma"/>
          <w:color w:val="333333"/>
          <w:sz w:val="20"/>
          <w:szCs w:val="20"/>
          <w:u w:val="single"/>
        </w:rPr>
        <w:t xml:space="preserve"> 50/2016</w:t>
      </w:r>
      <w:r>
        <w:rPr>
          <w:rFonts w:ascii="Calibri" w:hAnsi="Calibri" w:cs="Tahoma"/>
          <w:color w:val="333333"/>
          <w:sz w:val="20"/>
          <w:szCs w:val="20"/>
        </w:rPr>
        <w:t>:</w:t>
      </w:r>
    </w:p>
    <w:p w14:paraId="38C28BEB" w14:textId="12492121" w:rsidR="00404EB8" w:rsidRDefault="0039130C">
      <w:pPr>
        <w:pStyle w:val="Standard"/>
        <w:autoSpaceDE w:val="0"/>
        <w:ind w:left="30"/>
        <w:jc w:val="both"/>
      </w:pPr>
      <w:r>
        <w:rPr>
          <w:rFonts w:ascii="Calibri" w:eastAsia="CourierNewOOEnc, 'MS Mincho'" w:hAnsi="Calibri" w:cs="CourierNewOOEnc, 'MS Mincho'"/>
          <w:b/>
          <w:bCs/>
          <w:color w:val="333333"/>
          <w:spacing w:val="-2"/>
          <w:sz w:val="20"/>
          <w:szCs w:val="20"/>
        </w:rPr>
        <w:lastRenderedPageBreak/>
        <w:t>□</w:t>
      </w:r>
      <w:r>
        <w:rPr>
          <w:rFonts w:ascii="Calibri" w:hAnsi="Calibri" w:cs="Tahoma"/>
          <w:sz w:val="20"/>
          <w:szCs w:val="20"/>
        </w:rPr>
        <w:t xml:space="preserve">    </w:t>
      </w:r>
      <w:r>
        <w:rPr>
          <w:rFonts w:ascii="Calibri" w:hAnsi="Calibri" w:cs="Tahoma"/>
          <w:i/>
          <w:iCs/>
          <w:sz w:val="20"/>
          <w:szCs w:val="20"/>
        </w:rPr>
        <w:t>consorzio ordinario di concorrenti</w:t>
      </w:r>
      <w:r>
        <w:rPr>
          <w:rFonts w:ascii="Calibri" w:hAnsi="Calibri" w:cs="Tahoma"/>
          <w:sz w:val="20"/>
          <w:szCs w:val="20"/>
        </w:rPr>
        <w:t xml:space="preserve"> di cui all'articolo 2602 del codice civile, costituito o da costituirsi tra i soggetti di cui alle lettere a), b) e c)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anche in forma di società ai sensi dell'articolo 2615-</w:t>
      </w:r>
      <w:r>
        <w:rPr>
          <w:rFonts w:ascii="Calibri" w:hAnsi="Calibri" w:cs="Tahoma"/>
          <w:i/>
          <w:iCs/>
          <w:sz w:val="20"/>
          <w:szCs w:val="20"/>
        </w:rPr>
        <w:t>ter</w:t>
      </w:r>
      <w:r>
        <w:rPr>
          <w:rFonts w:ascii="Calibri" w:hAnsi="Calibri" w:cs="Tahoma"/>
          <w:sz w:val="20"/>
          <w:szCs w:val="20"/>
        </w:rPr>
        <w:t xml:space="preserve"> del codice civile;</w:t>
      </w:r>
    </w:p>
    <w:p w14:paraId="1A7E7F0E" w14:textId="77777777" w:rsidR="00404EB8" w:rsidRDefault="0039130C">
      <w:pPr>
        <w:pStyle w:val="Standard"/>
        <w:autoSpaceDE w:val="0"/>
        <w:ind w:left="25"/>
        <w:jc w:val="center"/>
      </w:pP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 xml:space="preserve">già costituito </w:t>
      </w:r>
      <w:r>
        <w:rPr>
          <w:rFonts w:ascii="Calibri" w:hAnsi="Calibri" w:cs="Tahoma"/>
          <w:sz w:val="20"/>
          <w:szCs w:val="20"/>
        </w:rPr>
        <w:t xml:space="preserve">        </w:t>
      </w:r>
      <w:r>
        <w:rPr>
          <w:rFonts w:ascii="Calibri" w:hAnsi="Calibri" w:cs="Tahoma"/>
          <w:i/>
          <w:iCs/>
          <w:sz w:val="20"/>
          <w:szCs w:val="20"/>
        </w:rPr>
        <w:t xml:space="preserve">ovvero </w:t>
      </w:r>
      <w:r>
        <w:rPr>
          <w:rFonts w:ascii="Calibri" w:hAnsi="Calibri" w:cs="Tahoma"/>
          <w:sz w:val="20"/>
          <w:szCs w:val="20"/>
        </w:rPr>
        <w:t xml:space="preserve">           </w:t>
      </w:r>
      <w:r>
        <w:rPr>
          <w:rFonts w:ascii="Calibri" w:eastAsia="CourierNewOOEnc, 'MS Mincho'" w:hAnsi="Calibri" w:cs="CourierNewOOEnc, 'MS Mincho'"/>
          <w:b/>
          <w:bCs/>
          <w:color w:val="333333"/>
          <w:spacing w:val="-2"/>
        </w:rPr>
        <w:t>□</w:t>
      </w:r>
      <w:r>
        <w:rPr>
          <w:rFonts w:ascii="Calibri" w:eastAsia="CourierNewOOEnc, 'MS Mincho'" w:hAnsi="Calibri" w:cs="Tahoma"/>
        </w:rPr>
        <w:t xml:space="preserve"> </w:t>
      </w:r>
      <w:r>
        <w:rPr>
          <w:rFonts w:ascii="Calibri" w:hAnsi="Calibri" w:cs="Tahoma"/>
          <w:sz w:val="20"/>
          <w:szCs w:val="20"/>
        </w:rPr>
        <w:t xml:space="preserve">  </w:t>
      </w:r>
      <w:r>
        <w:rPr>
          <w:rFonts w:ascii="Calibri" w:hAnsi="Calibri" w:cs="Tahoma"/>
          <w:b/>
          <w:bCs/>
          <w:sz w:val="20"/>
          <w:szCs w:val="20"/>
        </w:rPr>
        <w:t xml:space="preserve">da costituirsi </w:t>
      </w:r>
      <w:r>
        <w:rPr>
          <w:rFonts w:ascii="Calibri" w:hAnsi="Calibri" w:cs="Tahoma"/>
          <w:sz w:val="20"/>
          <w:szCs w:val="20"/>
        </w:rPr>
        <w:t xml:space="preserve">  </w:t>
      </w:r>
    </w:p>
    <w:p w14:paraId="14F8EC50" w14:textId="77777777" w:rsidR="00404EB8" w:rsidRDefault="0039130C">
      <w:pPr>
        <w:pStyle w:val="Standard"/>
        <w:autoSpaceDE w:val="0"/>
        <w:ind w:left="25"/>
        <w:jc w:val="center"/>
      </w:pPr>
      <w:r>
        <w:rPr>
          <w:rFonts w:ascii="Calibri" w:eastAsia="Arial Unicode MS" w:hAnsi="Calibri" w:cs="Tahoma"/>
          <w:b/>
          <w:bCs/>
          <w:color w:val="333333"/>
          <w:spacing w:val="-2"/>
          <w:sz w:val="20"/>
          <w:szCs w:val="20"/>
        </w:rPr>
        <w:t xml:space="preserve">           </w:t>
      </w:r>
      <w:r>
        <w:rPr>
          <w:rFonts w:ascii="Calibri" w:hAnsi="Calibri" w:cs="Tahoma"/>
          <w:sz w:val="20"/>
          <w:szCs w:val="20"/>
        </w:rPr>
        <w:t xml:space="preserve">di tipo     </w:t>
      </w:r>
    </w:p>
    <w:p w14:paraId="2C8E7E3A" w14:textId="77777777" w:rsidR="00404EB8" w:rsidRDefault="00404EB8">
      <w:pPr>
        <w:pStyle w:val="Standard"/>
        <w:autoSpaceDE w:val="0"/>
        <w:ind w:left="25"/>
        <w:jc w:val="center"/>
        <w:rPr>
          <w:rFonts w:ascii="Calibri" w:hAnsi="Calibri" w:cs="Tahoma"/>
          <w:sz w:val="20"/>
          <w:szCs w:val="20"/>
        </w:rPr>
      </w:pPr>
    </w:p>
    <w:p w14:paraId="718D3449" w14:textId="77777777" w:rsidR="00404EB8" w:rsidRDefault="0039130C">
      <w:pPr>
        <w:pStyle w:val="Standard"/>
        <w:autoSpaceDE w:val="0"/>
        <w:jc w:val="center"/>
      </w:pPr>
      <w:r>
        <w:rPr>
          <w:rFonts w:ascii="Calibri" w:hAnsi="Calibri" w:cs="Tahoma"/>
          <w:sz w:val="20"/>
          <w:szCs w:val="20"/>
        </w:rPr>
        <w:tab/>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rPr>
        <w:t xml:space="preserve"> </w:t>
      </w:r>
      <w:r>
        <w:rPr>
          <w:rFonts w:ascii="Calibri" w:hAnsi="Calibri" w:cs="Tahoma"/>
          <w:b/>
          <w:bCs/>
          <w:sz w:val="20"/>
          <w:szCs w:val="20"/>
        </w:rPr>
        <w:t xml:space="preserve">orizzontale </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r>
      <w:proofErr w:type="gramStart"/>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verticale</w:t>
      </w:r>
      <w:proofErr w:type="gramEnd"/>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misto</w:t>
      </w:r>
      <w:r>
        <w:rPr>
          <w:rFonts w:ascii="Calibri" w:hAnsi="Calibri" w:cs="Tahoma"/>
          <w:sz w:val="20"/>
          <w:szCs w:val="20"/>
        </w:rPr>
        <w:t xml:space="preserve">                              </w:t>
      </w:r>
    </w:p>
    <w:p w14:paraId="511BBDB8" w14:textId="77777777" w:rsidR="00404EB8" w:rsidRDefault="00404EB8">
      <w:pPr>
        <w:pStyle w:val="Standard"/>
        <w:tabs>
          <w:tab w:val="left" w:pos="393"/>
        </w:tabs>
        <w:ind w:left="30"/>
      </w:pPr>
    </w:p>
    <w:p w14:paraId="304A1695" w14:textId="77777777" w:rsidR="00404EB8" w:rsidRDefault="0039130C">
      <w:pPr>
        <w:pStyle w:val="Standard"/>
        <w:tabs>
          <w:tab w:val="left" w:pos="393"/>
        </w:tabs>
        <w:ind w:left="30"/>
      </w:pPr>
      <w:r>
        <w:rPr>
          <w:rFonts w:ascii="Calibri" w:hAnsi="Calibri" w:cs="Tahoma"/>
          <w:sz w:val="20"/>
          <w:szCs w:val="20"/>
        </w:rPr>
        <w:t>(</w:t>
      </w:r>
      <w:r>
        <w:rPr>
          <w:rFonts w:ascii="Calibri" w:hAnsi="Calibri" w:cs="Tahoma"/>
          <w:i/>
          <w:sz w:val="20"/>
          <w:szCs w:val="20"/>
        </w:rPr>
        <w:t xml:space="preserve">indicare la denominazione e sede legale dei soggetti / imprese del </w:t>
      </w:r>
      <w:r>
        <w:rPr>
          <w:rFonts w:ascii="Calibri" w:hAnsi="Calibri" w:cs="Tahoma"/>
          <w:i/>
          <w:iCs/>
          <w:sz w:val="20"/>
          <w:szCs w:val="20"/>
        </w:rPr>
        <w:t>consorzio ordinario di concorrenti</w:t>
      </w:r>
      <w:r>
        <w:rPr>
          <w:rFonts w:ascii="Calibri" w:hAnsi="Calibri" w:cs="Tahoma"/>
          <w:i/>
          <w:sz w:val="20"/>
          <w:szCs w:val="20"/>
        </w:rPr>
        <w:t xml:space="preserve"> costituito o da costituirsi ed i relativi ruoli ovvero se mandataria o mandanti</w:t>
      </w:r>
      <w:proofErr w:type="gramStart"/>
      <w:r>
        <w:rPr>
          <w:rFonts w:ascii="Calibri" w:hAnsi="Calibri" w:cs="Tahoma"/>
          <w:i/>
          <w:sz w:val="20"/>
          <w:szCs w:val="20"/>
        </w:rPr>
        <w:t xml:space="preserve">):  </w:t>
      </w:r>
      <w:r>
        <w:rPr>
          <w:rFonts w:ascii="Calibri" w:hAnsi="Calibri" w:cs="Tahoma"/>
          <w:b/>
          <w:bCs/>
          <w:i/>
          <w:sz w:val="20"/>
          <w:szCs w:val="20"/>
        </w:rPr>
        <w:t>(</w:t>
      </w:r>
      <w:proofErr w:type="gramEnd"/>
      <w:r>
        <w:rPr>
          <w:rStyle w:val="Rimandonotaapidipagina"/>
          <w:rFonts w:ascii="Calibri" w:hAnsi="Calibri" w:cs="Tahoma"/>
          <w:b/>
          <w:bCs/>
          <w:i/>
          <w:sz w:val="20"/>
          <w:szCs w:val="20"/>
        </w:rPr>
        <w:footnoteReference w:id="4"/>
      </w:r>
      <w:r>
        <w:rPr>
          <w:rFonts w:ascii="Calibri" w:hAnsi="Calibri" w:cs="Tahoma"/>
          <w:b/>
          <w:bCs/>
          <w:i/>
          <w:sz w:val="20"/>
          <w:szCs w:val="20"/>
        </w:rPr>
        <w:t>)</w:t>
      </w:r>
    </w:p>
    <w:p w14:paraId="25512AB2" w14:textId="77777777" w:rsidR="00404EB8" w:rsidRDefault="00404EB8">
      <w:pPr>
        <w:pStyle w:val="Standard"/>
        <w:tabs>
          <w:tab w:val="left" w:pos="393"/>
        </w:tabs>
        <w:ind w:left="30"/>
      </w:pPr>
    </w:p>
    <w:tbl>
      <w:tblPr>
        <w:tblW w:w="7951" w:type="dxa"/>
        <w:tblInd w:w="435" w:type="dxa"/>
        <w:tblLayout w:type="fixed"/>
        <w:tblCellMar>
          <w:left w:w="10" w:type="dxa"/>
          <w:right w:w="10" w:type="dxa"/>
        </w:tblCellMar>
        <w:tblLook w:val="0000" w:firstRow="0" w:lastRow="0" w:firstColumn="0" w:lastColumn="0" w:noHBand="0" w:noVBand="0"/>
      </w:tblPr>
      <w:tblGrid>
        <w:gridCol w:w="2281"/>
        <w:gridCol w:w="1994"/>
        <w:gridCol w:w="1834"/>
        <w:gridCol w:w="1842"/>
      </w:tblGrid>
      <w:tr w:rsidR="00CC568E" w14:paraId="163D68D5" w14:textId="77777777" w:rsidTr="00CC568E">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DFBCF7"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612273" w14:textId="42A81BF6" w:rsidR="00CC568E" w:rsidRDefault="00CC568E">
            <w:pPr>
              <w:pStyle w:val="sche3"/>
              <w:snapToGrid w:val="0"/>
            </w:pPr>
            <w:r>
              <w:rPr>
                <w:rFonts w:ascii="Calibri" w:hAnsi="Calibri" w:cs="Calibri"/>
                <w:b/>
                <w:bCs/>
                <w:lang w:val="it-IT"/>
              </w:rPr>
              <w:t xml:space="preserve">Ruolo mandataria o mandanti </w:t>
            </w: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738400" w14:textId="77777777" w:rsidR="00CC568E" w:rsidRDefault="00CC568E">
            <w:pPr>
              <w:pStyle w:val="sche3"/>
              <w:snapToGrid w:val="0"/>
            </w:pPr>
            <w:r>
              <w:rPr>
                <w:rFonts w:ascii="Calibri" w:hAnsi="Calibri" w:cs="Tahoma"/>
                <w:b/>
                <w:bCs/>
                <w:lang w:val="it-IT"/>
              </w:rPr>
              <w:t>Quota percentuale di partecipazione al raggruppamento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9BAEE6" w14:textId="77777777" w:rsidR="00CC568E" w:rsidRDefault="00CC568E">
            <w:pPr>
              <w:pStyle w:val="sche3"/>
              <w:snapToGrid w:val="0"/>
              <w:rPr>
                <w:rFonts w:ascii="Calibri" w:hAnsi="Calibri"/>
                <w:b/>
                <w:bCs/>
                <w:lang w:val="it-IT"/>
              </w:rPr>
            </w:pPr>
            <w:r>
              <w:rPr>
                <w:rFonts w:ascii="Calibri" w:hAnsi="Calibri"/>
                <w:b/>
                <w:bCs/>
                <w:lang w:val="it-IT"/>
              </w:rPr>
              <w:t>Quota percentuale di esecuzione dei lavori da parte dei singoli soggetti/imprese del raggruppamento</w:t>
            </w:r>
          </w:p>
          <w:p w14:paraId="11915831" w14:textId="77777777" w:rsidR="00CC568E" w:rsidRDefault="00CC568E">
            <w:pPr>
              <w:pStyle w:val="sche3"/>
              <w:snapToGrid w:val="0"/>
              <w:rPr>
                <w:rFonts w:ascii="Calibri" w:hAnsi="Calibri"/>
                <w:b/>
                <w:bCs/>
                <w:lang w:val="it-IT"/>
              </w:rPr>
            </w:pPr>
          </w:p>
        </w:tc>
      </w:tr>
      <w:tr w:rsidR="00CC568E" w14:paraId="477871AB"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EB78B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81D274"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736FC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94E623" w14:textId="77777777" w:rsidR="00CC568E" w:rsidRDefault="00CC568E">
            <w:pPr>
              <w:pStyle w:val="sche3"/>
              <w:snapToGrid w:val="0"/>
              <w:rPr>
                <w:rFonts w:ascii="Calibri" w:hAnsi="Calibri" w:cs="Tahoma"/>
                <w:lang w:val="it-IT"/>
              </w:rPr>
            </w:pPr>
          </w:p>
        </w:tc>
      </w:tr>
      <w:tr w:rsidR="00CC568E" w14:paraId="02018BB2"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AD968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5422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772B6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C9F853" w14:textId="77777777" w:rsidR="00CC568E" w:rsidRDefault="00CC568E">
            <w:pPr>
              <w:pStyle w:val="sche3"/>
              <w:snapToGrid w:val="0"/>
              <w:rPr>
                <w:rFonts w:ascii="Calibri" w:hAnsi="Calibri" w:cs="Tahoma"/>
                <w:lang w:val="it-IT"/>
              </w:rPr>
            </w:pPr>
          </w:p>
        </w:tc>
      </w:tr>
      <w:tr w:rsidR="00CC568E" w14:paraId="2674EFF8"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58E523"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5B2F68"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36826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353FD2" w14:textId="77777777" w:rsidR="00CC568E" w:rsidRDefault="00CC568E">
            <w:pPr>
              <w:pStyle w:val="sche3"/>
              <w:snapToGrid w:val="0"/>
              <w:rPr>
                <w:rFonts w:ascii="Calibri" w:hAnsi="Calibri" w:cs="Tahoma"/>
                <w:lang w:val="it-IT"/>
              </w:rPr>
            </w:pPr>
          </w:p>
        </w:tc>
      </w:tr>
      <w:tr w:rsidR="00CC568E" w14:paraId="36DBCBCF"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26CF4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EB2DB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4490AD"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6F3196" w14:textId="77777777" w:rsidR="00CC568E" w:rsidRDefault="00CC568E">
            <w:pPr>
              <w:pStyle w:val="sche3"/>
              <w:snapToGrid w:val="0"/>
              <w:rPr>
                <w:rFonts w:ascii="Calibri" w:hAnsi="Calibri" w:cs="Tahoma"/>
                <w:lang w:val="it-IT"/>
              </w:rPr>
            </w:pPr>
          </w:p>
        </w:tc>
      </w:tr>
      <w:tr w:rsidR="00CC568E" w14:paraId="3082CA89"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26A5D5"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B4A9D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E5095C"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A4B6E2" w14:textId="77777777" w:rsidR="00CC568E" w:rsidRDefault="00CC568E">
            <w:pPr>
              <w:pStyle w:val="sche3"/>
              <w:snapToGrid w:val="0"/>
              <w:rPr>
                <w:rFonts w:ascii="Calibri" w:hAnsi="Calibri" w:cs="Tahoma"/>
                <w:lang w:val="it-IT"/>
              </w:rPr>
            </w:pPr>
          </w:p>
        </w:tc>
      </w:tr>
      <w:tr w:rsidR="00CC568E" w14:paraId="7EE69188"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A0A74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3E7A3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E3F3A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088100" w14:textId="77777777" w:rsidR="00CC568E" w:rsidRDefault="00CC568E">
            <w:pPr>
              <w:pStyle w:val="sche3"/>
              <w:snapToGrid w:val="0"/>
              <w:rPr>
                <w:rFonts w:ascii="Calibri" w:hAnsi="Calibri" w:cs="Tahoma"/>
                <w:lang w:val="it-IT"/>
              </w:rPr>
            </w:pPr>
          </w:p>
        </w:tc>
      </w:tr>
      <w:tr w:rsidR="00CC568E" w14:paraId="46A44647"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69FBE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F0A8BF"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86A8A4"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005BCA" w14:textId="77777777" w:rsidR="00CC568E" w:rsidRDefault="00CC568E">
            <w:pPr>
              <w:pStyle w:val="sche3"/>
              <w:snapToGrid w:val="0"/>
              <w:rPr>
                <w:rFonts w:ascii="Calibri" w:hAnsi="Calibri" w:cs="Tahoma"/>
                <w:lang w:val="it-IT"/>
              </w:rPr>
            </w:pPr>
          </w:p>
        </w:tc>
      </w:tr>
      <w:tr w:rsidR="00CC568E" w14:paraId="367EE5D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28F959"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F27FD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1FDB10"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23BADF" w14:textId="77777777" w:rsidR="00CC568E" w:rsidRDefault="00CC568E">
            <w:pPr>
              <w:pStyle w:val="sche3"/>
              <w:snapToGrid w:val="0"/>
              <w:rPr>
                <w:rFonts w:ascii="Calibri" w:hAnsi="Calibri" w:cs="Tahoma"/>
                <w:lang w:val="it-IT"/>
              </w:rPr>
            </w:pPr>
          </w:p>
        </w:tc>
      </w:tr>
      <w:tr w:rsidR="00CC568E" w14:paraId="682EA8D3"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450755"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371CA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51EA50"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96BDC8" w14:textId="77777777" w:rsidR="00CC568E" w:rsidRDefault="00CC568E">
            <w:pPr>
              <w:pStyle w:val="sche3"/>
              <w:snapToGrid w:val="0"/>
              <w:rPr>
                <w:rFonts w:ascii="Calibri" w:hAnsi="Calibri" w:cs="Tahoma"/>
                <w:lang w:val="it-IT"/>
              </w:rPr>
            </w:pPr>
          </w:p>
        </w:tc>
      </w:tr>
      <w:tr w:rsidR="00CC568E" w14:paraId="304465C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0F86C9"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B2A89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FA349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C17F18" w14:textId="77777777" w:rsidR="00CC568E" w:rsidRDefault="00CC568E">
            <w:pPr>
              <w:pStyle w:val="sche3"/>
              <w:snapToGrid w:val="0"/>
              <w:rPr>
                <w:rFonts w:ascii="Calibri" w:hAnsi="Calibri" w:cs="Tahoma"/>
                <w:lang w:val="it-IT"/>
              </w:rPr>
            </w:pPr>
          </w:p>
        </w:tc>
      </w:tr>
    </w:tbl>
    <w:p w14:paraId="49B14719" w14:textId="77777777" w:rsidR="00404EB8" w:rsidRDefault="00404EB8">
      <w:pPr>
        <w:pStyle w:val="Standard"/>
        <w:autoSpaceDE w:val="0"/>
        <w:jc w:val="both"/>
        <w:rPr>
          <w:rFonts w:ascii="Calibri" w:hAnsi="Calibri" w:cs="Tahoma"/>
          <w:sz w:val="20"/>
          <w:szCs w:val="20"/>
          <w:u w:val="single"/>
        </w:rPr>
      </w:pPr>
    </w:p>
    <w:p w14:paraId="31015AC8" w14:textId="77777777" w:rsidR="00404EB8" w:rsidRDefault="0039130C">
      <w:pPr>
        <w:pStyle w:val="Standard"/>
        <w:autoSpaceDE w:val="0"/>
        <w:jc w:val="both"/>
        <w:rPr>
          <w:rFonts w:ascii="Calibri" w:hAnsi="Calibri" w:cs="Tahoma"/>
          <w:sz w:val="20"/>
          <w:szCs w:val="20"/>
        </w:rPr>
      </w:pPr>
      <w:r>
        <w:rPr>
          <w:rFonts w:ascii="Calibri" w:hAnsi="Calibri" w:cs="Tahoma"/>
          <w:sz w:val="20"/>
          <w:szCs w:val="20"/>
        </w:rPr>
        <w:lastRenderedPageBreak/>
        <w:t>- dichiara di impegnarsi, in caso di aggiudicazione, ad uniformarsi alla disciplina vigente con riguardo ai raggruppamenti temporanei o consorzi o GEIE ai sensi dell’art. 48 comma 8 del Codice, conferendo mandato collettivo speciale con rappresentanza all’impresa indicata nella tabella di cui sopra e qualificata come mandataria, che stipulerà il contratto in nome e per conto delle mandanti/consorziate;</w:t>
      </w:r>
    </w:p>
    <w:p w14:paraId="1C047630" w14:textId="77777777" w:rsidR="00404EB8" w:rsidRDefault="00404EB8">
      <w:pPr>
        <w:pStyle w:val="Standard"/>
        <w:autoSpaceDE w:val="0"/>
        <w:jc w:val="both"/>
        <w:rPr>
          <w:rFonts w:ascii="Calibri" w:hAnsi="Calibri" w:cs="Tahoma"/>
          <w:sz w:val="20"/>
          <w:szCs w:val="20"/>
          <w:u w:val="single"/>
          <w:shd w:val="clear" w:color="auto" w:fill="FFFFCC"/>
        </w:rPr>
      </w:pPr>
    </w:p>
    <w:p w14:paraId="7236C682" w14:textId="77777777" w:rsidR="00404EB8" w:rsidRDefault="0039130C">
      <w:pPr>
        <w:pStyle w:val="Standard"/>
        <w:autoSpaceDE w:val="0"/>
        <w:jc w:val="both"/>
      </w:pPr>
      <w:r>
        <w:rPr>
          <w:rFonts w:ascii="Calibri" w:hAnsi="Calibri" w:cs="Tahoma"/>
          <w:sz w:val="20"/>
          <w:szCs w:val="20"/>
          <w:u w:val="single"/>
        </w:rPr>
        <w:t xml:space="preserve">In caso di </w:t>
      </w:r>
      <w:r>
        <w:rPr>
          <w:rFonts w:ascii="Calibri" w:hAnsi="Calibri" w:cs="Tahoma"/>
          <w:iCs/>
          <w:sz w:val="20"/>
          <w:szCs w:val="20"/>
          <w:u w:val="single"/>
        </w:rPr>
        <w:t>consorzio ordinario</w:t>
      </w:r>
      <w:r>
        <w:rPr>
          <w:rFonts w:ascii="Calibri" w:hAnsi="Calibri" w:cs="Tahoma"/>
          <w:sz w:val="20"/>
          <w:szCs w:val="20"/>
          <w:u w:val="single"/>
        </w:rPr>
        <w:t xml:space="preserve"> già costituito</w:t>
      </w:r>
      <w:r>
        <w:rPr>
          <w:rFonts w:ascii="Calibri" w:hAnsi="Calibri" w:cs="Tahoma"/>
          <w:sz w:val="20"/>
          <w:szCs w:val="20"/>
        </w:rPr>
        <w:t xml:space="preserve"> se viene allegato l’atto costitutivo da cui si evincano i soggetti che formano il consorzio ordinario stesso di cui all’art. 45, comma 2, lettera e), del </w:t>
      </w:r>
      <w:proofErr w:type="spellStart"/>
      <w:r>
        <w:rPr>
          <w:rFonts w:ascii="Calibri" w:hAnsi="Calibri" w:cs="Tahoma"/>
          <w:sz w:val="20"/>
          <w:szCs w:val="20"/>
        </w:rPr>
        <w:t>D.Lgs.</w:t>
      </w:r>
      <w:proofErr w:type="spellEnd"/>
      <w:r>
        <w:rPr>
          <w:rFonts w:ascii="Calibri" w:hAnsi="Calibri" w:cs="Tahoma"/>
          <w:sz w:val="20"/>
          <w:szCs w:val="20"/>
        </w:rPr>
        <w:t xml:space="preserve"> 50/2016 ed i rispettivi ruoli non è richiesta la compilazione della suddetta tabella essendo sufficiente la produzione di copia dell’atto costitutivo;</w:t>
      </w:r>
    </w:p>
    <w:p w14:paraId="3A6A5679" w14:textId="77777777" w:rsidR="00404EB8" w:rsidRDefault="0039130C">
      <w:pPr>
        <w:pStyle w:val="Corpodeltesto2"/>
        <w:tabs>
          <w:tab w:val="left" w:pos="270"/>
        </w:tabs>
        <w:spacing w:before="280" w:line="100" w:lineRule="atLeast"/>
      </w:pPr>
      <w:r>
        <w:rPr>
          <w:rFonts w:ascii="Calibri" w:hAnsi="Calibri" w:cs="Tahoma"/>
          <w:b/>
          <w:bCs/>
          <w:color w:val="000000"/>
          <w:sz w:val="20"/>
          <w:szCs w:val="20"/>
        </w:rPr>
        <w:t xml:space="preserve">6. </w:t>
      </w:r>
      <w:r>
        <w:rPr>
          <w:rFonts w:ascii="Calibri" w:hAnsi="Calibri" w:cs="Tahoma"/>
          <w:color w:val="000000"/>
          <w:sz w:val="20"/>
          <w:szCs w:val="20"/>
          <w:u w:val="single"/>
        </w:rPr>
        <w:t xml:space="preserve">in caso aggregazioni tra </w:t>
      </w:r>
      <w:r>
        <w:rPr>
          <w:rFonts w:ascii="Calibri" w:hAnsi="Calibri" w:cs="Tahoma"/>
          <w:b/>
          <w:bCs/>
          <w:color w:val="000000"/>
          <w:sz w:val="20"/>
          <w:szCs w:val="20"/>
          <w:u w:val="single"/>
        </w:rPr>
        <w:t xml:space="preserve">imprese aderenti al contratto di rete </w:t>
      </w:r>
      <w:r>
        <w:rPr>
          <w:rFonts w:ascii="Calibri" w:hAnsi="Calibri" w:cs="Tahoma"/>
          <w:color w:val="000000"/>
          <w:sz w:val="20"/>
          <w:szCs w:val="20"/>
          <w:u w:val="single"/>
        </w:rPr>
        <w:t>di cui alla lettera f) dell'art. 45 comma 2 d</w:t>
      </w:r>
      <w:r>
        <w:rPr>
          <w:rFonts w:ascii="Calibri" w:hAnsi="Calibri" w:cs="Tahoma"/>
          <w:color w:val="333333"/>
          <w:sz w:val="20"/>
          <w:szCs w:val="20"/>
          <w:u w:val="single"/>
        </w:rPr>
        <w:t xml:space="preserve">el </w:t>
      </w:r>
      <w:proofErr w:type="spellStart"/>
      <w:r>
        <w:rPr>
          <w:rFonts w:ascii="Calibri" w:hAnsi="Calibri" w:cs="Tahoma"/>
          <w:color w:val="333333"/>
          <w:sz w:val="20"/>
          <w:szCs w:val="20"/>
          <w:u w:val="single"/>
        </w:rPr>
        <w:t>D.Lgs.</w:t>
      </w:r>
      <w:proofErr w:type="spellEnd"/>
      <w:r>
        <w:rPr>
          <w:rFonts w:ascii="Calibri" w:hAnsi="Calibri" w:cs="Tahoma"/>
          <w:color w:val="333333"/>
          <w:sz w:val="20"/>
          <w:szCs w:val="20"/>
          <w:u w:val="single"/>
        </w:rPr>
        <w:t xml:space="preserve"> 50/2016</w:t>
      </w:r>
      <w:r>
        <w:rPr>
          <w:rFonts w:ascii="Calibri" w:hAnsi="Calibri" w:cs="Tahoma"/>
          <w:color w:val="333333"/>
          <w:sz w:val="20"/>
          <w:szCs w:val="20"/>
        </w:rPr>
        <w:t>:</w:t>
      </w:r>
    </w:p>
    <w:p w14:paraId="1C843381" w14:textId="77777777" w:rsidR="00404EB8" w:rsidRDefault="0039130C">
      <w:pPr>
        <w:pStyle w:val="Standard"/>
        <w:numPr>
          <w:ilvl w:val="0"/>
          <w:numId w:val="15"/>
        </w:numPr>
        <w:rPr>
          <w:rFonts w:ascii="Calibri" w:hAnsi="Calibri" w:cs="Tahoma"/>
          <w:sz w:val="20"/>
          <w:szCs w:val="20"/>
        </w:rPr>
      </w:pPr>
      <w:r>
        <w:rPr>
          <w:rFonts w:ascii="Calibri" w:hAnsi="Calibri" w:cs="Tahoma"/>
          <w:sz w:val="20"/>
          <w:szCs w:val="20"/>
        </w:rPr>
        <w:t>che il tipo di rete, così come definite nella Determinazione n. 3 del 23 aprile 2013, è il seguente:</w:t>
      </w:r>
    </w:p>
    <w:p w14:paraId="16B8A3A6" w14:textId="77777777" w:rsidR="00404EB8" w:rsidRDefault="00404EB8">
      <w:pPr>
        <w:pStyle w:val="Standard"/>
        <w:autoSpaceDE w:val="0"/>
        <w:jc w:val="center"/>
        <w:rPr>
          <w:rFonts w:ascii="Calibri" w:eastAsia="Arial Unicode MS" w:hAnsi="Calibri" w:cs="Tahoma"/>
          <w:b/>
          <w:bCs/>
          <w:i/>
          <w:iCs/>
          <w:sz w:val="20"/>
          <w:szCs w:val="20"/>
        </w:rPr>
      </w:pPr>
    </w:p>
    <w:p w14:paraId="446ACB3B" w14:textId="77777777" w:rsidR="00404EB8" w:rsidRDefault="0039130C">
      <w:pPr>
        <w:pStyle w:val="Standard"/>
        <w:autoSpaceDE w:val="0"/>
        <w:jc w:val="center"/>
        <w:rPr>
          <w:rFonts w:ascii="Calibri" w:eastAsia="Arial Unicode MS" w:hAnsi="Calibri" w:cs="Tahoma"/>
          <w:b/>
          <w:bCs/>
          <w:i/>
          <w:iCs/>
          <w:sz w:val="20"/>
          <w:szCs w:val="20"/>
        </w:rPr>
      </w:pPr>
      <w:r>
        <w:rPr>
          <w:rFonts w:ascii="Calibri" w:eastAsia="Arial Unicode MS" w:hAnsi="Calibri" w:cs="Tahoma"/>
          <w:b/>
          <w:bCs/>
          <w:i/>
          <w:iCs/>
          <w:sz w:val="20"/>
          <w:szCs w:val="20"/>
        </w:rPr>
        <w:t>(apporre un segno grafico a fianco della dichiarazione pertinente)</w:t>
      </w:r>
    </w:p>
    <w:p w14:paraId="50036B8D" w14:textId="77777777" w:rsidR="00404EB8" w:rsidRDefault="0039130C">
      <w:pPr>
        <w:pStyle w:val="Standard"/>
        <w:autoSpaceDE w:val="0"/>
        <w:ind w:left="-15"/>
      </w:pPr>
      <w:r>
        <w:rPr>
          <w:rFonts w:ascii="Calibri" w:eastAsia="CourierNewOOEnc, 'MS Mincho'" w:hAnsi="Calibri" w:cs="CourierNewOOEnc, 'MS Mincho'"/>
          <w:b/>
          <w:bCs/>
          <w:color w:val="333333"/>
          <w:spacing w:val="-2"/>
          <w:sz w:val="20"/>
          <w:szCs w:val="20"/>
        </w:rPr>
        <w:t xml:space="preserve">□ </w:t>
      </w:r>
      <w:r>
        <w:rPr>
          <w:rFonts w:ascii="Calibri" w:hAnsi="Calibri" w:cs="Tahoma"/>
          <w:i/>
          <w:iCs/>
          <w:sz w:val="20"/>
          <w:szCs w:val="20"/>
        </w:rPr>
        <w:t>Rete dotata di organo comune con potere di rappresentanza, ma priva di soggettività giuridica</w:t>
      </w:r>
      <w:r>
        <w:rPr>
          <w:rFonts w:ascii="Calibri" w:hAnsi="Calibri" w:cs="Tahoma"/>
          <w:sz w:val="20"/>
          <w:szCs w:val="20"/>
        </w:rPr>
        <w:t xml:space="preserve"> (di cui all’art. 2.1 della citata determinazione AVCP n.3/2013);  </w:t>
      </w:r>
    </w:p>
    <w:p w14:paraId="2E41E740" w14:textId="77777777" w:rsidR="00404EB8" w:rsidRDefault="0039130C">
      <w:pPr>
        <w:pStyle w:val="Standard"/>
        <w:autoSpaceDE w:val="0"/>
        <w:ind w:left="-15"/>
        <w:rPr>
          <w:rFonts w:ascii="Calibri" w:hAnsi="Calibri" w:cs="Tahoma"/>
          <w:sz w:val="20"/>
          <w:szCs w:val="20"/>
        </w:rPr>
      </w:pPr>
      <w:r>
        <w:rPr>
          <w:rFonts w:ascii="Calibri" w:hAnsi="Calibri" w:cs="Tahoma"/>
          <w:sz w:val="20"/>
          <w:szCs w:val="20"/>
        </w:rPr>
        <w:t>- che le quote percentuali di partecipazione e di esecuzione sono le seguenti:</w:t>
      </w:r>
    </w:p>
    <w:tbl>
      <w:tblPr>
        <w:tblpPr w:leftFromText="141" w:rightFromText="141" w:vertAnchor="text" w:horzAnchor="margin" w:tblpXSpec="center" w:tblpY="94"/>
        <w:tblW w:w="8075" w:type="dxa"/>
        <w:tblLayout w:type="fixed"/>
        <w:tblCellMar>
          <w:left w:w="10" w:type="dxa"/>
          <w:right w:w="10" w:type="dxa"/>
        </w:tblCellMar>
        <w:tblLook w:val="0000" w:firstRow="0" w:lastRow="0" w:firstColumn="0" w:lastColumn="0" w:noHBand="0" w:noVBand="0"/>
      </w:tblPr>
      <w:tblGrid>
        <w:gridCol w:w="1980"/>
        <w:gridCol w:w="2268"/>
        <w:gridCol w:w="1984"/>
        <w:gridCol w:w="1843"/>
      </w:tblGrid>
      <w:tr w:rsidR="00CC568E" w14:paraId="5BAB4391" w14:textId="77777777" w:rsidTr="00CC568E">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F60724" w14:textId="77777777" w:rsidR="00CC568E" w:rsidRDefault="00CC568E" w:rsidP="00CC568E">
            <w:pPr>
              <w:pStyle w:val="sche3"/>
              <w:snapToGrid w:val="0"/>
            </w:pPr>
            <w:r>
              <w:rPr>
                <w:rFonts w:ascii="Calibri" w:hAnsi="Calibri" w:cs="Tahoma"/>
                <w:b/>
                <w:bCs/>
                <w:lang w:val="it-IT"/>
              </w:rPr>
              <w:t>Ragione sociale</w:t>
            </w:r>
            <w:r>
              <w:rPr>
                <w:rStyle w:val="Rimandonotaapidipagina"/>
                <w:rFonts w:ascii="Calibri" w:hAnsi="Calibri" w:cs="Tahoma"/>
                <w:b/>
                <w:bCs/>
                <w:lang w:val="it-IT"/>
              </w:rPr>
              <w:footnoteReference w:id="5"/>
            </w:r>
            <w:r>
              <w:rPr>
                <w:rFonts w:ascii="Calibri" w:hAnsi="Calibri"/>
                <w:i/>
                <w:lang w:val="it-IT"/>
              </w:rPr>
              <w:t xml:space="preserve"> </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7CC952" w14:textId="77777777" w:rsidR="00CC568E" w:rsidRDefault="00CC568E" w:rsidP="00CC568E">
            <w:pPr>
              <w:pStyle w:val="Standard"/>
              <w:tabs>
                <w:tab w:val="left" w:pos="363"/>
              </w:tabs>
              <w:snapToGrid w:val="0"/>
            </w:pPr>
            <w:r>
              <w:rPr>
                <w:rFonts w:ascii="Calibri" w:hAnsi="Calibri"/>
                <w:iCs/>
                <w:sz w:val="20"/>
                <w:szCs w:val="20"/>
              </w:rPr>
              <w:t>Ruolo nell’ambito della rete (ovvero se capogruppo o mandante)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440F15" w14:textId="77777777" w:rsidR="00CC568E" w:rsidRDefault="00CC568E" w:rsidP="00CC568E">
            <w:pPr>
              <w:pStyle w:val="sche3"/>
              <w:snapToGrid w:val="0"/>
            </w:pPr>
            <w:r>
              <w:rPr>
                <w:rFonts w:ascii="Calibri" w:hAnsi="Calibri" w:cs="Tahoma"/>
                <w:b/>
                <w:bCs/>
                <w:lang w:val="it-IT"/>
              </w:rPr>
              <w:t>Quota percentuale di partecipazione all'aggregazione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034643" w14:textId="77777777" w:rsidR="00CC568E" w:rsidRDefault="00CC568E" w:rsidP="00CC568E">
            <w:pPr>
              <w:pStyle w:val="sche3"/>
              <w:snapToGrid w:val="0"/>
            </w:pPr>
            <w:r>
              <w:rPr>
                <w:rFonts w:ascii="Calibri" w:hAnsi="Calibri" w:cs="Tahoma"/>
                <w:lang w:val="it-IT"/>
              </w:rPr>
              <w:t>Quota percentuale di ripartizione dei lavori</w:t>
            </w:r>
          </w:p>
        </w:tc>
      </w:tr>
      <w:tr w:rsidR="00CC568E" w14:paraId="6EAFF1D6"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4BF99A"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B36051"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82AEF5"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7EDB4E" w14:textId="77777777" w:rsidR="00CC568E" w:rsidRDefault="00CC568E" w:rsidP="00CC568E">
            <w:pPr>
              <w:pStyle w:val="sche3"/>
              <w:snapToGrid w:val="0"/>
              <w:rPr>
                <w:rFonts w:ascii="Calibri" w:hAnsi="Calibri" w:cs="Tahoma"/>
                <w:lang w:val="it-IT"/>
              </w:rPr>
            </w:pPr>
          </w:p>
        </w:tc>
      </w:tr>
      <w:tr w:rsidR="00CC568E" w14:paraId="2A51D3E1"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DD88EA"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DA61AF"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E246F9"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C9947A" w14:textId="77777777" w:rsidR="00CC568E" w:rsidRDefault="00CC568E" w:rsidP="00CC568E">
            <w:pPr>
              <w:pStyle w:val="sche3"/>
              <w:snapToGrid w:val="0"/>
              <w:rPr>
                <w:rFonts w:ascii="Calibri" w:hAnsi="Calibri" w:cs="Tahoma"/>
                <w:lang w:val="it-IT"/>
              </w:rPr>
            </w:pPr>
          </w:p>
        </w:tc>
      </w:tr>
      <w:tr w:rsidR="00CC568E" w14:paraId="079A5FCB"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3A2420"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889ABE"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A550EE"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1E6F24" w14:textId="77777777" w:rsidR="00CC568E" w:rsidRDefault="00CC568E" w:rsidP="00CC568E">
            <w:pPr>
              <w:pStyle w:val="sche3"/>
              <w:snapToGrid w:val="0"/>
              <w:rPr>
                <w:rFonts w:ascii="Calibri" w:hAnsi="Calibri" w:cs="Tahoma"/>
                <w:lang w:val="it-IT"/>
              </w:rPr>
            </w:pPr>
          </w:p>
        </w:tc>
      </w:tr>
      <w:tr w:rsidR="00CC568E" w14:paraId="1339A956"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59AC90"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3DF009"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2E51A6"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F38FB" w14:textId="77777777" w:rsidR="00CC568E" w:rsidRDefault="00CC568E" w:rsidP="00CC568E">
            <w:pPr>
              <w:pStyle w:val="sche3"/>
              <w:snapToGrid w:val="0"/>
              <w:rPr>
                <w:rFonts w:ascii="Calibri" w:hAnsi="Calibri" w:cs="Tahoma"/>
                <w:lang w:val="it-IT"/>
              </w:rPr>
            </w:pPr>
          </w:p>
        </w:tc>
      </w:tr>
      <w:tr w:rsidR="00CC568E" w14:paraId="190FA6A0"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220BE8"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2F7796"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0B60BA"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8A91FF" w14:textId="77777777" w:rsidR="00CC568E" w:rsidRDefault="00CC568E" w:rsidP="00CC568E">
            <w:pPr>
              <w:pStyle w:val="sche3"/>
              <w:snapToGrid w:val="0"/>
              <w:rPr>
                <w:rFonts w:ascii="Calibri" w:hAnsi="Calibri" w:cs="Tahoma"/>
                <w:lang w:val="it-IT"/>
              </w:rPr>
            </w:pPr>
          </w:p>
        </w:tc>
      </w:tr>
      <w:tr w:rsidR="00CC568E" w14:paraId="15AE7D1B"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80A71"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355205"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982970"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7A7A31" w14:textId="77777777" w:rsidR="00CC568E" w:rsidRDefault="00CC568E" w:rsidP="00CC568E">
            <w:pPr>
              <w:pStyle w:val="sche3"/>
              <w:snapToGrid w:val="0"/>
              <w:rPr>
                <w:rFonts w:ascii="Calibri" w:hAnsi="Calibri" w:cs="Tahoma"/>
                <w:lang w:val="it-IT"/>
              </w:rPr>
            </w:pPr>
          </w:p>
        </w:tc>
      </w:tr>
      <w:tr w:rsidR="00CC568E" w14:paraId="0ADE2C17"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022F8D"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E71DA7"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693296"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C670B2" w14:textId="77777777" w:rsidR="00CC568E" w:rsidRDefault="00CC568E" w:rsidP="00CC568E">
            <w:pPr>
              <w:pStyle w:val="sche3"/>
              <w:snapToGrid w:val="0"/>
              <w:rPr>
                <w:rFonts w:ascii="Calibri" w:hAnsi="Calibri" w:cs="Tahoma"/>
                <w:lang w:val="it-IT"/>
              </w:rPr>
            </w:pPr>
          </w:p>
        </w:tc>
      </w:tr>
      <w:tr w:rsidR="00CC568E" w14:paraId="1A42D270"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4E3684"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8E165B"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FC87EF"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7C4B9" w14:textId="77777777" w:rsidR="00CC568E" w:rsidRDefault="00CC568E" w:rsidP="00CC568E">
            <w:pPr>
              <w:pStyle w:val="sche3"/>
              <w:snapToGrid w:val="0"/>
              <w:rPr>
                <w:rFonts w:ascii="Calibri" w:hAnsi="Calibri" w:cs="Tahoma"/>
                <w:lang w:val="it-IT"/>
              </w:rPr>
            </w:pPr>
          </w:p>
        </w:tc>
      </w:tr>
    </w:tbl>
    <w:p w14:paraId="315152B9" w14:textId="77777777" w:rsidR="00404EB8" w:rsidRDefault="00404EB8">
      <w:pPr>
        <w:pStyle w:val="Standard"/>
        <w:rPr>
          <w:rFonts w:ascii="Calibri" w:hAnsi="Calibri" w:cs="Tahoma"/>
          <w:sz w:val="20"/>
          <w:szCs w:val="20"/>
        </w:rPr>
      </w:pPr>
    </w:p>
    <w:p w14:paraId="3DFF7083" w14:textId="77777777" w:rsidR="00404EB8" w:rsidRDefault="00404EB8">
      <w:pPr>
        <w:pStyle w:val="Standard"/>
        <w:autoSpaceDE w:val="0"/>
        <w:ind w:left="-15"/>
        <w:jc w:val="center"/>
        <w:rPr>
          <w:rFonts w:ascii="Calibri" w:hAnsi="Calibri" w:cs="Tahoma"/>
          <w:b/>
          <w:bCs/>
          <w:sz w:val="20"/>
          <w:szCs w:val="20"/>
        </w:rPr>
      </w:pPr>
    </w:p>
    <w:p w14:paraId="0B8C146E" w14:textId="77777777" w:rsidR="00404EB8" w:rsidRDefault="0039130C">
      <w:pPr>
        <w:pStyle w:val="Standard"/>
        <w:autoSpaceDE w:val="0"/>
        <w:ind w:left="-15"/>
        <w:jc w:val="center"/>
        <w:rPr>
          <w:rFonts w:ascii="Calibri" w:hAnsi="Calibri" w:cs="Tahoma"/>
          <w:b/>
          <w:bCs/>
          <w:sz w:val="20"/>
          <w:szCs w:val="20"/>
        </w:rPr>
      </w:pPr>
      <w:r>
        <w:rPr>
          <w:rFonts w:ascii="Calibri" w:hAnsi="Calibri" w:cs="Tahoma"/>
          <w:b/>
          <w:bCs/>
          <w:sz w:val="20"/>
          <w:szCs w:val="20"/>
        </w:rPr>
        <w:t>oppure</w:t>
      </w:r>
    </w:p>
    <w:p w14:paraId="17F87457" w14:textId="77777777" w:rsidR="00404EB8" w:rsidRDefault="0039130C">
      <w:pPr>
        <w:pStyle w:val="Standard"/>
        <w:autoSpaceDE w:val="0"/>
        <w:ind w:left="-15"/>
        <w:jc w:val="both"/>
      </w:pPr>
      <w:r>
        <w:rPr>
          <w:rFonts w:ascii="Calibri" w:eastAsia="CourierNewOOEnc, 'MS Mincho'" w:hAnsi="Calibri" w:cs="CourierNewOOEnc, 'MS Mincho'"/>
          <w:b/>
          <w:bCs/>
          <w:color w:val="333333"/>
          <w:spacing w:val="-2"/>
          <w:sz w:val="20"/>
          <w:szCs w:val="20"/>
        </w:rPr>
        <w:lastRenderedPageBreak/>
        <w:t>□</w:t>
      </w:r>
      <w:r>
        <w:rPr>
          <w:rFonts w:ascii="Calibri" w:hAnsi="Calibri" w:cs="Tahoma"/>
          <w:sz w:val="20"/>
          <w:szCs w:val="20"/>
        </w:rPr>
        <w:t xml:space="preserve"> </w:t>
      </w:r>
      <w:r>
        <w:rPr>
          <w:rFonts w:ascii="Calibri" w:hAnsi="Calibri" w:cs="Tahoma"/>
          <w:i/>
          <w:iCs/>
          <w:sz w:val="20"/>
          <w:szCs w:val="20"/>
        </w:rPr>
        <w:t>Rete dotata di organo comune privo di potere di rappresentanza o reti sprovviste di organo comune</w:t>
      </w:r>
      <w:r>
        <w:rPr>
          <w:rFonts w:ascii="Calibri" w:hAnsi="Calibri" w:cs="Tahoma"/>
          <w:sz w:val="20"/>
          <w:szCs w:val="20"/>
        </w:rPr>
        <w:t xml:space="preserve"> (di cui all’art. 2.2 della citata determinazione AVCP n.3/2013);  </w:t>
      </w:r>
    </w:p>
    <w:p w14:paraId="3193DFCF" w14:textId="77777777" w:rsidR="00404EB8" w:rsidRDefault="0039130C">
      <w:pPr>
        <w:pStyle w:val="Standard"/>
        <w:numPr>
          <w:ilvl w:val="0"/>
          <w:numId w:val="16"/>
        </w:numPr>
        <w:autoSpaceDE w:val="0"/>
        <w:ind w:left="30" w:firstLine="0"/>
        <w:jc w:val="both"/>
      </w:pPr>
      <w:r>
        <w:rPr>
          <w:rFonts w:ascii="Calibri" w:hAnsi="Calibri" w:cs="Tahoma"/>
          <w:sz w:val="20"/>
          <w:szCs w:val="20"/>
        </w:rPr>
        <w:t>che la partecipazione alla gara viene effettuata congiuntamente ai soggetti di seguito indicati</w:t>
      </w:r>
      <w:r>
        <w:rPr>
          <w:rStyle w:val="Rimandonotaapidipagina"/>
          <w:rFonts w:ascii="Calibri" w:hAnsi="Calibri" w:cs="Tahoma"/>
          <w:sz w:val="20"/>
          <w:szCs w:val="20"/>
        </w:rPr>
        <w:footnoteReference w:id="6"/>
      </w:r>
      <w:r>
        <w:rPr>
          <w:rFonts w:ascii="Calibri" w:hAnsi="Calibri" w:cs="Tahoma"/>
          <w:i/>
          <w:sz w:val="20"/>
          <w:szCs w:val="20"/>
        </w:rPr>
        <w:t xml:space="preserve"> </w:t>
      </w:r>
      <w:r>
        <w:rPr>
          <w:rFonts w:ascii="Calibri" w:hAnsi="Calibri" w:cs="Tahoma"/>
          <w:sz w:val="20"/>
          <w:szCs w:val="20"/>
        </w:rPr>
        <w:t>e di impegnarsi, in caso di aggiudicazione, ad uniformarsi alla disciplina vigente in materia con riguardo ai raggruppamenti temporanei;</w:t>
      </w:r>
    </w:p>
    <w:p w14:paraId="10FDD681" w14:textId="77777777" w:rsidR="00404EB8" w:rsidRDefault="0039130C">
      <w:pPr>
        <w:pStyle w:val="Standard"/>
        <w:autoSpaceDE w:val="0"/>
        <w:ind w:left="30"/>
        <w:jc w:val="both"/>
        <w:rPr>
          <w:rFonts w:ascii="Calibri" w:hAnsi="Calibri" w:cs="Tahoma"/>
          <w:sz w:val="20"/>
          <w:szCs w:val="20"/>
        </w:rPr>
      </w:pPr>
      <w:r>
        <w:rPr>
          <w:rFonts w:ascii="Calibri" w:hAnsi="Calibri" w:cs="Tahoma"/>
          <w:sz w:val="20"/>
          <w:szCs w:val="20"/>
        </w:rPr>
        <w:t>- che le quote percentuali di partecipazione e di esecuzione sono le seguenti:</w:t>
      </w:r>
    </w:p>
    <w:p w14:paraId="751ABF38" w14:textId="77777777" w:rsidR="00404EB8" w:rsidRDefault="00404EB8">
      <w:pPr>
        <w:pStyle w:val="Standard"/>
        <w:rPr>
          <w:rFonts w:ascii="Calibri" w:hAnsi="Calibri" w:cs="Tahoma"/>
          <w:sz w:val="20"/>
          <w:szCs w:val="20"/>
        </w:rPr>
      </w:pPr>
    </w:p>
    <w:tbl>
      <w:tblPr>
        <w:tblW w:w="8217" w:type="dxa"/>
        <w:tblLayout w:type="fixed"/>
        <w:tblCellMar>
          <w:left w:w="10" w:type="dxa"/>
          <w:right w:w="10" w:type="dxa"/>
        </w:tblCellMar>
        <w:tblLook w:val="0000" w:firstRow="0" w:lastRow="0" w:firstColumn="0" w:lastColumn="0" w:noHBand="0" w:noVBand="0"/>
      </w:tblPr>
      <w:tblGrid>
        <w:gridCol w:w="1838"/>
        <w:gridCol w:w="2268"/>
        <w:gridCol w:w="2126"/>
        <w:gridCol w:w="1985"/>
      </w:tblGrid>
      <w:tr w:rsidR="00CC568E" w14:paraId="15B79F71" w14:textId="77777777" w:rsidTr="00CC568E">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26B591"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1036A5" w14:textId="77777777" w:rsidR="00CC568E" w:rsidRDefault="00CC568E">
            <w:pPr>
              <w:pStyle w:val="Standard"/>
              <w:tabs>
                <w:tab w:val="left" w:pos="363"/>
              </w:tabs>
              <w:snapToGrid w:val="0"/>
            </w:pPr>
            <w:r>
              <w:rPr>
                <w:rFonts w:ascii="Calibri" w:hAnsi="Calibri"/>
                <w:iCs/>
                <w:sz w:val="20"/>
                <w:szCs w:val="20"/>
              </w:rPr>
              <w:t>Ruolo nell’ambito della rete (ovvero se capogruppo o mandante)</w:t>
            </w: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0D2FE8" w14:textId="77777777" w:rsidR="00CC568E" w:rsidRDefault="00CC568E">
            <w:pPr>
              <w:pStyle w:val="sche3"/>
              <w:snapToGrid w:val="0"/>
            </w:pPr>
            <w:r>
              <w:rPr>
                <w:rFonts w:ascii="Calibri" w:hAnsi="Calibri" w:cs="Tahoma"/>
                <w:b/>
                <w:bCs/>
                <w:lang w:val="it-IT"/>
              </w:rPr>
              <w:t>Quota percentuale di partecipazione all'aggregazione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F3BA90" w14:textId="7DB70548" w:rsidR="00CC568E" w:rsidRDefault="00CC568E">
            <w:pPr>
              <w:pStyle w:val="sche3"/>
              <w:snapToGrid w:val="0"/>
            </w:pPr>
            <w:r>
              <w:rPr>
                <w:rFonts w:ascii="Calibri" w:hAnsi="Calibri" w:cs="Tahoma"/>
                <w:lang w:val="it-IT"/>
              </w:rPr>
              <w:t>Quota percentuale di ripartizione dei lavori</w:t>
            </w:r>
          </w:p>
        </w:tc>
      </w:tr>
      <w:tr w:rsidR="00CC568E" w14:paraId="36A5AE5B"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6C62D4"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184260"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B70ACE"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2667F0" w14:textId="77777777" w:rsidR="00CC568E" w:rsidRDefault="00CC568E">
            <w:pPr>
              <w:pStyle w:val="sche3"/>
              <w:snapToGrid w:val="0"/>
              <w:rPr>
                <w:rFonts w:ascii="Calibri" w:hAnsi="Calibri" w:cs="Tahoma"/>
                <w:lang w:val="it-IT"/>
              </w:rPr>
            </w:pPr>
          </w:p>
        </w:tc>
      </w:tr>
      <w:tr w:rsidR="00CC568E" w14:paraId="670BA570"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1E9CDF"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74D93F"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BF359B"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784E7C" w14:textId="77777777" w:rsidR="00CC568E" w:rsidRDefault="00CC568E">
            <w:pPr>
              <w:pStyle w:val="sche3"/>
              <w:snapToGrid w:val="0"/>
              <w:rPr>
                <w:rFonts w:ascii="Calibri" w:hAnsi="Calibri" w:cs="Tahoma"/>
                <w:lang w:val="it-IT"/>
              </w:rPr>
            </w:pPr>
          </w:p>
        </w:tc>
      </w:tr>
      <w:tr w:rsidR="00CC568E" w14:paraId="10C0E736"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D6B34C"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A93CE1"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916E83"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96B49" w14:textId="77777777" w:rsidR="00CC568E" w:rsidRDefault="00CC568E">
            <w:pPr>
              <w:pStyle w:val="sche3"/>
              <w:snapToGrid w:val="0"/>
              <w:rPr>
                <w:rFonts w:ascii="Calibri" w:hAnsi="Calibri" w:cs="Tahoma"/>
                <w:lang w:val="it-IT"/>
              </w:rPr>
            </w:pPr>
          </w:p>
        </w:tc>
      </w:tr>
      <w:tr w:rsidR="00CC568E" w14:paraId="721BDBD9"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72B232"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2B0F1D"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EFBB66"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F53F9A" w14:textId="77777777" w:rsidR="00CC568E" w:rsidRDefault="00CC568E">
            <w:pPr>
              <w:pStyle w:val="sche3"/>
              <w:snapToGrid w:val="0"/>
              <w:rPr>
                <w:rFonts w:ascii="Calibri" w:hAnsi="Calibri" w:cs="Tahoma"/>
                <w:lang w:val="it-IT"/>
              </w:rPr>
            </w:pPr>
          </w:p>
        </w:tc>
      </w:tr>
      <w:tr w:rsidR="00CC568E" w14:paraId="20ED526A"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CE02A7"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488D05"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56D62D"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6362A0" w14:textId="77777777" w:rsidR="00CC568E" w:rsidRDefault="00CC568E">
            <w:pPr>
              <w:pStyle w:val="sche3"/>
              <w:snapToGrid w:val="0"/>
              <w:rPr>
                <w:rFonts w:ascii="Calibri" w:hAnsi="Calibri" w:cs="Tahoma"/>
                <w:lang w:val="it-IT"/>
              </w:rPr>
            </w:pPr>
          </w:p>
        </w:tc>
      </w:tr>
    </w:tbl>
    <w:p w14:paraId="4B7F6C32" w14:textId="77777777" w:rsidR="00404EB8" w:rsidRDefault="0039130C">
      <w:pPr>
        <w:pStyle w:val="Standard"/>
        <w:autoSpaceDE w:val="0"/>
        <w:ind w:left="-15"/>
        <w:jc w:val="both"/>
        <w:rPr>
          <w:rFonts w:ascii="Calibri" w:hAnsi="Calibri" w:cs="Tahoma"/>
          <w:b/>
          <w:bCs/>
          <w:sz w:val="20"/>
          <w:szCs w:val="20"/>
        </w:rPr>
      </w:pPr>
      <w:r>
        <w:rPr>
          <w:rFonts w:ascii="Calibri" w:hAnsi="Calibri" w:cs="Tahoma"/>
          <w:b/>
          <w:bCs/>
          <w:sz w:val="20"/>
          <w:szCs w:val="20"/>
        </w:rPr>
        <w:t>oppure</w:t>
      </w:r>
    </w:p>
    <w:p w14:paraId="7266A323" w14:textId="77777777" w:rsidR="00404EB8" w:rsidRDefault="0039130C">
      <w:pPr>
        <w:pStyle w:val="Standard"/>
        <w:autoSpaceDE w:val="0"/>
        <w:ind w:left="-15"/>
        <w:jc w:val="both"/>
      </w:pPr>
      <w:r>
        <w:rPr>
          <w:rFonts w:ascii="Calibri" w:eastAsia="CourierNewOOEnc, 'MS Mincho'" w:hAnsi="Calibri" w:cs="CourierNewOOEnc, 'MS Mincho'"/>
          <w:color w:val="333333"/>
          <w:spacing w:val="-2"/>
          <w:sz w:val="20"/>
          <w:szCs w:val="20"/>
        </w:rPr>
        <w:t>□</w:t>
      </w:r>
      <w:r>
        <w:rPr>
          <w:rFonts w:ascii="Calibri" w:hAnsi="Calibri" w:cs="Tahoma"/>
          <w:sz w:val="20"/>
          <w:szCs w:val="20"/>
        </w:rPr>
        <w:t xml:space="preserve"> </w:t>
      </w:r>
      <w:r>
        <w:rPr>
          <w:rFonts w:ascii="Calibri" w:hAnsi="Calibri" w:cs="Tahoma"/>
          <w:i/>
          <w:iCs/>
          <w:sz w:val="20"/>
          <w:szCs w:val="20"/>
        </w:rPr>
        <w:t xml:space="preserve">Rete dotata di organo comune e di soggettività giuridica (di cui all’art. 2.3 della citata determinazione AVCP n.3/2013);  </w:t>
      </w:r>
    </w:p>
    <w:p w14:paraId="668D61E9" w14:textId="77777777" w:rsidR="00404EB8" w:rsidRDefault="0039130C">
      <w:pPr>
        <w:pStyle w:val="Standard"/>
        <w:tabs>
          <w:tab w:val="left" w:pos="284"/>
          <w:tab w:val="left" w:pos="714"/>
        </w:tabs>
        <w:jc w:val="both"/>
      </w:pPr>
      <w:r>
        <w:rPr>
          <w:rFonts w:ascii="Calibri" w:hAnsi="Calibri" w:cs="Tahoma"/>
          <w:sz w:val="20"/>
          <w:szCs w:val="20"/>
        </w:rPr>
        <w:t>- che la rete concorre alla presente gara per conto della/e seguente/i impresa/e aderenti:</w:t>
      </w:r>
      <w:r>
        <w:rPr>
          <w:rStyle w:val="Rimandonotaapidipagina"/>
          <w:rFonts w:ascii="Calibri" w:hAnsi="Calibri" w:cs="Tahoma"/>
          <w:sz w:val="20"/>
          <w:szCs w:val="20"/>
        </w:rPr>
        <w:footnoteReference w:id="7"/>
      </w:r>
      <w:r>
        <w:rPr>
          <w:rFonts w:ascii="Calibri" w:hAnsi="Calibri" w:cs="Tahoma"/>
          <w:sz w:val="20"/>
          <w:szCs w:val="20"/>
        </w:rPr>
        <w:t xml:space="preserve"> </w:t>
      </w:r>
    </w:p>
    <w:tbl>
      <w:tblPr>
        <w:tblW w:w="9209" w:type="dxa"/>
        <w:tblLayout w:type="fixed"/>
        <w:tblCellMar>
          <w:left w:w="10" w:type="dxa"/>
          <w:right w:w="10" w:type="dxa"/>
        </w:tblCellMar>
        <w:tblLook w:val="0000" w:firstRow="0" w:lastRow="0" w:firstColumn="0" w:lastColumn="0" w:noHBand="0" w:noVBand="0"/>
      </w:tblPr>
      <w:tblGrid>
        <w:gridCol w:w="9209"/>
      </w:tblGrid>
      <w:tr w:rsidR="00404EB8" w14:paraId="58D93094"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F20C92"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5628109"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297B0E"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47E512F4"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FCEB8A"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3A15045D" w14:textId="77777777" w:rsidR="00404EB8" w:rsidRDefault="0039130C">
      <w:pPr>
        <w:pStyle w:val="Standard"/>
        <w:rPr>
          <w:rFonts w:ascii="Calibri" w:hAnsi="Calibri" w:cs="Tahoma"/>
          <w:sz w:val="20"/>
          <w:szCs w:val="20"/>
        </w:rPr>
      </w:pPr>
      <w:r>
        <w:rPr>
          <w:rFonts w:ascii="Calibri" w:hAnsi="Calibri" w:cs="Tahoma"/>
          <w:sz w:val="20"/>
          <w:szCs w:val="20"/>
        </w:rPr>
        <w:t>che le quote percentuali di partecipazione e di esecuzione sono le seguenti:</w:t>
      </w:r>
    </w:p>
    <w:tbl>
      <w:tblPr>
        <w:tblW w:w="7366" w:type="dxa"/>
        <w:tblInd w:w="-5" w:type="dxa"/>
        <w:tblLayout w:type="fixed"/>
        <w:tblCellMar>
          <w:left w:w="10" w:type="dxa"/>
          <w:right w:w="10" w:type="dxa"/>
        </w:tblCellMar>
        <w:tblLook w:val="0000" w:firstRow="0" w:lastRow="0" w:firstColumn="0" w:lastColumn="0" w:noHBand="0" w:noVBand="0"/>
      </w:tblPr>
      <w:tblGrid>
        <w:gridCol w:w="2263"/>
        <w:gridCol w:w="2694"/>
        <w:gridCol w:w="2409"/>
      </w:tblGrid>
      <w:tr w:rsidR="00CC568E" w14:paraId="6196070A" w14:textId="77777777" w:rsidTr="00CC568E">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5548F0"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DC0146" w14:textId="77777777" w:rsidR="00CC568E" w:rsidRDefault="00CC568E">
            <w:pPr>
              <w:pStyle w:val="sche3"/>
              <w:snapToGrid w:val="0"/>
            </w:pPr>
            <w:r>
              <w:rPr>
                <w:rFonts w:ascii="Calibri" w:hAnsi="Calibri" w:cs="Tahoma"/>
                <w:b/>
                <w:bCs/>
                <w:lang w:val="it-IT"/>
              </w:rPr>
              <w:t>Quota percentuale di partecipazione all'aggregazione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2984FD" w14:textId="77777777" w:rsidR="00CC568E" w:rsidRDefault="00CC568E">
            <w:pPr>
              <w:pStyle w:val="sche3"/>
              <w:snapToGrid w:val="0"/>
            </w:pPr>
            <w:r>
              <w:rPr>
                <w:rFonts w:ascii="Calibri" w:hAnsi="Calibri" w:cs="Tahoma"/>
                <w:lang w:val="it-IT"/>
              </w:rPr>
              <w:t>Quota percentuale di ripartizione dei lavori</w:t>
            </w:r>
          </w:p>
        </w:tc>
      </w:tr>
      <w:tr w:rsidR="00CC568E" w14:paraId="1FDA0797"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98F900"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956432"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319AEC" w14:textId="77777777" w:rsidR="00CC568E" w:rsidRDefault="00CC568E">
            <w:pPr>
              <w:pStyle w:val="sche3"/>
              <w:snapToGrid w:val="0"/>
              <w:rPr>
                <w:rFonts w:ascii="Calibri" w:hAnsi="Calibri" w:cs="Tahoma"/>
                <w:lang w:val="it-IT"/>
              </w:rPr>
            </w:pPr>
          </w:p>
        </w:tc>
      </w:tr>
      <w:tr w:rsidR="00CC568E" w14:paraId="4C426D64"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61F178"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793240"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89C127" w14:textId="77777777" w:rsidR="00CC568E" w:rsidRDefault="00CC568E">
            <w:pPr>
              <w:pStyle w:val="sche3"/>
              <w:snapToGrid w:val="0"/>
              <w:rPr>
                <w:rFonts w:ascii="Calibri" w:hAnsi="Calibri" w:cs="Tahoma"/>
                <w:lang w:val="it-IT"/>
              </w:rPr>
            </w:pPr>
          </w:p>
        </w:tc>
      </w:tr>
      <w:tr w:rsidR="00CC568E" w14:paraId="47B1243B"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6B620E"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9D8CED"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3431C6" w14:textId="77777777" w:rsidR="00CC568E" w:rsidRDefault="00CC568E">
            <w:pPr>
              <w:pStyle w:val="sche3"/>
              <w:snapToGrid w:val="0"/>
              <w:rPr>
                <w:rFonts w:ascii="Calibri" w:hAnsi="Calibri" w:cs="Tahoma"/>
                <w:lang w:val="it-IT"/>
              </w:rPr>
            </w:pPr>
          </w:p>
        </w:tc>
      </w:tr>
      <w:tr w:rsidR="00CC568E" w14:paraId="494FB664"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C7B72F"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CB83E2"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8F27AE" w14:textId="77777777" w:rsidR="00CC568E" w:rsidRDefault="00CC568E">
            <w:pPr>
              <w:pStyle w:val="sche3"/>
              <w:snapToGrid w:val="0"/>
              <w:rPr>
                <w:rFonts w:ascii="Calibri" w:hAnsi="Calibri" w:cs="Tahoma"/>
                <w:lang w:val="it-IT"/>
              </w:rPr>
            </w:pPr>
          </w:p>
        </w:tc>
      </w:tr>
      <w:tr w:rsidR="00CC568E" w14:paraId="6A18E9D6"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14E423"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80C2F8"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C47D08" w14:textId="77777777" w:rsidR="00CC568E" w:rsidRDefault="00CC568E">
            <w:pPr>
              <w:pStyle w:val="sche3"/>
              <w:snapToGrid w:val="0"/>
              <w:rPr>
                <w:rFonts w:ascii="Calibri" w:hAnsi="Calibri" w:cs="Tahoma"/>
                <w:lang w:val="it-IT"/>
              </w:rPr>
            </w:pPr>
          </w:p>
        </w:tc>
      </w:tr>
    </w:tbl>
    <w:p w14:paraId="58CFA6D5" w14:textId="77777777" w:rsidR="00404EB8" w:rsidRDefault="0039130C">
      <w:pPr>
        <w:pStyle w:val="Corpodeltesto2"/>
        <w:spacing w:before="280" w:line="100" w:lineRule="atLeast"/>
      </w:pPr>
      <w:r>
        <w:rPr>
          <w:rFonts w:ascii="Calibri" w:hAnsi="Calibri" w:cs="Tahoma"/>
          <w:b/>
          <w:bCs/>
          <w:iCs/>
          <w:color w:val="000000"/>
          <w:sz w:val="20"/>
          <w:szCs w:val="20"/>
        </w:rPr>
        <w:t xml:space="preserve">7. </w:t>
      </w:r>
      <w:r>
        <w:rPr>
          <w:rFonts w:ascii="Calibri" w:hAnsi="Calibri" w:cs="Tahoma"/>
          <w:iCs/>
          <w:color w:val="000000"/>
          <w:sz w:val="20"/>
          <w:szCs w:val="20"/>
          <w:u w:val="single"/>
        </w:rPr>
        <w:t xml:space="preserve">in caso di GEIE di cui alla lettera g) dell'art. 45 comma 2 </w:t>
      </w:r>
      <w:r>
        <w:rPr>
          <w:rFonts w:ascii="Calibri" w:hAnsi="Calibri" w:cs="Tahoma"/>
          <w:iCs/>
          <w:color w:val="333333"/>
          <w:sz w:val="20"/>
          <w:szCs w:val="20"/>
          <w:u w:val="single"/>
        </w:rPr>
        <w:t xml:space="preserve">del </w:t>
      </w:r>
      <w:proofErr w:type="spellStart"/>
      <w:r>
        <w:rPr>
          <w:rFonts w:ascii="Calibri" w:hAnsi="Calibri" w:cs="Tahoma"/>
          <w:iCs/>
          <w:color w:val="333333"/>
          <w:sz w:val="20"/>
          <w:szCs w:val="20"/>
          <w:u w:val="single"/>
        </w:rPr>
        <w:t>D.Lgs.</w:t>
      </w:r>
      <w:proofErr w:type="spellEnd"/>
      <w:r>
        <w:rPr>
          <w:rFonts w:ascii="Calibri" w:hAnsi="Calibri" w:cs="Tahoma"/>
          <w:iCs/>
          <w:color w:val="333333"/>
          <w:sz w:val="20"/>
          <w:szCs w:val="20"/>
          <w:u w:val="single"/>
        </w:rPr>
        <w:t xml:space="preserve"> 50/2016</w:t>
      </w:r>
      <w:r>
        <w:rPr>
          <w:rFonts w:ascii="Calibri" w:hAnsi="Calibri" w:cs="Tahoma"/>
          <w:iCs/>
          <w:color w:val="333333"/>
          <w:sz w:val="20"/>
          <w:szCs w:val="20"/>
        </w:rPr>
        <w:t>:</w:t>
      </w:r>
    </w:p>
    <w:p w14:paraId="31402F64" w14:textId="77777777" w:rsidR="00404EB8" w:rsidRDefault="0039130C">
      <w:pPr>
        <w:pStyle w:val="Standard"/>
        <w:autoSpaceDE w:val="0"/>
      </w:pPr>
      <w:r>
        <w:rPr>
          <w:rFonts w:ascii="Calibri" w:eastAsia="CourierNewOOEnc, 'MS Mincho'" w:hAnsi="Calibri" w:cs="CourierNewOOEnc, 'MS Mincho'"/>
          <w:b/>
          <w:bCs/>
          <w:iCs/>
          <w:color w:val="000000"/>
          <w:sz w:val="20"/>
          <w:szCs w:val="20"/>
        </w:rPr>
        <w:t>□</w:t>
      </w:r>
      <w:r>
        <w:rPr>
          <w:rFonts w:ascii="Calibri" w:hAnsi="Calibri" w:cs="Tahoma"/>
          <w:b/>
          <w:bCs/>
          <w:iCs/>
          <w:color w:val="000000"/>
          <w:sz w:val="20"/>
          <w:szCs w:val="20"/>
        </w:rPr>
        <w:t xml:space="preserve"> </w:t>
      </w:r>
      <w:r>
        <w:rPr>
          <w:rFonts w:ascii="Calibri" w:hAnsi="Calibri" w:cs="Tahoma"/>
          <w:sz w:val="20"/>
          <w:szCs w:val="20"/>
        </w:rPr>
        <w:t>soggetti che abbiano stipulato il contratto di gruppo europeo di interesse economico (GEIE) ai sensi del decreto legislativo 23 luglio 1991, n. 240;</w:t>
      </w:r>
    </w:p>
    <w:p w14:paraId="0666EC65" w14:textId="77777777" w:rsidR="00404EB8" w:rsidRDefault="0039130C">
      <w:pPr>
        <w:pStyle w:val="Standard"/>
        <w:tabs>
          <w:tab w:val="left" w:pos="720"/>
        </w:tabs>
        <w:ind w:left="357" w:hanging="357"/>
      </w:pPr>
      <w:r>
        <w:rPr>
          <w:rFonts w:ascii="Calibri" w:hAnsi="Calibri" w:cs="Tahoma"/>
          <w:sz w:val="20"/>
          <w:szCs w:val="20"/>
        </w:rPr>
        <w:t>(</w:t>
      </w:r>
      <w:r>
        <w:rPr>
          <w:rFonts w:ascii="Calibri" w:hAnsi="Calibri" w:cs="Tahoma"/>
          <w:i/>
          <w:sz w:val="20"/>
          <w:szCs w:val="20"/>
        </w:rPr>
        <w:t>indicare la denominazione e sede legale dei soggetti / imprese del GEIE):</w:t>
      </w:r>
      <w:r>
        <w:rPr>
          <w:rStyle w:val="Rimandonotaapidipagina"/>
          <w:rFonts w:ascii="Calibri" w:hAnsi="Calibri" w:cs="Tahoma"/>
          <w:i/>
          <w:sz w:val="20"/>
          <w:szCs w:val="20"/>
        </w:rPr>
        <w:footnoteReference w:id="8"/>
      </w:r>
    </w:p>
    <w:tbl>
      <w:tblPr>
        <w:tblW w:w="7347" w:type="dxa"/>
        <w:tblInd w:w="19" w:type="dxa"/>
        <w:tblLayout w:type="fixed"/>
        <w:tblCellMar>
          <w:left w:w="10" w:type="dxa"/>
          <w:right w:w="10" w:type="dxa"/>
        </w:tblCellMar>
        <w:tblLook w:val="0000" w:firstRow="0" w:lastRow="0" w:firstColumn="0" w:lastColumn="0" w:noHBand="0" w:noVBand="0"/>
      </w:tblPr>
      <w:tblGrid>
        <w:gridCol w:w="2244"/>
        <w:gridCol w:w="2694"/>
        <w:gridCol w:w="2409"/>
      </w:tblGrid>
      <w:tr w:rsidR="00CC568E" w14:paraId="6D44A2CA" w14:textId="77777777" w:rsidTr="00CC568E">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8782BC" w14:textId="77777777" w:rsidR="00CC568E" w:rsidRDefault="00CC568E">
            <w:pPr>
              <w:pStyle w:val="Standard"/>
              <w:tabs>
                <w:tab w:val="left" w:pos="363"/>
              </w:tabs>
              <w:snapToGrid w:val="0"/>
            </w:pPr>
            <w:r>
              <w:rPr>
                <w:rFonts w:ascii="Calibri" w:hAnsi="Calibri" w:cs="Tahoma"/>
                <w:iCs/>
                <w:sz w:val="20"/>
                <w:szCs w:val="20"/>
              </w:rPr>
              <w:t>Denominazione/ragione sociale</w:t>
            </w: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AF27F0" w14:textId="77777777" w:rsidR="00CC568E" w:rsidRDefault="00CC568E">
            <w:pPr>
              <w:pStyle w:val="Standard"/>
              <w:tabs>
                <w:tab w:val="left" w:pos="363"/>
              </w:tabs>
              <w:snapToGrid w:val="0"/>
            </w:pPr>
            <w:r>
              <w:rPr>
                <w:rFonts w:ascii="Calibri" w:hAnsi="Calibri" w:cs="Tahoma"/>
                <w:iCs/>
                <w:sz w:val="20"/>
                <w:szCs w:val="20"/>
              </w:rPr>
              <w:t>Ruolo nell’ambito del GEIE (ovvero se capogruppo o mandante)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9BDA29" w14:textId="77777777" w:rsidR="00CC568E" w:rsidRDefault="00CC568E">
            <w:pPr>
              <w:pStyle w:val="sche3"/>
              <w:tabs>
                <w:tab w:val="left" w:pos="363"/>
              </w:tabs>
              <w:snapToGrid w:val="0"/>
            </w:pPr>
            <w:r>
              <w:rPr>
                <w:rFonts w:ascii="Calibri" w:hAnsi="Calibri" w:cs="Tahoma"/>
                <w:iCs/>
                <w:lang w:val="it-IT"/>
              </w:rPr>
              <w:t>Quota percentuale di ripartizione dei lavori</w:t>
            </w:r>
          </w:p>
        </w:tc>
      </w:tr>
      <w:tr w:rsidR="00CC568E" w14:paraId="5E9B1BA0" w14:textId="77777777" w:rsidTr="00CC568E">
        <w:trPr>
          <w:trHeight w:val="397"/>
        </w:trPr>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260415" w14:textId="77777777" w:rsidR="00CC568E" w:rsidRDefault="00CC568E">
            <w:pPr>
              <w:pStyle w:val="Standard"/>
              <w:tabs>
                <w:tab w:val="left" w:pos="363"/>
              </w:tabs>
              <w:snapToGrid w:val="0"/>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779EA1" w14:textId="77777777" w:rsidR="00CC568E" w:rsidRDefault="00CC568E">
            <w:pPr>
              <w:pStyle w:val="Standard"/>
              <w:tabs>
                <w:tab w:val="left" w:pos="363"/>
              </w:tabs>
              <w:snapToGrid w:val="0"/>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0D49DA" w14:textId="77777777" w:rsidR="00CC568E" w:rsidRDefault="00CC568E">
            <w:pPr>
              <w:pStyle w:val="Standard"/>
              <w:tabs>
                <w:tab w:val="left" w:pos="363"/>
              </w:tabs>
              <w:snapToGrid w:val="0"/>
            </w:pPr>
          </w:p>
        </w:tc>
      </w:tr>
      <w:tr w:rsidR="00CC568E" w14:paraId="2FAAC542" w14:textId="77777777" w:rsidTr="00CC568E">
        <w:trPr>
          <w:trHeight w:val="397"/>
        </w:trPr>
        <w:tc>
          <w:tcPr>
            <w:tcW w:w="2244" w:type="dxa"/>
            <w:tcBorders>
              <w:left w:val="single" w:sz="4" w:space="0" w:color="000000"/>
              <w:bottom w:val="single" w:sz="4" w:space="0" w:color="000000"/>
            </w:tcBorders>
            <w:shd w:val="clear" w:color="auto" w:fill="auto"/>
            <w:tcMar>
              <w:top w:w="0" w:type="dxa"/>
              <w:left w:w="70" w:type="dxa"/>
              <w:bottom w:w="0" w:type="dxa"/>
              <w:right w:w="70" w:type="dxa"/>
            </w:tcMar>
          </w:tcPr>
          <w:p w14:paraId="7F7FC068" w14:textId="77777777" w:rsidR="00CC568E" w:rsidRDefault="00CC568E">
            <w:pPr>
              <w:pStyle w:val="Standard"/>
              <w:tabs>
                <w:tab w:val="left" w:pos="363"/>
              </w:tabs>
              <w:snapToGrid w:val="0"/>
              <w:rPr>
                <w:rFonts w:ascii="Calibri" w:hAnsi="Calibri"/>
                <w:sz w:val="20"/>
                <w:szCs w:val="20"/>
              </w:rPr>
            </w:pPr>
          </w:p>
        </w:tc>
        <w:tc>
          <w:tcPr>
            <w:tcW w:w="2694" w:type="dxa"/>
            <w:tcBorders>
              <w:left w:val="single" w:sz="4" w:space="0" w:color="000000"/>
              <w:bottom w:val="single" w:sz="4" w:space="0" w:color="000000"/>
            </w:tcBorders>
            <w:shd w:val="clear" w:color="auto" w:fill="auto"/>
            <w:tcMar>
              <w:top w:w="0" w:type="dxa"/>
              <w:left w:w="70" w:type="dxa"/>
              <w:bottom w:w="0" w:type="dxa"/>
              <w:right w:w="70" w:type="dxa"/>
            </w:tcMar>
          </w:tcPr>
          <w:p w14:paraId="63055C93" w14:textId="77777777" w:rsidR="00CC568E" w:rsidRDefault="00CC568E">
            <w:pPr>
              <w:pStyle w:val="Standard"/>
              <w:tabs>
                <w:tab w:val="left" w:pos="363"/>
              </w:tabs>
              <w:snapToGrid w:val="0"/>
              <w:rPr>
                <w:rFonts w:ascii="Calibri" w:hAnsi="Calibri"/>
                <w:sz w:val="20"/>
                <w:szCs w:val="20"/>
              </w:rPr>
            </w:pPr>
          </w:p>
        </w:tc>
        <w:tc>
          <w:tcPr>
            <w:tcW w:w="24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BD6AE9" w14:textId="77777777" w:rsidR="00CC568E" w:rsidRDefault="00CC568E">
            <w:pPr>
              <w:pStyle w:val="Standard"/>
              <w:tabs>
                <w:tab w:val="left" w:pos="363"/>
              </w:tabs>
              <w:snapToGrid w:val="0"/>
              <w:rPr>
                <w:rFonts w:ascii="Calibri" w:hAnsi="Calibri"/>
                <w:sz w:val="20"/>
                <w:szCs w:val="20"/>
              </w:rPr>
            </w:pPr>
          </w:p>
        </w:tc>
      </w:tr>
      <w:tr w:rsidR="00CC568E" w14:paraId="39F26F1D" w14:textId="77777777" w:rsidTr="00CC568E">
        <w:trPr>
          <w:trHeight w:val="397"/>
        </w:trPr>
        <w:tc>
          <w:tcPr>
            <w:tcW w:w="2244" w:type="dxa"/>
            <w:tcBorders>
              <w:left w:val="single" w:sz="4" w:space="0" w:color="000000"/>
              <w:bottom w:val="single" w:sz="4" w:space="0" w:color="000000"/>
            </w:tcBorders>
            <w:shd w:val="clear" w:color="auto" w:fill="auto"/>
            <w:tcMar>
              <w:top w:w="0" w:type="dxa"/>
              <w:left w:w="70" w:type="dxa"/>
              <w:bottom w:w="0" w:type="dxa"/>
              <w:right w:w="70" w:type="dxa"/>
            </w:tcMar>
          </w:tcPr>
          <w:p w14:paraId="455E3E1C" w14:textId="77777777" w:rsidR="00CC568E" w:rsidRDefault="00CC568E">
            <w:pPr>
              <w:pStyle w:val="Standard"/>
              <w:tabs>
                <w:tab w:val="left" w:pos="363"/>
              </w:tabs>
              <w:snapToGrid w:val="0"/>
              <w:rPr>
                <w:rFonts w:ascii="Calibri" w:hAnsi="Calibri"/>
                <w:sz w:val="20"/>
                <w:szCs w:val="20"/>
              </w:rPr>
            </w:pPr>
          </w:p>
        </w:tc>
        <w:tc>
          <w:tcPr>
            <w:tcW w:w="2694" w:type="dxa"/>
            <w:tcBorders>
              <w:left w:val="single" w:sz="4" w:space="0" w:color="000000"/>
              <w:bottom w:val="single" w:sz="4" w:space="0" w:color="000000"/>
            </w:tcBorders>
            <w:shd w:val="clear" w:color="auto" w:fill="auto"/>
            <w:tcMar>
              <w:top w:w="0" w:type="dxa"/>
              <w:left w:w="70" w:type="dxa"/>
              <w:bottom w:w="0" w:type="dxa"/>
              <w:right w:w="70" w:type="dxa"/>
            </w:tcMar>
          </w:tcPr>
          <w:p w14:paraId="4B8181F0" w14:textId="77777777" w:rsidR="00CC568E" w:rsidRDefault="00CC568E">
            <w:pPr>
              <w:pStyle w:val="Standard"/>
              <w:tabs>
                <w:tab w:val="left" w:pos="363"/>
              </w:tabs>
              <w:snapToGrid w:val="0"/>
              <w:rPr>
                <w:rFonts w:ascii="Calibri" w:hAnsi="Calibri"/>
                <w:sz w:val="20"/>
                <w:szCs w:val="20"/>
              </w:rPr>
            </w:pPr>
          </w:p>
        </w:tc>
        <w:tc>
          <w:tcPr>
            <w:tcW w:w="24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62BA8A" w14:textId="77777777" w:rsidR="00CC568E" w:rsidRDefault="00CC568E">
            <w:pPr>
              <w:pStyle w:val="Standard"/>
              <w:tabs>
                <w:tab w:val="left" w:pos="363"/>
              </w:tabs>
              <w:snapToGrid w:val="0"/>
              <w:rPr>
                <w:rFonts w:ascii="Calibri" w:hAnsi="Calibri"/>
                <w:sz w:val="20"/>
                <w:szCs w:val="20"/>
              </w:rPr>
            </w:pPr>
          </w:p>
        </w:tc>
      </w:tr>
    </w:tbl>
    <w:p w14:paraId="249D6B9A" w14:textId="0392F1B4" w:rsidR="00404EB8" w:rsidRDefault="00CC568E">
      <w:pPr>
        <w:pStyle w:val="Standard"/>
        <w:autoSpaceDE w:val="0"/>
        <w:spacing w:before="280" w:line="100" w:lineRule="atLeast"/>
        <w:jc w:val="both"/>
      </w:pPr>
      <w:r w:rsidRPr="00CC568E">
        <w:rPr>
          <w:rFonts w:ascii="Calibri" w:hAnsi="Calibri" w:cs="Tahoma"/>
          <w:b/>
          <w:bCs/>
          <w:iCs/>
          <w:color w:val="000000"/>
          <w:sz w:val="20"/>
          <w:szCs w:val="20"/>
        </w:rPr>
        <w:t>8.</w:t>
      </w:r>
      <w:r>
        <w:rPr>
          <w:rFonts w:ascii="Calibri" w:hAnsi="Calibri" w:cs="Tahoma"/>
          <w:iCs/>
          <w:color w:val="000000"/>
          <w:sz w:val="20"/>
          <w:szCs w:val="20"/>
        </w:rPr>
        <w:t xml:space="preserve"> </w:t>
      </w:r>
      <w:r w:rsidR="0039130C">
        <w:rPr>
          <w:rFonts w:ascii="Calibri" w:hAnsi="Calibri" w:cs="Tahoma"/>
          <w:iCs/>
          <w:color w:val="000000"/>
          <w:sz w:val="20"/>
          <w:szCs w:val="20"/>
        </w:rPr>
        <w:t>dichiara di impegnarsi, in caso di aggiudicazione, ad uniformarsi alla disciplina vigente con riguardo ai raggruppamenti temporanei o consorzi o GEIE ai sensi dell’art. 48 comma 8 del Codice, conferendo mandato collettivo speciale con rappresentanza all’impresa indicata nella tabella di cui sopra e qualificata come mandataria, che stipulerà il contratto in nome e per conto delle mandanti/consorziate;</w:t>
      </w:r>
    </w:p>
    <w:p w14:paraId="4635B209" w14:textId="77CA5008" w:rsidR="00404EB8" w:rsidRDefault="00CC568E">
      <w:pPr>
        <w:pStyle w:val="Corpodeltesto2"/>
        <w:spacing w:before="280" w:line="100" w:lineRule="atLeast"/>
      </w:pPr>
      <w:r>
        <w:rPr>
          <w:rFonts w:ascii="Calibri" w:hAnsi="Calibri" w:cs="Tahoma"/>
          <w:b/>
          <w:bCs/>
          <w:iCs/>
          <w:color w:val="000000"/>
          <w:sz w:val="20"/>
          <w:szCs w:val="20"/>
        </w:rPr>
        <w:t>9</w:t>
      </w:r>
      <w:r w:rsidR="0039130C">
        <w:rPr>
          <w:rFonts w:ascii="Calibri" w:hAnsi="Calibri" w:cs="Tahoma"/>
          <w:b/>
          <w:bCs/>
          <w:iCs/>
          <w:color w:val="000000"/>
          <w:sz w:val="20"/>
          <w:szCs w:val="20"/>
        </w:rPr>
        <w:t xml:space="preserve">. </w:t>
      </w:r>
      <w:r w:rsidR="0039130C">
        <w:rPr>
          <w:rFonts w:ascii="Calibri" w:hAnsi="Calibri" w:cs="Tahoma"/>
          <w:iCs/>
          <w:color w:val="000000"/>
          <w:sz w:val="20"/>
          <w:szCs w:val="20"/>
          <w:u w:val="single"/>
        </w:rPr>
        <w:t xml:space="preserve">in caso di operatore economico stabilito in altri stati membri di cui all'art 45 comma 1 del </w:t>
      </w:r>
      <w:proofErr w:type="spellStart"/>
      <w:r w:rsidR="0039130C">
        <w:rPr>
          <w:rFonts w:ascii="Calibri" w:hAnsi="Calibri" w:cs="Tahoma"/>
          <w:iCs/>
          <w:color w:val="333333"/>
          <w:sz w:val="20"/>
          <w:szCs w:val="20"/>
          <w:u w:val="single"/>
        </w:rPr>
        <w:t>D.Lgs.</w:t>
      </w:r>
      <w:proofErr w:type="spellEnd"/>
      <w:r w:rsidR="0039130C">
        <w:rPr>
          <w:rFonts w:ascii="Calibri" w:hAnsi="Calibri" w:cs="Tahoma"/>
          <w:iCs/>
          <w:color w:val="333333"/>
          <w:sz w:val="20"/>
          <w:szCs w:val="20"/>
          <w:u w:val="single"/>
        </w:rPr>
        <w:t xml:space="preserve"> 50/2016</w:t>
      </w:r>
      <w:r w:rsidR="0039130C">
        <w:rPr>
          <w:rFonts w:ascii="Calibri" w:hAnsi="Calibri" w:cs="Tahoma"/>
          <w:iCs/>
          <w:color w:val="333333"/>
          <w:sz w:val="20"/>
          <w:szCs w:val="20"/>
        </w:rPr>
        <w:t>:</w:t>
      </w:r>
    </w:p>
    <w:p w14:paraId="14FBDADD" w14:textId="77777777" w:rsidR="00404EB8" w:rsidRDefault="0039130C">
      <w:pPr>
        <w:pStyle w:val="Standard"/>
        <w:autoSpaceDE w:val="0"/>
        <w:ind w:left="15" w:hanging="15"/>
        <w:jc w:val="both"/>
      </w:pPr>
      <w:r>
        <w:rPr>
          <w:rFonts w:ascii="Calibri" w:eastAsia="CourierNewOOEnc, 'MS Mincho'" w:hAnsi="Calibri" w:cs="CourierNewOOEnc, 'MS Mincho'"/>
          <w:sz w:val="20"/>
          <w:szCs w:val="20"/>
        </w:rPr>
        <w:t>□</w:t>
      </w:r>
      <w:r>
        <w:rPr>
          <w:rFonts w:ascii="Calibri" w:hAnsi="Calibri" w:cs="Tahoma"/>
          <w:sz w:val="20"/>
          <w:szCs w:val="20"/>
        </w:rPr>
        <w:t xml:space="preserve"> operatore economico stabilito in altri Stati membri, costituito conformemente alla legislazione vigente nel proprio Paese;</w:t>
      </w:r>
    </w:p>
    <w:p w14:paraId="1D0810BA" w14:textId="199C61CD" w:rsidR="00404EB8" w:rsidRDefault="00CC568E">
      <w:pPr>
        <w:pStyle w:val="Corpodeltesto2"/>
        <w:spacing w:before="280" w:line="100" w:lineRule="atLeast"/>
      </w:pPr>
      <w:r>
        <w:rPr>
          <w:rFonts w:ascii="Calibri" w:hAnsi="Calibri" w:cs="Tahoma"/>
          <w:b/>
          <w:bCs/>
          <w:iCs/>
          <w:color w:val="000000"/>
          <w:sz w:val="20"/>
          <w:szCs w:val="20"/>
        </w:rPr>
        <w:t>10</w:t>
      </w:r>
      <w:r w:rsidR="0039130C">
        <w:rPr>
          <w:rFonts w:ascii="Calibri" w:hAnsi="Calibri" w:cs="Tahoma"/>
          <w:b/>
          <w:bCs/>
          <w:iCs/>
          <w:color w:val="000000"/>
          <w:sz w:val="20"/>
          <w:szCs w:val="20"/>
        </w:rPr>
        <w:t xml:space="preserve">. </w:t>
      </w:r>
      <w:r w:rsidR="0039130C">
        <w:rPr>
          <w:rFonts w:ascii="Calibri" w:hAnsi="Calibri" w:cs="Tahoma"/>
          <w:iCs/>
          <w:color w:val="000000"/>
          <w:sz w:val="20"/>
          <w:szCs w:val="20"/>
          <w:u w:val="single"/>
        </w:rPr>
        <w:t xml:space="preserve">in caso di soggetti con idoneità plurisoggettiva (precedenti punti 4, 5, 6 o 7) qualora uno dei componenti sia un consorzio di cui alla </w:t>
      </w:r>
      <w:proofErr w:type="spellStart"/>
      <w:r w:rsidR="0039130C">
        <w:rPr>
          <w:rFonts w:ascii="Calibri" w:hAnsi="Calibri" w:cs="Tahoma"/>
          <w:iCs/>
          <w:color w:val="000000"/>
          <w:sz w:val="20"/>
          <w:szCs w:val="20"/>
          <w:u w:val="single"/>
        </w:rPr>
        <w:t>lett</w:t>
      </w:r>
      <w:proofErr w:type="spellEnd"/>
      <w:r w:rsidR="0039130C">
        <w:rPr>
          <w:rFonts w:ascii="Calibri" w:hAnsi="Calibri" w:cs="Tahoma"/>
          <w:iCs/>
          <w:color w:val="000000"/>
          <w:sz w:val="20"/>
          <w:szCs w:val="20"/>
          <w:u w:val="single"/>
        </w:rPr>
        <w:t xml:space="preserve"> b) o c) dell'art 45 comma 2 del Dlgs 50/2016</w:t>
      </w:r>
    </w:p>
    <w:p w14:paraId="59766B23" w14:textId="77777777" w:rsidR="00404EB8" w:rsidRDefault="0039130C">
      <w:pPr>
        <w:pStyle w:val="Standard"/>
        <w:tabs>
          <w:tab w:val="left" w:pos="30"/>
        </w:tabs>
        <w:autoSpaceDE w:val="0"/>
        <w:snapToGrid w:val="0"/>
        <w:ind w:left="15"/>
        <w:jc w:val="both"/>
      </w:pPr>
      <w:proofErr w:type="gramStart"/>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il</w:t>
      </w:r>
      <w:proofErr w:type="gramEnd"/>
      <w:r>
        <w:rPr>
          <w:rFonts w:ascii="Calibri" w:hAnsi="Calibri" w:cs="Tahoma"/>
          <w:color w:val="333333"/>
          <w:sz w:val="20"/>
          <w:szCs w:val="20"/>
        </w:rPr>
        <w:t xml:space="preserve"> consorzio fra società cooperative di produzione e lavoro co</w:t>
      </w:r>
      <w:r>
        <w:rPr>
          <w:rFonts w:ascii="Calibri" w:hAnsi="Calibri" w:cs="Tahoma"/>
          <w:sz w:val="20"/>
          <w:szCs w:val="20"/>
        </w:rPr>
        <w:t>stituito a norma della legge</w:t>
      </w:r>
      <w:bookmarkStart w:id="7" w:name="OBJ_PREFIX_DWT381_com_zimbra_date1"/>
      <w:bookmarkStart w:id="8" w:name="OBJ_PREFIX_DWT370_com_zimbra_date1"/>
      <w:bookmarkStart w:id="9" w:name="OBJ_PREFIX_DWT369_com_zimbra_date1"/>
      <w:bookmarkEnd w:id="7"/>
      <w:bookmarkEnd w:id="8"/>
      <w:bookmarkEnd w:id="9"/>
      <w:r>
        <w:rPr>
          <w:rFonts w:ascii="Calibri" w:hAnsi="Calibri" w:cs="Tahoma"/>
          <w:sz w:val="20"/>
          <w:szCs w:val="20"/>
        </w:rPr>
        <w:t xml:space="preserve"> 25 giugno 1909, n. 422, e successive modificazioni ai sensi della </w:t>
      </w:r>
      <w:r>
        <w:rPr>
          <w:rFonts w:ascii="Calibri" w:hAnsi="Calibri" w:cs="Tahoma"/>
          <w:i/>
          <w:iCs/>
          <w:sz w:val="20"/>
          <w:szCs w:val="20"/>
        </w:rPr>
        <w:t xml:space="preserve">lettera b) dell’art. 45, comma 2, del </w:t>
      </w:r>
      <w:proofErr w:type="spellStart"/>
      <w:r>
        <w:rPr>
          <w:rFonts w:ascii="Calibri" w:hAnsi="Calibri" w:cs="Tahoma"/>
          <w:i/>
          <w:iCs/>
          <w:sz w:val="20"/>
          <w:szCs w:val="20"/>
        </w:rPr>
        <w:t>D.Lgs.</w:t>
      </w:r>
      <w:proofErr w:type="spellEnd"/>
      <w:r>
        <w:rPr>
          <w:rFonts w:ascii="Calibri" w:hAnsi="Calibri" w:cs="Tahoma"/>
          <w:i/>
          <w:iCs/>
          <w:sz w:val="20"/>
          <w:szCs w:val="20"/>
        </w:rPr>
        <w:t xml:space="preserve"> 50/2016</w:t>
      </w:r>
      <w:r>
        <w:rPr>
          <w:rFonts w:ascii="Calibri" w:hAnsi="Calibri" w:cs="Tahoma"/>
          <w:sz w:val="20"/>
          <w:szCs w:val="20"/>
        </w:rPr>
        <w:t xml:space="preserve"> o il consorzio tra imprese artigiane di cui alla legge</w:t>
      </w:r>
      <w:bookmarkStart w:id="10" w:name="OBJ_PREFIX_DWT382_com_zimbra_date1"/>
      <w:bookmarkStart w:id="11" w:name="OBJ_PREFIX_DWT372_com_zimbra_date1"/>
      <w:bookmarkStart w:id="12" w:name="OBJ_PREFIX_DWT371_com_zimbra_date1"/>
      <w:bookmarkEnd w:id="10"/>
      <w:bookmarkEnd w:id="11"/>
      <w:bookmarkEnd w:id="12"/>
      <w:r>
        <w:rPr>
          <w:rFonts w:ascii="Calibri" w:hAnsi="Calibri" w:cs="Tahoma"/>
          <w:sz w:val="20"/>
          <w:szCs w:val="20"/>
        </w:rPr>
        <w:t xml:space="preserve"> 8 agosto 1985, n. </w:t>
      </w:r>
      <w:r>
        <w:rPr>
          <w:rFonts w:ascii="Calibri" w:hAnsi="Calibri" w:cs="Tahoma"/>
          <w:color w:val="333333"/>
          <w:sz w:val="20"/>
          <w:szCs w:val="20"/>
        </w:rPr>
        <w:t xml:space="preserve">443, ai sensi della lettera b) dell’art. 45, comma 2, del </w:t>
      </w:r>
      <w:proofErr w:type="spellStart"/>
      <w:r>
        <w:rPr>
          <w:rFonts w:ascii="Calibri" w:hAnsi="Calibri" w:cs="Tahoma"/>
          <w:color w:val="333333"/>
          <w:sz w:val="20"/>
          <w:szCs w:val="20"/>
        </w:rPr>
        <w:t>D.Lgs.</w:t>
      </w:r>
      <w:proofErr w:type="spellEnd"/>
      <w:r>
        <w:rPr>
          <w:rFonts w:ascii="Calibri" w:hAnsi="Calibri" w:cs="Tahoma"/>
          <w:color w:val="333333"/>
          <w:sz w:val="20"/>
          <w:szCs w:val="20"/>
        </w:rPr>
        <w:t xml:space="preserve"> 50/2016 partecipa alla presente gara per conto della/e seguente/i impresa/e consorziata/e:</w:t>
      </w:r>
    </w:p>
    <w:p w14:paraId="2EF90711" w14:textId="77777777" w:rsidR="00404EB8" w:rsidRDefault="00404EB8">
      <w:pPr>
        <w:pStyle w:val="Standard"/>
        <w:tabs>
          <w:tab w:val="left" w:pos="30"/>
        </w:tabs>
        <w:autoSpaceDE w:val="0"/>
        <w:snapToGrid w:val="0"/>
        <w:ind w:left="15"/>
        <w:jc w:val="both"/>
      </w:pP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29F460B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90D97D"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09FEB103"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2FDB59"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5D3F516"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D9851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7EFA14E0"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6E2123"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2491966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FFDB6C"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48AE132"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44A56C"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16EA77A"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EE2783"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1D1BD9D3" w14:textId="77777777" w:rsidR="00404EB8" w:rsidRDefault="00404EB8">
      <w:pPr>
        <w:pStyle w:val="Standard"/>
        <w:autoSpaceDE w:val="0"/>
        <w:snapToGrid w:val="0"/>
        <w:jc w:val="both"/>
        <w:rPr>
          <w:rFonts w:ascii="Calibri" w:hAnsi="Calibri" w:cs="Tahoma"/>
          <w:sz w:val="20"/>
          <w:szCs w:val="20"/>
        </w:rPr>
      </w:pPr>
    </w:p>
    <w:p w14:paraId="508039B6" w14:textId="77777777" w:rsidR="00404EB8" w:rsidRDefault="0039130C">
      <w:pPr>
        <w:pStyle w:val="Standard"/>
        <w:autoSpaceDE w:val="0"/>
        <w:jc w:val="both"/>
      </w:pPr>
      <w:proofErr w:type="gramStart"/>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il</w:t>
      </w:r>
      <w:proofErr w:type="gramEnd"/>
      <w:r>
        <w:rPr>
          <w:rFonts w:ascii="Calibri" w:hAnsi="Calibri" w:cs="Tahoma"/>
          <w:color w:val="333333"/>
          <w:sz w:val="20"/>
          <w:szCs w:val="20"/>
        </w:rPr>
        <w:t xml:space="preserve"> consorzio stabile, costituito anche in forma di società consortile ai sensi dell'articolo 2615-ter del codice civile, tra imprenditori individuali, anche artigiani, società commerciali, società cooperative di produzione e lavoro, secondo le disposizioni di cui all'articolo 45 comma 2 lett. c) del </w:t>
      </w:r>
      <w:proofErr w:type="spellStart"/>
      <w:r>
        <w:rPr>
          <w:rFonts w:ascii="Calibri" w:hAnsi="Calibri" w:cs="Tahoma"/>
          <w:color w:val="333333"/>
          <w:sz w:val="20"/>
          <w:szCs w:val="20"/>
        </w:rPr>
        <w:t>D.Lgs.</w:t>
      </w:r>
      <w:proofErr w:type="spellEnd"/>
      <w:r>
        <w:rPr>
          <w:rFonts w:ascii="Calibri" w:hAnsi="Calibri" w:cs="Tahoma"/>
          <w:color w:val="333333"/>
          <w:sz w:val="20"/>
          <w:szCs w:val="20"/>
        </w:rPr>
        <w:t xml:space="preserve"> 50/2016,</w:t>
      </w:r>
      <w:r>
        <w:t xml:space="preserve"> </w:t>
      </w:r>
      <w:r>
        <w:rPr>
          <w:rFonts w:ascii="Calibri" w:hAnsi="Calibri" w:cs="Tahoma"/>
          <w:color w:val="333333"/>
          <w:sz w:val="20"/>
          <w:szCs w:val="20"/>
        </w:rPr>
        <w:t>partecipa alla presente gara per conto della/e seguente/i impresa/e consorziata/e:</w:t>
      </w:r>
    </w:p>
    <w:p w14:paraId="6232CE96" w14:textId="77777777" w:rsidR="00404EB8" w:rsidRDefault="00404EB8">
      <w:pPr>
        <w:pStyle w:val="Standard"/>
        <w:autoSpaceDE w:val="0"/>
        <w:jc w:val="both"/>
      </w:pP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05607989"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2C37AB"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D3B3B5B"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232B26"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1136170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60D0C7"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31061DB1"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1ED60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740CA4C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ADE3E5"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4384FB2F"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1B39CC"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5FA51D21" w14:textId="77777777" w:rsidR="00404EB8" w:rsidRDefault="0039130C">
      <w:pPr>
        <w:pStyle w:val="Standard"/>
        <w:widowControl w:val="0"/>
        <w:tabs>
          <w:tab w:val="left" w:pos="357"/>
          <w:tab w:val="left" w:pos="8853"/>
        </w:tabs>
        <w:overflowPunct w:val="0"/>
        <w:autoSpaceDE w:val="0"/>
        <w:ind w:left="357"/>
        <w:jc w:val="center"/>
      </w:pPr>
      <w:r>
        <w:rPr>
          <w:rFonts w:ascii="Calibri" w:hAnsi="Calibri" w:cs="Tahoma"/>
          <w:b/>
          <w:sz w:val="20"/>
          <w:szCs w:val="20"/>
        </w:rPr>
        <w:t>in alternativa</w:t>
      </w:r>
    </w:p>
    <w:p w14:paraId="5C5B59C5" w14:textId="77777777" w:rsidR="00404EB8" w:rsidRDefault="0039130C">
      <w:pPr>
        <w:pStyle w:val="Standard"/>
        <w:keepNext/>
        <w:tabs>
          <w:tab w:val="left" w:pos="387"/>
          <w:tab w:val="left" w:pos="744"/>
        </w:tabs>
        <w:ind w:left="30"/>
        <w:jc w:val="both"/>
      </w:pPr>
      <w:r>
        <w:rPr>
          <w:rFonts w:ascii="Calibri" w:eastAsia="CourierNewOOEnc, 'MS Mincho'" w:hAnsi="Calibri" w:cs="CourierNewOOEnc, 'MS Mincho'"/>
          <w:b/>
          <w:bCs/>
          <w:spacing w:val="-2"/>
          <w:sz w:val="20"/>
          <w:szCs w:val="20"/>
        </w:rPr>
        <w:t>□</w:t>
      </w:r>
      <w:r>
        <w:rPr>
          <w:rFonts w:ascii="Calibri" w:eastAsia="Tahoma" w:hAnsi="Calibri" w:cs="Tahoma"/>
          <w:b/>
          <w:bCs/>
          <w:emboss/>
          <w:sz w:val="20"/>
          <w:szCs w:val="20"/>
        </w:rPr>
        <w:t xml:space="preserve"> </w:t>
      </w:r>
      <w:r>
        <w:rPr>
          <w:rFonts w:ascii="Calibri" w:hAnsi="Calibri" w:cs="Tahoma"/>
          <w:sz w:val="20"/>
          <w:szCs w:val="20"/>
        </w:rPr>
        <w:t xml:space="preserve">il consorzio stabile di cui </w:t>
      </w:r>
      <w:r>
        <w:rPr>
          <w:rFonts w:ascii="Calibri" w:hAnsi="Calibri" w:cs="Tahoma"/>
          <w:bCs/>
          <w:iCs/>
          <w:sz w:val="20"/>
          <w:szCs w:val="20"/>
        </w:rPr>
        <w:t xml:space="preserve">all’articolo 45, comma 2, lettere c) del </w:t>
      </w:r>
      <w:proofErr w:type="spellStart"/>
      <w:r>
        <w:rPr>
          <w:rFonts w:ascii="Calibri" w:hAnsi="Calibri" w:cs="Tahoma"/>
          <w:bCs/>
          <w:iCs/>
          <w:sz w:val="20"/>
          <w:szCs w:val="20"/>
        </w:rPr>
        <w:t>D.Lgs.</w:t>
      </w:r>
      <w:proofErr w:type="spellEnd"/>
      <w:r>
        <w:rPr>
          <w:rFonts w:ascii="Calibri" w:hAnsi="Calibri" w:cs="Tahoma"/>
          <w:bCs/>
          <w:iCs/>
          <w:sz w:val="20"/>
          <w:szCs w:val="20"/>
        </w:rPr>
        <w:t xml:space="preserve"> 50/2016 </w:t>
      </w:r>
      <w:r>
        <w:rPr>
          <w:rFonts w:ascii="Calibri" w:hAnsi="Calibri" w:cs="Tahoma"/>
          <w:sz w:val="20"/>
          <w:szCs w:val="20"/>
        </w:rPr>
        <w:t>intende eseguire in proprio i servizi di cui trattasi;</w:t>
      </w:r>
    </w:p>
    <w:p w14:paraId="378FD227" w14:textId="77777777" w:rsidR="00404EB8" w:rsidRDefault="00404EB8">
      <w:pPr>
        <w:pStyle w:val="Standard"/>
        <w:autoSpaceDE w:val="0"/>
        <w:jc w:val="both"/>
        <w:rPr>
          <w:rFonts w:ascii="Tahoma" w:hAnsi="Tahoma" w:cs="Tahoma"/>
          <w:sz w:val="18"/>
          <w:szCs w:val="18"/>
        </w:rPr>
      </w:pPr>
    </w:p>
    <w:p w14:paraId="237DF81D" w14:textId="77777777" w:rsidR="00404EB8" w:rsidRDefault="00404EB8">
      <w:pPr>
        <w:pStyle w:val="Standard"/>
        <w:autoSpaceDE w:val="0"/>
        <w:jc w:val="both"/>
        <w:rPr>
          <w:rFonts w:ascii="Tahoma" w:hAnsi="Tahoma" w:cs="Tahoma"/>
          <w:sz w:val="18"/>
          <w:szCs w:val="18"/>
        </w:rPr>
      </w:pPr>
    </w:p>
    <w:p w14:paraId="32A43120" w14:textId="5C046F84" w:rsidR="00404EB8" w:rsidRDefault="0039130C">
      <w:pPr>
        <w:pStyle w:val="Standard"/>
        <w:autoSpaceDE w:val="0"/>
        <w:jc w:val="both"/>
      </w:pPr>
      <w:r>
        <w:rPr>
          <w:rFonts w:ascii="Calibri" w:hAnsi="Calibri"/>
          <w:b/>
          <w:bCs/>
          <w:iCs/>
          <w:color w:val="000000"/>
          <w:sz w:val="20"/>
          <w:szCs w:val="20"/>
          <w:u w:val="single"/>
        </w:rPr>
        <w:t>1</w:t>
      </w:r>
      <w:r w:rsidR="00CC568E">
        <w:rPr>
          <w:rFonts w:ascii="Calibri" w:hAnsi="Calibri"/>
          <w:b/>
          <w:bCs/>
          <w:iCs/>
          <w:color w:val="000000"/>
          <w:sz w:val="20"/>
          <w:szCs w:val="20"/>
          <w:u w:val="single"/>
        </w:rPr>
        <w:t>1</w:t>
      </w:r>
      <w:r>
        <w:rPr>
          <w:rFonts w:ascii="Calibri" w:hAnsi="Calibri"/>
          <w:iCs/>
          <w:color w:val="000000"/>
          <w:sz w:val="20"/>
          <w:szCs w:val="20"/>
          <w:u w:val="single"/>
        </w:rPr>
        <w:t>. in caso di operatori economici non rientranti nelle casistiche di cui ai precedenti punti</w:t>
      </w:r>
    </w:p>
    <w:p w14:paraId="5FFD6221" w14:textId="77777777" w:rsidR="00404EB8" w:rsidRDefault="0039130C">
      <w:pPr>
        <w:pStyle w:val="Standard"/>
        <w:autoSpaceDE w:val="0"/>
        <w:jc w:val="both"/>
      </w:pPr>
      <w:r>
        <w:rPr>
          <w:rFonts w:ascii="Calibri" w:eastAsia="CourierNewOOEnc, 'MS Mincho'" w:hAnsi="Calibri" w:cs="CourierNewOOEnc, 'MS Mincho'"/>
          <w:b/>
          <w:bCs/>
          <w:sz w:val="20"/>
          <w:szCs w:val="20"/>
        </w:rPr>
        <w:t>□ …......................................................................................................................................................................................................................................................................................................................................................................................................................................................................................................................................................................................................................................................................................................</w:t>
      </w:r>
      <w:r>
        <w:rPr>
          <w:rFonts w:ascii="Calibri" w:eastAsia="CourierNewOOEnc, 'MS Mincho'" w:hAnsi="Calibri" w:cs="CourierNewOOEnc, 'MS Mincho'"/>
          <w:sz w:val="20"/>
          <w:szCs w:val="20"/>
        </w:rPr>
        <w:t>(denominazione, natura giuridica, sede, dati identificativi dell'operatore economico)</w:t>
      </w:r>
    </w:p>
    <w:p w14:paraId="16AA6D19" w14:textId="77777777" w:rsidR="00404EB8" w:rsidRDefault="00404EB8">
      <w:pPr>
        <w:pStyle w:val="Standard"/>
        <w:autoSpaceDE w:val="0"/>
        <w:rPr>
          <w:rFonts w:ascii="Calibri" w:hAnsi="Calibri" w:cs="Tahoma"/>
          <w:b/>
          <w:bCs/>
          <w:sz w:val="20"/>
          <w:szCs w:val="20"/>
        </w:rPr>
      </w:pPr>
    </w:p>
    <w:p w14:paraId="23281B25" w14:textId="77777777" w:rsidR="00404EB8" w:rsidRDefault="00404EB8">
      <w:pPr>
        <w:pStyle w:val="Standard"/>
        <w:autoSpaceDE w:val="0"/>
        <w:jc w:val="center"/>
        <w:rPr>
          <w:rFonts w:ascii="Calibri" w:hAnsi="Calibri" w:cs="Tahoma"/>
          <w:b/>
          <w:bCs/>
          <w:sz w:val="20"/>
          <w:szCs w:val="20"/>
        </w:rPr>
      </w:pPr>
    </w:p>
    <w:p w14:paraId="54A623B8" w14:textId="77777777" w:rsidR="00404EB8" w:rsidRDefault="0039130C">
      <w:pPr>
        <w:pStyle w:val="Standard"/>
        <w:autoSpaceDE w:val="0"/>
        <w:jc w:val="center"/>
        <w:rPr>
          <w:rFonts w:ascii="Calibri" w:hAnsi="Calibri" w:cs="Tahoma"/>
          <w:b/>
          <w:bCs/>
          <w:sz w:val="20"/>
          <w:szCs w:val="20"/>
        </w:rPr>
      </w:pPr>
      <w:r>
        <w:rPr>
          <w:rFonts w:ascii="Calibri" w:hAnsi="Calibri" w:cs="Tahoma"/>
          <w:b/>
          <w:bCs/>
          <w:sz w:val="20"/>
          <w:szCs w:val="20"/>
        </w:rPr>
        <w:t xml:space="preserve">ai fini della partecipazione alla gara ed ai sensi dell’art. 47 del DPR 445/2000 </w:t>
      </w:r>
      <w:proofErr w:type="spellStart"/>
      <w:r>
        <w:rPr>
          <w:rFonts w:ascii="Calibri" w:hAnsi="Calibri" w:cs="Tahoma"/>
          <w:b/>
          <w:bCs/>
          <w:sz w:val="20"/>
          <w:szCs w:val="20"/>
        </w:rPr>
        <w:t>s.m.i.</w:t>
      </w:r>
      <w:proofErr w:type="spellEnd"/>
    </w:p>
    <w:p w14:paraId="04B53C6A" w14:textId="77777777" w:rsidR="00404EB8" w:rsidRDefault="00404EB8">
      <w:pPr>
        <w:pStyle w:val="Standard"/>
        <w:autoSpaceDE w:val="0"/>
        <w:jc w:val="center"/>
        <w:rPr>
          <w:rFonts w:ascii="Calibri" w:hAnsi="Calibri" w:cs="Tahoma"/>
          <w:b/>
          <w:bCs/>
          <w:sz w:val="20"/>
          <w:szCs w:val="20"/>
        </w:rPr>
      </w:pPr>
    </w:p>
    <w:p w14:paraId="37DB5792" w14:textId="77777777" w:rsidR="00404EB8" w:rsidRDefault="0039130C">
      <w:pPr>
        <w:pStyle w:val="Standard"/>
        <w:autoSpaceDE w:val="0"/>
        <w:jc w:val="center"/>
        <w:rPr>
          <w:rFonts w:ascii="Calibri" w:hAnsi="Calibri" w:cs="Tahoma"/>
          <w:b/>
          <w:bCs/>
          <w:sz w:val="20"/>
          <w:szCs w:val="20"/>
        </w:rPr>
      </w:pPr>
      <w:r>
        <w:rPr>
          <w:rFonts w:ascii="Calibri" w:hAnsi="Calibri" w:cs="Tahoma"/>
          <w:b/>
          <w:bCs/>
          <w:sz w:val="20"/>
          <w:szCs w:val="20"/>
        </w:rPr>
        <w:t>DICHIARA/DICHIARANO</w:t>
      </w:r>
    </w:p>
    <w:p w14:paraId="74BB4431" w14:textId="77777777" w:rsidR="00404EB8" w:rsidRDefault="00404EB8">
      <w:pPr>
        <w:pStyle w:val="Standard"/>
        <w:autoSpaceDE w:val="0"/>
        <w:jc w:val="center"/>
        <w:rPr>
          <w:rFonts w:ascii="Calibri" w:hAnsi="Calibri" w:cs="Tahoma"/>
          <w:b/>
          <w:bCs/>
          <w:sz w:val="20"/>
          <w:szCs w:val="20"/>
        </w:rPr>
      </w:pPr>
    </w:p>
    <w:p w14:paraId="4F3408EE" w14:textId="77777777" w:rsidR="00404EB8" w:rsidRDefault="0039130C">
      <w:pPr>
        <w:pStyle w:val="Standard"/>
        <w:autoSpaceDE w:val="0"/>
      </w:pPr>
      <w:r>
        <w:rPr>
          <w:rFonts w:ascii="Calibri" w:hAnsi="Calibri" w:cs="Tahoma"/>
          <w:b/>
          <w:bCs/>
          <w:i/>
          <w:iCs/>
          <w:sz w:val="20"/>
          <w:szCs w:val="20"/>
        </w:rPr>
        <w:t xml:space="preserve">(con riferimento ai requisiti di idoneità professionale e di capacità tecnica ed economico finanziaria di cui al paragrafo </w:t>
      </w:r>
      <w:bookmarkStart w:id="13" w:name="_Hlk102985277"/>
      <w:r>
        <w:rPr>
          <w:rFonts w:ascii="Calibri" w:hAnsi="Calibri" w:cs="Tahoma"/>
          <w:b/>
          <w:bCs/>
          <w:i/>
          <w:iCs/>
          <w:sz w:val="20"/>
          <w:szCs w:val="20"/>
        </w:rPr>
        <w:t>11</w:t>
      </w:r>
      <w:bookmarkEnd w:id="13"/>
      <w:r>
        <w:rPr>
          <w:rFonts w:ascii="Calibri" w:hAnsi="Calibri" w:cs="Tahoma"/>
          <w:b/>
          <w:bCs/>
          <w:i/>
          <w:iCs/>
          <w:sz w:val="20"/>
          <w:szCs w:val="20"/>
        </w:rPr>
        <w:t xml:space="preserve"> del disciplinare di gara)</w:t>
      </w:r>
    </w:p>
    <w:p w14:paraId="1A47797D" w14:textId="77777777" w:rsidR="00404EB8" w:rsidRDefault="0039130C">
      <w:pPr>
        <w:pStyle w:val="sche3"/>
        <w:widowControl/>
        <w:overflowPunct/>
        <w:autoSpaceDE/>
        <w:jc w:val="center"/>
        <w:textAlignment w:val="auto"/>
      </w:pPr>
      <w:r>
        <w:rPr>
          <w:rFonts w:ascii="Calibri" w:hAnsi="Calibri" w:cs="Tahoma"/>
          <w:b/>
          <w:bCs/>
          <w:u w:val="single"/>
          <w:lang w:val="it-IT"/>
        </w:rPr>
        <w:t>di possedere i seguenti requisiti</w:t>
      </w:r>
      <w:r>
        <w:rPr>
          <w:rFonts w:ascii="Calibri" w:hAnsi="Calibri" w:cs="Tahoma"/>
          <w:b/>
          <w:bCs/>
          <w:lang w:val="it-IT"/>
        </w:rPr>
        <w:t>:</w:t>
      </w:r>
    </w:p>
    <w:p w14:paraId="430C80E2" w14:textId="77777777" w:rsidR="00404EB8" w:rsidRDefault="00404EB8">
      <w:pPr>
        <w:pStyle w:val="Standard"/>
        <w:autoSpaceDE w:val="0"/>
        <w:spacing w:after="120" w:line="100" w:lineRule="atLeast"/>
        <w:ind w:left="-440"/>
        <w:jc w:val="both"/>
        <w:textAlignment w:val="auto"/>
        <w:rPr>
          <w:rFonts w:ascii="Calibri" w:hAnsi="Calibri" w:cs="Calibri"/>
          <w:b/>
          <w:bCs/>
          <w:color w:val="1F497D"/>
          <w:sz w:val="20"/>
          <w:szCs w:val="20"/>
        </w:rPr>
      </w:pPr>
    </w:p>
    <w:p w14:paraId="51B93B16" w14:textId="04212501" w:rsidR="00404EB8" w:rsidRDefault="0039130C">
      <w:pPr>
        <w:pStyle w:val="Standard"/>
        <w:autoSpaceDE w:val="0"/>
        <w:spacing w:after="120" w:line="100" w:lineRule="atLeast"/>
        <w:ind w:left="-440"/>
        <w:jc w:val="center"/>
        <w:textAlignment w:val="auto"/>
      </w:pPr>
      <w:r w:rsidRPr="00CC568E">
        <w:rPr>
          <w:rFonts w:ascii="Calibri" w:hAnsi="Calibri" w:cs="Calibri"/>
          <w:b/>
          <w:bCs/>
          <w:sz w:val="20"/>
          <w:szCs w:val="20"/>
          <w:shd w:val="clear" w:color="auto" w:fill="C0C0C0"/>
        </w:rPr>
        <w:t>A - REQUISITI DI IDONEITA' PROFESSIONALE (paragrafo</w:t>
      </w:r>
      <w:r w:rsidRPr="00CC568E">
        <w:rPr>
          <w:rFonts w:ascii="Calibri" w:hAnsi="Calibri" w:cs="Tahoma"/>
          <w:b/>
          <w:bCs/>
          <w:sz w:val="20"/>
          <w:szCs w:val="20"/>
          <w:shd w:val="clear" w:color="auto" w:fill="C0C0C0"/>
        </w:rPr>
        <w:t xml:space="preserve"> </w:t>
      </w:r>
      <w:r w:rsidR="00CC568E" w:rsidRPr="00CC568E">
        <w:rPr>
          <w:rFonts w:ascii="Calibri" w:hAnsi="Calibri" w:cs="Tahoma"/>
          <w:b/>
          <w:bCs/>
          <w:sz w:val="20"/>
          <w:szCs w:val="20"/>
          <w:shd w:val="clear" w:color="auto" w:fill="C0C0C0"/>
        </w:rPr>
        <w:t>9.1</w:t>
      </w:r>
      <w:r w:rsidRPr="00CC568E">
        <w:rPr>
          <w:rFonts w:ascii="Calibri" w:hAnsi="Calibri" w:cs="Calibri"/>
          <w:b/>
          <w:bCs/>
          <w:sz w:val="20"/>
          <w:szCs w:val="20"/>
          <w:shd w:val="clear" w:color="auto" w:fill="C0C0C0"/>
        </w:rPr>
        <w:t xml:space="preserve"> del disciplinare di gara)</w:t>
      </w:r>
    </w:p>
    <w:p w14:paraId="4A1CA4CA" w14:textId="77777777" w:rsidR="00404EB8" w:rsidRDefault="0039130C">
      <w:pPr>
        <w:pStyle w:val="Standard"/>
        <w:autoSpaceDE w:val="0"/>
        <w:jc w:val="both"/>
      </w:pPr>
      <w:proofErr w:type="gramStart"/>
      <w:r>
        <w:rPr>
          <w:rFonts w:ascii="Calibri" w:eastAsia="CourierNewOOEnc, 'MS Mincho'" w:hAnsi="Calibri" w:cs="CourierNewOOEnc, 'MS Mincho'"/>
          <w:b/>
          <w:bCs/>
          <w:iCs/>
          <w:sz w:val="20"/>
          <w:szCs w:val="20"/>
        </w:rPr>
        <w:lastRenderedPageBreak/>
        <w:t xml:space="preserve">□ </w:t>
      </w:r>
      <w:r>
        <w:rPr>
          <w:rFonts w:ascii="Calibri" w:hAnsi="Calibri" w:cs="Tahoma"/>
          <w:iCs/>
          <w:sz w:val="20"/>
          <w:szCs w:val="20"/>
        </w:rPr>
        <w:t xml:space="preserve"> di</w:t>
      </w:r>
      <w:proofErr w:type="gramEnd"/>
      <w:r>
        <w:rPr>
          <w:rFonts w:ascii="Calibri" w:hAnsi="Calibri" w:cs="Tahoma"/>
          <w:iCs/>
          <w:sz w:val="20"/>
          <w:szCs w:val="20"/>
        </w:rPr>
        <w:t xml:space="preserve"> essere iscritto </w:t>
      </w:r>
      <w:r>
        <w:rPr>
          <w:rFonts w:ascii="Calibri" w:hAnsi="Calibri" w:cs="Tahoma"/>
          <w:b/>
          <w:iCs/>
          <w:sz w:val="20"/>
          <w:szCs w:val="20"/>
        </w:rPr>
        <w:t>al registro delle imprese della CCIAA</w:t>
      </w:r>
      <w:r>
        <w:rPr>
          <w:rFonts w:ascii="Calibri" w:hAnsi="Calibri" w:cs="Tahoma"/>
          <w:iCs/>
          <w:sz w:val="20"/>
          <w:szCs w:val="20"/>
        </w:rPr>
        <w:t xml:space="preserve"> competente per territorio ovvero, in caso di sede in uno degli Stati membri, in analogo registro dello Stato di appartenenza secondo le indicazioni disponibili nel registro online dei certificati (</w:t>
      </w:r>
      <w:r>
        <w:rPr>
          <w:rFonts w:ascii="Calibri" w:hAnsi="Calibri" w:cs="Tahoma"/>
          <w:i/>
          <w:iCs/>
          <w:sz w:val="20"/>
          <w:szCs w:val="20"/>
        </w:rPr>
        <w:t>e-</w:t>
      </w:r>
      <w:proofErr w:type="spellStart"/>
      <w:r>
        <w:rPr>
          <w:rFonts w:ascii="Calibri" w:hAnsi="Calibri" w:cs="Tahoma"/>
          <w:i/>
          <w:iCs/>
          <w:sz w:val="20"/>
          <w:szCs w:val="20"/>
        </w:rPr>
        <w:t>Certis</w:t>
      </w:r>
      <w:proofErr w:type="spellEnd"/>
      <w:r>
        <w:rPr>
          <w:rFonts w:ascii="Calibri" w:hAnsi="Calibri" w:cs="Tahoma"/>
          <w:iCs/>
          <w:sz w:val="20"/>
          <w:szCs w:val="20"/>
        </w:rPr>
        <w:t>).</w:t>
      </w:r>
    </w:p>
    <w:p w14:paraId="47EAC581" w14:textId="4CB673E3" w:rsidR="00404EB8" w:rsidRDefault="0039130C">
      <w:pPr>
        <w:pStyle w:val="Standard"/>
        <w:autoSpaceDE w:val="0"/>
        <w:jc w:val="both"/>
        <w:rPr>
          <w:rFonts w:ascii="Calibri" w:hAnsi="Calibri" w:cs="Tahoma"/>
          <w:i/>
          <w:iCs/>
          <w:sz w:val="20"/>
          <w:szCs w:val="20"/>
        </w:rPr>
      </w:pPr>
      <w:r>
        <w:rPr>
          <w:rFonts w:ascii="Calibri" w:hAnsi="Calibri" w:cs="Tahoma"/>
          <w:i/>
          <w:iCs/>
          <w:sz w:val="20"/>
          <w:szCs w:val="20"/>
        </w:rPr>
        <w:t>N.B.: In caso di concorrente avente sede in un Paese terzo, firmatario degli accordi di cui all'art 49 del Codice, tale requisito deve esser dimostrato mediante dichiarazione giurata o secondo le modalità vigenti nel Paese nel quale è stabilito.</w:t>
      </w:r>
    </w:p>
    <w:p w14:paraId="0E8897F8" w14:textId="77777777" w:rsidR="001D3E8B" w:rsidRDefault="001D3E8B">
      <w:pPr>
        <w:pStyle w:val="Standard"/>
        <w:autoSpaceDE w:val="0"/>
        <w:jc w:val="both"/>
        <w:rPr>
          <w:rFonts w:ascii="Calibri" w:hAnsi="Calibri" w:cs="Tahoma"/>
          <w:i/>
          <w:iCs/>
          <w:sz w:val="20"/>
          <w:szCs w:val="20"/>
        </w:rPr>
      </w:pPr>
    </w:p>
    <w:p w14:paraId="2A873553" w14:textId="67901DCF" w:rsidR="001D3E8B" w:rsidRPr="001D3E8B" w:rsidRDefault="001D3E8B" w:rsidP="001D3E8B">
      <w:pPr>
        <w:jc w:val="both"/>
        <w:rPr>
          <w:rFonts w:eastAsia="Times New Roman" w:cs="Times New Roman"/>
          <w:lang w:bidi="ar-SA"/>
        </w:rPr>
      </w:pPr>
      <w:r>
        <w:rPr>
          <w:rFonts w:ascii="Calibri" w:eastAsia="CourierNewOOEnc, 'MS Mincho'" w:hAnsi="Calibri" w:cs="CourierNewOOEnc, 'MS Mincho'"/>
          <w:b/>
          <w:bCs/>
          <w:iCs/>
          <w:sz w:val="20"/>
          <w:szCs w:val="20"/>
        </w:rPr>
        <w:t xml:space="preserve">□ </w:t>
      </w:r>
      <w:r w:rsidRPr="001D3E8B">
        <w:rPr>
          <w:rFonts w:ascii="Calibri" w:eastAsia="Times New Roman" w:hAnsi="Calibri" w:cs="Tahoma"/>
          <w:iCs/>
          <w:sz w:val="20"/>
          <w:szCs w:val="20"/>
          <w:lang w:bidi="ar-SA"/>
        </w:rPr>
        <w:t xml:space="preserve">(in caso di cooperative) </w:t>
      </w:r>
      <w:r>
        <w:rPr>
          <w:rFonts w:ascii="Calibri" w:eastAsia="Times New Roman" w:hAnsi="Calibri" w:cs="Tahoma"/>
          <w:iCs/>
          <w:sz w:val="20"/>
          <w:szCs w:val="20"/>
          <w:lang w:bidi="ar-SA"/>
        </w:rPr>
        <w:t xml:space="preserve">di essere iscritto </w:t>
      </w:r>
      <w:r w:rsidRPr="001D3E8B">
        <w:rPr>
          <w:rFonts w:ascii="Calibri" w:eastAsia="Times New Roman" w:hAnsi="Calibri" w:cs="Tahoma"/>
          <w:iCs/>
          <w:sz w:val="20"/>
          <w:szCs w:val="20"/>
          <w:lang w:bidi="ar-SA"/>
        </w:rPr>
        <w:t>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r w:rsidRPr="001D3E8B">
        <w:rPr>
          <w:rFonts w:eastAsia="Times New Roman" w:cs="Times New Roman"/>
          <w:lang w:bidi="ar-SA"/>
        </w:rPr>
        <w:t>.</w:t>
      </w:r>
    </w:p>
    <w:p w14:paraId="14A7C3D4" w14:textId="77777777" w:rsidR="00404EB8" w:rsidRDefault="00404EB8">
      <w:pPr>
        <w:pStyle w:val="Standard"/>
        <w:autoSpaceDE w:val="0"/>
        <w:jc w:val="both"/>
      </w:pPr>
    </w:p>
    <w:p w14:paraId="031046F4" w14:textId="150135EA" w:rsidR="00404EB8" w:rsidRDefault="0039130C">
      <w:pPr>
        <w:pStyle w:val="Standard"/>
        <w:autoSpaceDE w:val="0"/>
        <w:spacing w:after="120" w:line="100" w:lineRule="atLeast"/>
        <w:jc w:val="center"/>
      </w:pPr>
      <w:r w:rsidRPr="00CC568E">
        <w:rPr>
          <w:rFonts w:ascii="Calibri" w:hAnsi="Calibri" w:cs="Calibri"/>
          <w:b/>
          <w:sz w:val="20"/>
          <w:szCs w:val="20"/>
          <w:shd w:val="clear" w:color="auto" w:fill="C0C0C0"/>
        </w:rPr>
        <w:t>B-   REQUISITI DI CAPACITA' (paragrafo</w:t>
      </w:r>
      <w:r w:rsidRPr="00CC568E">
        <w:rPr>
          <w:rFonts w:ascii="Calibri" w:hAnsi="Calibri" w:cs="Tahoma"/>
          <w:b/>
          <w:bCs/>
          <w:sz w:val="20"/>
          <w:szCs w:val="20"/>
          <w:shd w:val="clear" w:color="auto" w:fill="C0C0C0"/>
        </w:rPr>
        <w:t xml:space="preserve"> </w:t>
      </w:r>
      <w:r w:rsidR="00CC568E" w:rsidRPr="00CC568E">
        <w:rPr>
          <w:rFonts w:ascii="Calibri" w:hAnsi="Calibri" w:cs="Tahoma"/>
          <w:b/>
          <w:bCs/>
          <w:sz w:val="20"/>
          <w:szCs w:val="20"/>
          <w:shd w:val="clear" w:color="auto" w:fill="C0C0C0"/>
        </w:rPr>
        <w:t>9.2</w:t>
      </w:r>
      <w:r w:rsidRPr="00CC568E">
        <w:rPr>
          <w:rFonts w:ascii="Calibri" w:hAnsi="Calibri" w:cs="Calibri"/>
          <w:b/>
          <w:sz w:val="20"/>
          <w:szCs w:val="20"/>
          <w:shd w:val="clear" w:color="auto" w:fill="C0C0C0"/>
        </w:rPr>
        <w:t xml:space="preserve"> del disciplinare di gara</w:t>
      </w:r>
      <w:r w:rsidRPr="00CC568E">
        <w:rPr>
          <w:rFonts w:ascii="Calibri" w:hAnsi="Calibri" w:cs="Calibri"/>
          <w:b/>
          <w:sz w:val="20"/>
          <w:szCs w:val="20"/>
          <w:shd w:val="clear" w:color="auto" w:fill="E6E6FF"/>
        </w:rPr>
        <w:t>)</w:t>
      </w:r>
    </w:p>
    <w:p w14:paraId="227EB531" w14:textId="77777777" w:rsidR="00404EB8" w:rsidRDefault="0039130C">
      <w:pPr>
        <w:pStyle w:val="sche3"/>
        <w:widowControl/>
        <w:overflowPunct/>
        <w:autoSpaceDE/>
        <w:textAlignment w:val="auto"/>
      </w:pPr>
      <w:r>
        <w:rPr>
          <w:rFonts w:ascii="Calibri" w:hAnsi="Calibri" w:cs="Calibri"/>
          <w:iCs/>
          <w:lang w:val="it-IT"/>
        </w:rPr>
        <w:t>Relativamente alla categoria PREVALENTE</w:t>
      </w:r>
    </w:p>
    <w:p w14:paraId="71F9D544" w14:textId="7D8CD4E8" w:rsidR="00404EB8" w:rsidRDefault="0039130C">
      <w:pPr>
        <w:pStyle w:val="sche3"/>
        <w:widowControl/>
        <w:overflowPunct/>
        <w:autoSpaceDE/>
        <w:spacing w:after="120" w:line="100" w:lineRule="atLeast"/>
        <w:textAlignment w:val="auto"/>
      </w:pPr>
      <w:r>
        <w:rPr>
          <w:rFonts w:ascii="Calibri" w:eastAsia="Arial Unicode MS" w:hAnsi="Calibri" w:cs="Calibri"/>
          <w:b/>
          <w:bCs/>
          <w:spacing w:val="-2"/>
          <w:sz w:val="24"/>
          <w:szCs w:val="24"/>
          <w:lang w:val="it-IT"/>
        </w:rPr>
        <w:t>□</w:t>
      </w:r>
      <w:r>
        <w:rPr>
          <w:rFonts w:ascii="Calibri" w:eastAsia="Arial Unicode MS" w:hAnsi="Calibri" w:cs="Calibri"/>
          <w:spacing w:val="-2"/>
          <w:lang w:val="it-IT"/>
        </w:rPr>
        <w:tab/>
        <w:t xml:space="preserve">di essere in possesso di </w:t>
      </w:r>
      <w:r>
        <w:rPr>
          <w:rFonts w:ascii="Calibri" w:hAnsi="Calibri" w:cs="Calibri"/>
          <w:lang w:val="it-IT"/>
        </w:rPr>
        <w:t xml:space="preserve">ATTESTAZIONE SOA in corso di validità categoria </w:t>
      </w:r>
      <w:r>
        <w:rPr>
          <w:rFonts w:ascii="Calibri" w:hAnsi="Calibri" w:cs="Calibri"/>
          <w:b/>
          <w:bCs/>
          <w:color w:val="0070C0"/>
          <w:lang w:val="it-IT"/>
        </w:rPr>
        <w:t>OG2</w:t>
      </w:r>
      <w:r>
        <w:rPr>
          <w:rFonts w:ascii="Calibri" w:hAnsi="Calibri" w:cs="Calibri"/>
          <w:color w:val="0070C0"/>
          <w:lang w:val="it-IT"/>
        </w:rPr>
        <w:t xml:space="preserve"> </w:t>
      </w:r>
      <w:r>
        <w:rPr>
          <w:rFonts w:ascii="Calibri" w:hAnsi="Calibri" w:cs="Calibri"/>
          <w:lang w:val="it-IT"/>
        </w:rPr>
        <w:t xml:space="preserve">con classifica </w:t>
      </w:r>
      <w:r w:rsidR="001D3E8B">
        <w:rPr>
          <w:rFonts w:ascii="Calibri" w:hAnsi="Calibri" w:cs="Calibri"/>
          <w:lang w:val="it-IT"/>
        </w:rPr>
        <w:t>………</w:t>
      </w:r>
    </w:p>
    <w:p w14:paraId="187798F4" w14:textId="77777777" w:rsidR="00404EB8" w:rsidRDefault="00404EB8">
      <w:pPr>
        <w:pStyle w:val="sche3"/>
        <w:widowControl/>
        <w:overflowPunct/>
        <w:autoSpaceDE/>
        <w:textAlignment w:val="auto"/>
        <w:rPr>
          <w:rFonts w:ascii="Calibri" w:hAnsi="Calibri" w:cs="Calibri"/>
          <w:sz w:val="18"/>
          <w:szCs w:val="18"/>
        </w:rPr>
      </w:pPr>
    </w:p>
    <w:p w14:paraId="3F3376DF" w14:textId="0FBA1135" w:rsidR="00404EB8" w:rsidRDefault="0039130C">
      <w:pPr>
        <w:pStyle w:val="sche3"/>
        <w:widowControl/>
        <w:overflowPunct/>
        <w:autoSpaceDE/>
        <w:textAlignment w:val="auto"/>
        <w:rPr>
          <w:rFonts w:ascii="Calibri" w:hAnsi="Calibri" w:cs="Calibri"/>
          <w:b/>
          <w:bCs/>
          <w:iCs/>
          <w:u w:val="single"/>
          <w:lang w:val="it-IT"/>
        </w:rPr>
      </w:pPr>
      <w:r>
        <w:rPr>
          <w:rFonts w:ascii="Calibri" w:hAnsi="Calibri" w:cs="Calibri"/>
          <w:b/>
          <w:bCs/>
          <w:iCs/>
          <w:u w:val="single"/>
          <w:lang w:val="it-IT"/>
        </w:rPr>
        <w:t>Relativamente alle categorie scorporabili previste in appalto dichiara, di essere in possesso di:</w:t>
      </w:r>
    </w:p>
    <w:p w14:paraId="7032CC55" w14:textId="77777777" w:rsidR="00B64215" w:rsidRDefault="00B64215">
      <w:pPr>
        <w:pStyle w:val="sche3"/>
        <w:widowControl/>
        <w:overflowPunct/>
        <w:autoSpaceDE/>
        <w:textAlignment w:val="auto"/>
      </w:pPr>
    </w:p>
    <w:p w14:paraId="346425A0" w14:textId="652CFB7B" w:rsidR="00404EB8" w:rsidRPr="00946698" w:rsidRDefault="0039130C">
      <w:pPr>
        <w:pStyle w:val="sche3"/>
        <w:widowControl/>
        <w:numPr>
          <w:ilvl w:val="0"/>
          <w:numId w:val="17"/>
        </w:numPr>
        <w:overflowPunct/>
        <w:autoSpaceDE/>
        <w:textAlignment w:val="auto"/>
      </w:pPr>
      <w:r>
        <w:rPr>
          <w:rFonts w:ascii="Calibri" w:hAnsi="Calibri"/>
          <w:iCs/>
          <w:lang w:val="it-IT"/>
        </w:rPr>
        <w:t>ATTESTAZIONE SOA</w:t>
      </w:r>
      <w:r>
        <w:rPr>
          <w:rFonts w:ascii="Calibri" w:hAnsi="Calibri"/>
          <w:b/>
          <w:bCs/>
          <w:iCs/>
          <w:lang w:val="it-IT"/>
        </w:rPr>
        <w:t xml:space="preserve"> </w:t>
      </w:r>
      <w:r>
        <w:rPr>
          <w:rFonts w:ascii="Calibri" w:hAnsi="Calibri"/>
          <w:iCs/>
          <w:lang w:val="it-IT"/>
        </w:rPr>
        <w:t>in corso di validità categoria</w:t>
      </w:r>
      <w:r>
        <w:rPr>
          <w:rFonts w:ascii="Calibri" w:hAnsi="Calibri"/>
          <w:b/>
          <w:bCs/>
          <w:iCs/>
          <w:lang w:val="it-IT"/>
        </w:rPr>
        <w:t xml:space="preserve"> </w:t>
      </w:r>
      <w:r w:rsidR="001D3E8B">
        <w:rPr>
          <w:rFonts w:ascii="Calibri" w:hAnsi="Calibri" w:cs="Calibri"/>
          <w:b/>
          <w:bCs/>
          <w:color w:val="0070C0"/>
          <w:lang w:eastAsia="it-IT"/>
        </w:rPr>
        <w:t>OS</w:t>
      </w:r>
      <w:proofErr w:type="gramStart"/>
      <w:r w:rsidR="001D3E8B">
        <w:rPr>
          <w:rFonts w:ascii="Calibri" w:hAnsi="Calibri" w:cs="Calibri"/>
          <w:b/>
          <w:bCs/>
          <w:color w:val="0070C0"/>
          <w:lang w:eastAsia="it-IT"/>
        </w:rPr>
        <w:t>24</w:t>
      </w:r>
      <w:r>
        <w:rPr>
          <w:rFonts w:ascii="Calibri" w:hAnsi="Calibri" w:cs="Calibri"/>
          <w:b/>
          <w:bCs/>
          <w:iCs/>
          <w:lang w:val="it-IT"/>
        </w:rPr>
        <w:t xml:space="preserve"> </w:t>
      </w:r>
      <w:r>
        <w:rPr>
          <w:rFonts w:ascii="Calibri" w:hAnsi="Calibri" w:cs="Calibri"/>
          <w:iCs/>
          <w:lang w:val="it-IT"/>
        </w:rPr>
        <w:t xml:space="preserve"> </w:t>
      </w:r>
      <w:r>
        <w:rPr>
          <w:rFonts w:ascii="Calibri" w:hAnsi="Calibri"/>
          <w:iCs/>
          <w:lang w:val="it-IT"/>
        </w:rPr>
        <w:t>con</w:t>
      </w:r>
      <w:proofErr w:type="gramEnd"/>
      <w:r>
        <w:rPr>
          <w:rFonts w:ascii="Calibri" w:hAnsi="Calibri"/>
          <w:b/>
          <w:bCs/>
          <w:iCs/>
          <w:lang w:val="it-IT"/>
        </w:rPr>
        <w:t xml:space="preserve"> </w:t>
      </w:r>
      <w:r>
        <w:rPr>
          <w:rFonts w:ascii="Calibri" w:hAnsi="Calibri"/>
          <w:iCs/>
          <w:lang w:val="it-IT"/>
        </w:rPr>
        <w:t xml:space="preserve">classifica </w:t>
      </w:r>
      <w:r>
        <w:rPr>
          <w:rFonts w:ascii="Calibri" w:hAnsi="Calibri"/>
          <w:iCs/>
          <w:shd w:val="clear" w:color="auto" w:fill="FFFFCC"/>
          <w:lang w:val="it-IT"/>
        </w:rPr>
        <w:t>.........</w:t>
      </w:r>
    </w:p>
    <w:p w14:paraId="19FF3AAE" w14:textId="77777777" w:rsidR="00946698" w:rsidRDefault="00946698" w:rsidP="00946698">
      <w:pPr>
        <w:pStyle w:val="sche3"/>
        <w:widowControl/>
        <w:overflowPunct/>
        <w:autoSpaceDE/>
        <w:textAlignment w:val="auto"/>
        <w:rPr>
          <w:rFonts w:ascii="Calibri" w:hAnsi="Calibri"/>
          <w:iCs/>
          <w:lang w:val="it-IT"/>
        </w:rPr>
      </w:pPr>
    </w:p>
    <w:p w14:paraId="09B8823E" w14:textId="19317918" w:rsidR="00946698" w:rsidRDefault="00946698" w:rsidP="00946698">
      <w:pPr>
        <w:pStyle w:val="sche3"/>
        <w:widowControl/>
        <w:overflowPunct/>
        <w:autoSpaceDE/>
        <w:textAlignment w:val="auto"/>
        <w:rPr>
          <w:rFonts w:ascii="Calibri" w:hAnsi="Calibri"/>
          <w:iCs/>
          <w:lang w:val="it-IT"/>
        </w:rPr>
      </w:pPr>
      <w:r>
        <w:rPr>
          <w:rFonts w:ascii="Calibri" w:hAnsi="Calibri"/>
          <w:iCs/>
          <w:lang w:val="it-IT"/>
        </w:rPr>
        <w:t>OPPURE</w:t>
      </w:r>
    </w:p>
    <w:p w14:paraId="13615CCA" w14:textId="5E9E4E7D" w:rsidR="00946698" w:rsidRDefault="00946698" w:rsidP="00946698">
      <w:pPr>
        <w:pStyle w:val="sche3"/>
        <w:widowControl/>
        <w:overflowPunct/>
        <w:autoSpaceDE/>
        <w:textAlignment w:val="auto"/>
      </w:pPr>
    </w:p>
    <w:p w14:paraId="6DD9A84E" w14:textId="77777777" w:rsidR="00946698" w:rsidRPr="00946698" w:rsidRDefault="00946698" w:rsidP="00946698">
      <w:pPr>
        <w:autoSpaceDE w:val="0"/>
        <w:adjustRightInd w:val="0"/>
        <w:jc w:val="both"/>
        <w:rPr>
          <w:rFonts w:ascii="Calibri" w:eastAsia="Arial" w:hAnsi="Calibri" w:cs="Times New Roman"/>
          <w:iCs/>
          <w:sz w:val="20"/>
          <w:szCs w:val="20"/>
          <w:lang w:bidi="ar-SA"/>
        </w:rPr>
      </w:pPr>
      <w:r w:rsidRPr="00946698">
        <w:rPr>
          <w:rFonts w:ascii="Calibri" w:eastAsia="Arial" w:hAnsi="Calibri" w:cs="Times New Roman"/>
          <w:iCs/>
          <w:sz w:val="20"/>
          <w:szCs w:val="20"/>
          <w:lang w:bidi="ar-SA"/>
        </w:rPr>
        <w:t>- Requisiti di cui all'art. 90, comma 1, del DPR 207/2010, in misura non inferiore a quanto previsto dal medesimo articolo:</w:t>
      </w:r>
    </w:p>
    <w:p w14:paraId="521AA14F" w14:textId="3AC0BE0C" w:rsidR="00946698" w:rsidRDefault="00946698" w:rsidP="00946698">
      <w:pPr>
        <w:autoSpaceDE w:val="0"/>
        <w:adjustRightInd w:val="0"/>
        <w:jc w:val="both"/>
        <w:rPr>
          <w:rFonts w:ascii="Calibri" w:eastAsia="Arial" w:hAnsi="Calibri" w:cs="Times New Roman"/>
          <w:iCs/>
          <w:sz w:val="20"/>
          <w:szCs w:val="20"/>
          <w:lang w:bidi="ar-SA"/>
        </w:rPr>
      </w:pPr>
      <w:r w:rsidRPr="00946698">
        <w:rPr>
          <w:rFonts w:ascii="Calibri" w:eastAsia="Arial" w:hAnsi="Calibri" w:cs="Times New Roman"/>
          <w:iCs/>
          <w:sz w:val="20"/>
          <w:szCs w:val="20"/>
          <w:lang w:bidi="ar-SA"/>
        </w:rPr>
        <w:t>a) importo dei lavori analoghi a quelli della predetta categoria OS24, eseguiti direttamente nel quinquennio antecedente la data di pubblicazione del bando di gara, non inferiore all’importo dei lavori della stessa categoria. Si precisa che per lavori analoghi si intendono i lavori rientranti nella declaratoria della categoria OS24 di cui all'Allegato A del DM n. 248 del 10 novembre 2016.</w:t>
      </w:r>
    </w:p>
    <w:tbl>
      <w:tblPr>
        <w:tblStyle w:val="Grigliatabella"/>
        <w:tblW w:w="0" w:type="auto"/>
        <w:tblLook w:val="04A0" w:firstRow="1" w:lastRow="0" w:firstColumn="1" w:lastColumn="0" w:noHBand="0" w:noVBand="1"/>
      </w:tblPr>
      <w:tblGrid>
        <w:gridCol w:w="3114"/>
        <w:gridCol w:w="2268"/>
        <w:gridCol w:w="3544"/>
      </w:tblGrid>
      <w:tr w:rsidR="00575286" w14:paraId="2B16D073" w14:textId="77777777" w:rsidTr="00575286">
        <w:tc>
          <w:tcPr>
            <w:tcW w:w="3114" w:type="dxa"/>
          </w:tcPr>
          <w:p w14:paraId="42D5CC87" w14:textId="12DC51C7" w:rsidR="00575286" w:rsidRDefault="00575286"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IMPORTO LAVORI ANALOGHI</w:t>
            </w:r>
          </w:p>
        </w:tc>
        <w:tc>
          <w:tcPr>
            <w:tcW w:w="2268" w:type="dxa"/>
          </w:tcPr>
          <w:p w14:paraId="1F143BE6" w14:textId="208D87D9" w:rsidR="00575286" w:rsidRDefault="00575286"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COMMITTENTE</w:t>
            </w:r>
          </w:p>
        </w:tc>
        <w:tc>
          <w:tcPr>
            <w:tcW w:w="3544" w:type="dxa"/>
          </w:tcPr>
          <w:p w14:paraId="664AACC3" w14:textId="57F3C8A9" w:rsidR="00575286" w:rsidRDefault="00575286"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PERIODO</w:t>
            </w:r>
          </w:p>
        </w:tc>
      </w:tr>
      <w:tr w:rsidR="00575286" w14:paraId="6DCA7F3F" w14:textId="77777777" w:rsidTr="00575286">
        <w:tc>
          <w:tcPr>
            <w:tcW w:w="3114" w:type="dxa"/>
          </w:tcPr>
          <w:p w14:paraId="254799A1" w14:textId="77777777" w:rsidR="00575286" w:rsidRDefault="00575286" w:rsidP="00946698">
            <w:pPr>
              <w:autoSpaceDE w:val="0"/>
              <w:adjustRightInd w:val="0"/>
              <w:jc w:val="both"/>
              <w:rPr>
                <w:rFonts w:ascii="Calibri" w:eastAsia="Arial" w:hAnsi="Calibri" w:cs="Times New Roman"/>
                <w:iCs/>
                <w:sz w:val="20"/>
                <w:szCs w:val="20"/>
                <w:lang w:bidi="ar-SA"/>
              </w:rPr>
            </w:pPr>
          </w:p>
        </w:tc>
        <w:tc>
          <w:tcPr>
            <w:tcW w:w="2268" w:type="dxa"/>
          </w:tcPr>
          <w:p w14:paraId="46DD84C3" w14:textId="77777777" w:rsidR="00575286" w:rsidRDefault="00575286" w:rsidP="00946698">
            <w:pPr>
              <w:autoSpaceDE w:val="0"/>
              <w:adjustRightInd w:val="0"/>
              <w:jc w:val="both"/>
              <w:rPr>
                <w:rFonts w:ascii="Calibri" w:eastAsia="Arial" w:hAnsi="Calibri" w:cs="Times New Roman"/>
                <w:iCs/>
                <w:sz w:val="20"/>
                <w:szCs w:val="20"/>
                <w:lang w:bidi="ar-SA"/>
              </w:rPr>
            </w:pPr>
          </w:p>
        </w:tc>
        <w:tc>
          <w:tcPr>
            <w:tcW w:w="3544" w:type="dxa"/>
          </w:tcPr>
          <w:p w14:paraId="3B3B0D6C" w14:textId="77777777" w:rsidR="00575286" w:rsidRDefault="00575286" w:rsidP="00946698">
            <w:pPr>
              <w:autoSpaceDE w:val="0"/>
              <w:adjustRightInd w:val="0"/>
              <w:jc w:val="both"/>
              <w:rPr>
                <w:rFonts w:ascii="Calibri" w:eastAsia="Arial" w:hAnsi="Calibri" w:cs="Times New Roman"/>
                <w:iCs/>
                <w:sz w:val="20"/>
                <w:szCs w:val="20"/>
                <w:lang w:bidi="ar-SA"/>
              </w:rPr>
            </w:pPr>
          </w:p>
        </w:tc>
      </w:tr>
      <w:tr w:rsidR="00732FAC" w14:paraId="3C0566DB" w14:textId="77777777" w:rsidTr="00575286">
        <w:tc>
          <w:tcPr>
            <w:tcW w:w="3114" w:type="dxa"/>
          </w:tcPr>
          <w:p w14:paraId="08ED1C83" w14:textId="77777777" w:rsidR="00732FAC" w:rsidRDefault="00732FAC" w:rsidP="00946698">
            <w:pPr>
              <w:autoSpaceDE w:val="0"/>
              <w:adjustRightInd w:val="0"/>
              <w:jc w:val="both"/>
              <w:rPr>
                <w:rFonts w:ascii="Calibri" w:eastAsia="Arial" w:hAnsi="Calibri" w:cs="Times New Roman"/>
                <w:iCs/>
                <w:sz w:val="20"/>
                <w:szCs w:val="20"/>
                <w:lang w:bidi="ar-SA"/>
              </w:rPr>
            </w:pPr>
          </w:p>
        </w:tc>
        <w:tc>
          <w:tcPr>
            <w:tcW w:w="2268" w:type="dxa"/>
          </w:tcPr>
          <w:p w14:paraId="0B6B9274" w14:textId="77777777" w:rsidR="00732FAC" w:rsidRDefault="00732FAC" w:rsidP="00946698">
            <w:pPr>
              <w:autoSpaceDE w:val="0"/>
              <w:adjustRightInd w:val="0"/>
              <w:jc w:val="both"/>
              <w:rPr>
                <w:rFonts w:ascii="Calibri" w:eastAsia="Arial" w:hAnsi="Calibri" w:cs="Times New Roman"/>
                <w:iCs/>
                <w:sz w:val="20"/>
                <w:szCs w:val="20"/>
                <w:lang w:bidi="ar-SA"/>
              </w:rPr>
            </w:pPr>
          </w:p>
        </w:tc>
        <w:tc>
          <w:tcPr>
            <w:tcW w:w="3544" w:type="dxa"/>
          </w:tcPr>
          <w:p w14:paraId="38DE1CD8" w14:textId="77777777" w:rsidR="00732FAC" w:rsidRDefault="00732FAC" w:rsidP="00946698">
            <w:pPr>
              <w:autoSpaceDE w:val="0"/>
              <w:adjustRightInd w:val="0"/>
              <w:jc w:val="both"/>
              <w:rPr>
                <w:rFonts w:ascii="Calibri" w:eastAsia="Arial" w:hAnsi="Calibri" w:cs="Times New Roman"/>
                <w:iCs/>
                <w:sz w:val="20"/>
                <w:szCs w:val="20"/>
                <w:lang w:bidi="ar-SA"/>
              </w:rPr>
            </w:pPr>
          </w:p>
        </w:tc>
      </w:tr>
    </w:tbl>
    <w:p w14:paraId="0F47ABD4" w14:textId="4B9792D8" w:rsidR="00575286" w:rsidRDefault="00575286" w:rsidP="00946698">
      <w:pPr>
        <w:autoSpaceDE w:val="0"/>
        <w:adjustRightInd w:val="0"/>
        <w:jc w:val="both"/>
        <w:rPr>
          <w:rFonts w:ascii="Calibri" w:eastAsia="Arial" w:hAnsi="Calibri" w:cs="Times New Roman"/>
          <w:iCs/>
          <w:sz w:val="20"/>
          <w:szCs w:val="20"/>
          <w:lang w:bidi="ar-SA"/>
        </w:rPr>
      </w:pPr>
    </w:p>
    <w:p w14:paraId="10E95677" w14:textId="77777777" w:rsidR="00575286" w:rsidRPr="00946698" w:rsidRDefault="00575286" w:rsidP="00946698">
      <w:pPr>
        <w:autoSpaceDE w:val="0"/>
        <w:adjustRightInd w:val="0"/>
        <w:jc w:val="both"/>
        <w:rPr>
          <w:rFonts w:ascii="Calibri" w:eastAsia="Arial" w:hAnsi="Calibri" w:cs="Times New Roman"/>
          <w:iCs/>
          <w:sz w:val="20"/>
          <w:szCs w:val="20"/>
          <w:lang w:bidi="ar-SA"/>
        </w:rPr>
      </w:pPr>
    </w:p>
    <w:p w14:paraId="3FDF8DCD" w14:textId="35623A5D" w:rsidR="00575286" w:rsidRDefault="00946698" w:rsidP="00946698">
      <w:pPr>
        <w:autoSpaceDE w:val="0"/>
        <w:adjustRightInd w:val="0"/>
        <w:jc w:val="both"/>
        <w:rPr>
          <w:rFonts w:ascii="Calibri" w:eastAsia="Arial" w:hAnsi="Calibri" w:cs="Times New Roman"/>
          <w:iCs/>
          <w:sz w:val="20"/>
          <w:szCs w:val="20"/>
          <w:lang w:bidi="ar-SA"/>
        </w:rPr>
      </w:pPr>
      <w:r w:rsidRPr="00946698">
        <w:rPr>
          <w:rFonts w:ascii="Calibri" w:eastAsia="Arial" w:hAnsi="Calibri" w:cs="Times New Roman"/>
          <w:iCs/>
          <w:sz w:val="20"/>
          <w:szCs w:val="20"/>
          <w:lang w:bidi="ar-SA"/>
        </w:rPr>
        <w:t>b) costo complessivo sostenuto per il personale dipendente non inferiore al 15% dell’importo dei lavori</w:t>
      </w:r>
    </w:p>
    <w:tbl>
      <w:tblPr>
        <w:tblStyle w:val="Grigliatabella"/>
        <w:tblW w:w="0" w:type="auto"/>
        <w:tblLook w:val="04A0" w:firstRow="1" w:lastRow="0" w:firstColumn="1" w:lastColumn="0" w:noHBand="0" w:noVBand="1"/>
      </w:tblPr>
      <w:tblGrid>
        <w:gridCol w:w="4576"/>
        <w:gridCol w:w="4576"/>
      </w:tblGrid>
      <w:tr w:rsidR="00732FAC" w14:paraId="79C5D5BA" w14:textId="77777777" w:rsidTr="00732FAC">
        <w:tc>
          <w:tcPr>
            <w:tcW w:w="4576" w:type="dxa"/>
          </w:tcPr>
          <w:p w14:paraId="6100AE5F" w14:textId="0E9025ED" w:rsidR="00732FAC" w:rsidRDefault="00732FAC"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COSTO COMPLESSIVO DEL PERSONALE</w:t>
            </w:r>
          </w:p>
        </w:tc>
        <w:tc>
          <w:tcPr>
            <w:tcW w:w="4576" w:type="dxa"/>
          </w:tcPr>
          <w:p w14:paraId="722E6AD8" w14:textId="1D3A5C9E" w:rsidR="00732FAC" w:rsidRDefault="00732FAC"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w:t>
            </w:r>
          </w:p>
        </w:tc>
      </w:tr>
      <w:tr w:rsidR="00732FAC" w14:paraId="19188B1F" w14:textId="77777777" w:rsidTr="00732FAC">
        <w:tc>
          <w:tcPr>
            <w:tcW w:w="4576" w:type="dxa"/>
          </w:tcPr>
          <w:p w14:paraId="35A54B1D" w14:textId="77777777" w:rsidR="00732FAC" w:rsidRDefault="00732FAC" w:rsidP="00946698">
            <w:pPr>
              <w:autoSpaceDE w:val="0"/>
              <w:adjustRightInd w:val="0"/>
              <w:jc w:val="both"/>
              <w:rPr>
                <w:rFonts w:ascii="Calibri" w:eastAsia="Arial" w:hAnsi="Calibri" w:cs="Times New Roman"/>
                <w:iCs/>
                <w:sz w:val="20"/>
                <w:szCs w:val="20"/>
                <w:lang w:bidi="ar-SA"/>
              </w:rPr>
            </w:pPr>
          </w:p>
        </w:tc>
        <w:tc>
          <w:tcPr>
            <w:tcW w:w="4576" w:type="dxa"/>
          </w:tcPr>
          <w:p w14:paraId="213F6BD5" w14:textId="77777777" w:rsidR="00732FAC" w:rsidRDefault="00732FAC" w:rsidP="00946698">
            <w:pPr>
              <w:autoSpaceDE w:val="0"/>
              <w:adjustRightInd w:val="0"/>
              <w:jc w:val="both"/>
              <w:rPr>
                <w:rFonts w:ascii="Calibri" w:eastAsia="Arial" w:hAnsi="Calibri" w:cs="Times New Roman"/>
                <w:iCs/>
                <w:sz w:val="20"/>
                <w:szCs w:val="20"/>
                <w:lang w:bidi="ar-SA"/>
              </w:rPr>
            </w:pPr>
          </w:p>
        </w:tc>
      </w:tr>
    </w:tbl>
    <w:p w14:paraId="557136A8" w14:textId="77777777" w:rsidR="00575286" w:rsidRPr="00946698" w:rsidRDefault="00575286" w:rsidP="00946698">
      <w:pPr>
        <w:autoSpaceDE w:val="0"/>
        <w:adjustRightInd w:val="0"/>
        <w:jc w:val="both"/>
        <w:rPr>
          <w:rFonts w:ascii="Calibri" w:eastAsia="Arial" w:hAnsi="Calibri" w:cs="Times New Roman"/>
          <w:iCs/>
          <w:sz w:val="20"/>
          <w:szCs w:val="20"/>
          <w:lang w:bidi="ar-SA"/>
        </w:rPr>
      </w:pPr>
    </w:p>
    <w:p w14:paraId="5EC1F8FD" w14:textId="7CA511A0" w:rsidR="00946698" w:rsidRDefault="00946698" w:rsidP="00946698">
      <w:pPr>
        <w:autoSpaceDE w:val="0"/>
        <w:adjustRightInd w:val="0"/>
        <w:jc w:val="both"/>
        <w:rPr>
          <w:rFonts w:ascii="Calibri Light" w:hAnsi="Calibri Light" w:cs="Calibri Light"/>
          <w:b/>
          <w:bCs/>
          <w:color w:val="0070C0"/>
          <w:sz w:val="23"/>
          <w:szCs w:val="23"/>
          <w:lang w:eastAsia="it-IT"/>
        </w:rPr>
      </w:pPr>
      <w:r w:rsidRPr="00946698">
        <w:rPr>
          <w:rFonts w:ascii="Calibri" w:eastAsia="Arial" w:hAnsi="Calibri" w:cs="Times New Roman"/>
          <w:iCs/>
          <w:sz w:val="20"/>
          <w:szCs w:val="20"/>
          <w:lang w:bidi="ar-SA"/>
        </w:rPr>
        <w:t>c) adeguata attrezzatura tecnica</w:t>
      </w:r>
      <w:r w:rsidR="00732FAC">
        <w:rPr>
          <w:rFonts w:ascii="Calibri Light" w:hAnsi="Calibri Light" w:cs="Calibri Light"/>
          <w:b/>
          <w:bCs/>
          <w:color w:val="0070C0"/>
          <w:sz w:val="23"/>
          <w:szCs w:val="23"/>
          <w:lang w:eastAsia="it-IT"/>
        </w:rPr>
        <w:t>________________________</w:t>
      </w:r>
    </w:p>
    <w:p w14:paraId="63A21113" w14:textId="77777777" w:rsidR="00CC568E" w:rsidRDefault="00CC568E" w:rsidP="00946698">
      <w:pPr>
        <w:autoSpaceDE w:val="0"/>
        <w:adjustRightInd w:val="0"/>
        <w:jc w:val="both"/>
        <w:rPr>
          <w:rFonts w:ascii="Calibri Light" w:hAnsi="Calibri Light" w:cs="Calibri Light"/>
          <w:b/>
          <w:bCs/>
          <w:color w:val="0070C0"/>
          <w:sz w:val="23"/>
          <w:szCs w:val="23"/>
          <w:lang w:eastAsia="it-IT"/>
        </w:rPr>
      </w:pPr>
    </w:p>
    <w:p w14:paraId="7EF5DF9B" w14:textId="3CEF4B0D" w:rsidR="00CC568E" w:rsidRDefault="00CC568E" w:rsidP="00946698">
      <w:pPr>
        <w:autoSpaceDE w:val="0"/>
        <w:adjustRightInd w:val="0"/>
        <w:jc w:val="both"/>
        <w:rPr>
          <w:rFonts w:ascii="Calibri Light" w:hAnsi="Calibri Light" w:cs="Calibri Light"/>
          <w:b/>
          <w:bCs/>
          <w:color w:val="0070C0"/>
          <w:sz w:val="23"/>
          <w:szCs w:val="23"/>
          <w:lang w:eastAsia="it-IT"/>
        </w:rPr>
      </w:pPr>
      <w:r>
        <w:rPr>
          <w:rFonts w:ascii="Calibri Light" w:hAnsi="Calibri Light" w:cs="Calibri Light"/>
          <w:b/>
          <w:bCs/>
          <w:color w:val="0070C0"/>
          <w:sz w:val="23"/>
          <w:szCs w:val="23"/>
          <w:lang w:eastAsia="it-IT"/>
        </w:rPr>
        <w:t>_____________________________________________________________________________</w:t>
      </w:r>
    </w:p>
    <w:p w14:paraId="431EF3A9" w14:textId="61E750A0" w:rsidR="00CC568E" w:rsidRDefault="00CC568E" w:rsidP="00946698">
      <w:pPr>
        <w:autoSpaceDE w:val="0"/>
        <w:adjustRightInd w:val="0"/>
        <w:jc w:val="both"/>
        <w:rPr>
          <w:rFonts w:ascii="Calibri Light" w:hAnsi="Calibri Light" w:cs="Calibri Light"/>
          <w:b/>
          <w:bCs/>
          <w:color w:val="0070C0"/>
          <w:sz w:val="23"/>
          <w:szCs w:val="23"/>
          <w:lang w:eastAsia="it-IT"/>
        </w:rPr>
      </w:pPr>
    </w:p>
    <w:p w14:paraId="020CEA0A" w14:textId="0293D6D3" w:rsidR="00CC568E" w:rsidRPr="00D0582B" w:rsidRDefault="00CC568E" w:rsidP="00946698">
      <w:pPr>
        <w:autoSpaceDE w:val="0"/>
        <w:adjustRightInd w:val="0"/>
        <w:jc w:val="both"/>
        <w:rPr>
          <w:rFonts w:ascii="Calibri Light" w:hAnsi="Calibri Light" w:cs="Calibri Light"/>
          <w:b/>
          <w:bCs/>
          <w:color w:val="0070C0"/>
          <w:sz w:val="23"/>
          <w:szCs w:val="23"/>
          <w:lang w:eastAsia="it-IT"/>
        </w:rPr>
      </w:pPr>
      <w:r>
        <w:rPr>
          <w:rFonts w:ascii="Calibri Light" w:hAnsi="Calibri Light" w:cs="Calibri Light"/>
          <w:b/>
          <w:bCs/>
          <w:color w:val="0070C0"/>
          <w:sz w:val="23"/>
          <w:szCs w:val="23"/>
          <w:lang w:eastAsia="it-IT"/>
        </w:rPr>
        <w:t>______________________________________________________________________________</w:t>
      </w:r>
    </w:p>
    <w:p w14:paraId="7A35EE9E" w14:textId="77777777" w:rsidR="00946698" w:rsidRDefault="00946698" w:rsidP="00946698">
      <w:pPr>
        <w:pStyle w:val="sche3"/>
        <w:widowControl/>
        <w:overflowPunct/>
        <w:autoSpaceDE/>
        <w:textAlignment w:val="auto"/>
      </w:pPr>
    </w:p>
    <w:p w14:paraId="01043216" w14:textId="77777777" w:rsidR="00404EB8" w:rsidRDefault="00404EB8">
      <w:pPr>
        <w:pStyle w:val="NormaleWeb"/>
        <w:spacing w:before="0" w:after="0" w:line="100" w:lineRule="atLeast"/>
        <w:jc w:val="center"/>
        <w:textAlignment w:val="auto"/>
        <w:rPr>
          <w:rFonts w:ascii="Calibri" w:eastAsia="CourierNewOOEnc, 'MS Mincho'" w:hAnsi="Calibri"/>
          <w:iCs/>
          <w:sz w:val="20"/>
          <w:szCs w:val="20"/>
          <w:shd w:val="clear" w:color="auto" w:fill="FFFFCC"/>
        </w:rPr>
      </w:pPr>
    </w:p>
    <w:p w14:paraId="190229FF" w14:textId="77777777" w:rsidR="00404EB8" w:rsidRDefault="0039130C">
      <w:pPr>
        <w:pStyle w:val="NormaleWeb"/>
        <w:spacing w:before="0" w:after="0" w:line="100" w:lineRule="atLeast"/>
        <w:jc w:val="center"/>
        <w:textAlignment w:val="auto"/>
      </w:pPr>
      <w:r>
        <w:rPr>
          <w:rFonts w:ascii="Calibri" w:eastAsia="CourierNewOOEnc, 'MS Mincho'" w:hAnsi="Calibri"/>
          <w:iCs/>
          <w:sz w:val="20"/>
          <w:szCs w:val="20"/>
          <w:shd w:val="clear" w:color="auto" w:fill="FFFFCC"/>
        </w:rPr>
        <w:t>***</w:t>
      </w:r>
    </w:p>
    <w:p w14:paraId="0311D15E" w14:textId="36648DEA" w:rsidR="00404EB8" w:rsidRDefault="0039130C">
      <w:pPr>
        <w:pStyle w:val="Standard"/>
        <w:tabs>
          <w:tab w:val="left" w:pos="142"/>
        </w:tabs>
        <w:jc w:val="both"/>
      </w:pPr>
      <w:r>
        <w:rPr>
          <w:rFonts w:ascii="Calibri" w:eastAsia="Tahoma-Bold, 'Times New Roman'" w:hAnsi="Calibri" w:cs="Tahoma"/>
          <w:b/>
          <w:bCs/>
          <w:i/>
          <w:iCs/>
          <w:color w:val="FF0000"/>
          <w:sz w:val="20"/>
          <w:szCs w:val="20"/>
          <w:shd w:val="clear" w:color="auto" w:fill="E6E6FF"/>
        </w:rPr>
        <w:t>(dichiarazione eventuale da rendere soltanto nel caso in cui i concorrenti intendano fare ricorso all’</w:t>
      </w:r>
      <w:r>
        <w:rPr>
          <w:rFonts w:ascii="Calibri" w:eastAsia="Tahoma-Bold, 'Times New Roman'" w:hAnsi="Calibri" w:cs="Tahoma"/>
          <w:b/>
          <w:bCs/>
          <w:i/>
          <w:iCs/>
          <w:color w:val="FF0000"/>
          <w:sz w:val="20"/>
          <w:szCs w:val="20"/>
          <w:u w:val="single"/>
          <w:shd w:val="clear" w:color="auto" w:fill="E6E6FF"/>
        </w:rPr>
        <w:t xml:space="preserve">istituto dell’avvalimento </w:t>
      </w:r>
      <w:r>
        <w:rPr>
          <w:rFonts w:ascii="Calibri" w:eastAsia="Tahoma-Bold, 'Times New Roman'" w:hAnsi="Calibri" w:cs="Tahoma"/>
          <w:b/>
          <w:bCs/>
          <w:i/>
          <w:iCs/>
          <w:color w:val="000000"/>
          <w:sz w:val="20"/>
          <w:szCs w:val="20"/>
          <w:u w:val="single"/>
        </w:rPr>
        <w:t>(</w:t>
      </w:r>
      <w:r>
        <w:rPr>
          <w:rStyle w:val="WW-Rimandonotaapidipagina123456789101112131415161718192021"/>
          <w:rFonts w:ascii="Calibri" w:eastAsia="Tahoma-Bold, 'Times New Roman'" w:hAnsi="Calibri" w:cs="Tahoma"/>
          <w:b/>
          <w:bCs/>
          <w:i/>
          <w:iCs/>
          <w:color w:val="000000"/>
          <w:sz w:val="20"/>
          <w:szCs w:val="20"/>
          <w:u w:val="single"/>
        </w:rPr>
        <w:footnoteReference w:id="9"/>
      </w:r>
      <w:r>
        <w:rPr>
          <w:rStyle w:val="WW-Rimandonotaapidipagina123456789101112131415161718192021"/>
          <w:rFonts w:ascii="Calibri" w:eastAsia="Tahoma-Bold, 'Times New Roman'" w:hAnsi="Calibri" w:cs="Tahoma"/>
          <w:b/>
          <w:bCs/>
          <w:i/>
          <w:iCs/>
          <w:color w:val="000000"/>
          <w:sz w:val="20"/>
          <w:szCs w:val="20"/>
          <w:u w:val="single"/>
          <w:vertAlign w:val="baseline"/>
        </w:rPr>
        <w:t>)</w:t>
      </w:r>
    </w:p>
    <w:p w14:paraId="5D99A4D4" w14:textId="6D2303C5" w:rsidR="00404EB8" w:rsidRDefault="0039130C">
      <w:pPr>
        <w:pStyle w:val="Standard"/>
        <w:tabs>
          <w:tab w:val="left" w:pos="142"/>
        </w:tabs>
        <w:jc w:val="both"/>
      </w:pPr>
      <w:r>
        <w:rPr>
          <w:rFonts w:ascii="Calibri" w:eastAsia="Arial Unicode MS" w:hAnsi="Calibri" w:cs="Tahoma"/>
          <w:b/>
          <w:bCs/>
          <w:color w:val="000000"/>
          <w:sz w:val="20"/>
          <w:szCs w:val="20"/>
        </w:rPr>
        <w:t xml:space="preserve">di fare ricorso all’istituto dell’avvalimento </w:t>
      </w:r>
      <w:r w:rsidR="00CC568E">
        <w:rPr>
          <w:rFonts w:ascii="Calibri" w:eastAsia="Arial Unicode MS" w:hAnsi="Calibri" w:cs="Tahoma"/>
          <w:b/>
          <w:bCs/>
          <w:color w:val="000000"/>
          <w:sz w:val="20"/>
          <w:szCs w:val="20"/>
        </w:rPr>
        <w:t xml:space="preserve">relativamente alla categoria di lavorazioni OS24 </w:t>
      </w:r>
      <w:r>
        <w:rPr>
          <w:rFonts w:ascii="Calibri" w:eastAsia="Arial Unicode MS" w:hAnsi="Calibri" w:cs="Tahoma"/>
          <w:b/>
          <w:bCs/>
          <w:color w:val="000000"/>
          <w:sz w:val="20"/>
          <w:szCs w:val="20"/>
        </w:rPr>
        <w:t>per i requisiti di seguito specificati</w:t>
      </w:r>
    </w:p>
    <w:p w14:paraId="6A553883"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6265EA6E" w14:textId="77777777" w:rsidR="00404EB8" w:rsidRDefault="00404EB8">
      <w:pPr>
        <w:pStyle w:val="Standard"/>
        <w:tabs>
          <w:tab w:val="left" w:pos="142"/>
        </w:tabs>
        <w:jc w:val="both"/>
        <w:rPr>
          <w:rFonts w:ascii="Calibri" w:eastAsia="Arial Unicode MS" w:hAnsi="Calibri" w:cs="Tahoma"/>
          <w:color w:val="000000"/>
          <w:sz w:val="20"/>
          <w:szCs w:val="20"/>
        </w:rPr>
      </w:pPr>
    </w:p>
    <w:p w14:paraId="7ADF6CED"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6862C0AC" w14:textId="77777777" w:rsidR="00404EB8" w:rsidRDefault="00404EB8">
      <w:pPr>
        <w:pStyle w:val="Standard"/>
        <w:tabs>
          <w:tab w:val="left" w:pos="142"/>
        </w:tabs>
        <w:jc w:val="both"/>
        <w:rPr>
          <w:rFonts w:ascii="Calibri" w:hAnsi="Calibri" w:cs="Tahoma"/>
          <w:color w:val="3366FF"/>
          <w:spacing w:val="-2"/>
          <w:sz w:val="20"/>
          <w:szCs w:val="20"/>
          <w:u w:val="single"/>
        </w:rPr>
      </w:pPr>
    </w:p>
    <w:p w14:paraId="2F867B00"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552973C9" w14:textId="77777777" w:rsidR="00404EB8" w:rsidRDefault="00404EB8">
      <w:pPr>
        <w:pStyle w:val="Standard"/>
        <w:tabs>
          <w:tab w:val="left" w:pos="142"/>
        </w:tabs>
        <w:jc w:val="both"/>
        <w:rPr>
          <w:rFonts w:ascii="Calibri" w:eastAsia="Arial Unicode MS" w:hAnsi="Calibri" w:cs="Tahoma"/>
          <w:color w:val="000000"/>
          <w:sz w:val="20"/>
          <w:szCs w:val="20"/>
        </w:rPr>
      </w:pPr>
    </w:p>
    <w:p w14:paraId="324BB61E"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1D967D69" w14:textId="77777777" w:rsidR="00404EB8" w:rsidRDefault="00404EB8">
      <w:pPr>
        <w:pStyle w:val="Standard"/>
        <w:tabs>
          <w:tab w:val="left" w:pos="142"/>
        </w:tabs>
        <w:jc w:val="both"/>
        <w:rPr>
          <w:rFonts w:ascii="Calibri" w:eastAsia="Arial Unicode MS" w:hAnsi="Calibri" w:cs="Tahoma"/>
          <w:color w:val="000000"/>
          <w:sz w:val="20"/>
          <w:szCs w:val="20"/>
        </w:rPr>
      </w:pPr>
    </w:p>
    <w:p w14:paraId="3155D6D3"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451F208A" w14:textId="77777777" w:rsidR="00404EB8" w:rsidRDefault="00404EB8">
      <w:pPr>
        <w:pStyle w:val="Standard"/>
        <w:tabs>
          <w:tab w:val="left" w:pos="142"/>
        </w:tabs>
        <w:jc w:val="both"/>
        <w:rPr>
          <w:rFonts w:ascii="Calibri" w:eastAsia="Arial Unicode MS" w:hAnsi="Calibri" w:cs="Tahoma"/>
          <w:b/>
          <w:bCs/>
          <w:color w:val="000000"/>
          <w:sz w:val="20"/>
          <w:szCs w:val="20"/>
        </w:rPr>
      </w:pPr>
    </w:p>
    <w:p w14:paraId="56301756" w14:textId="77777777" w:rsidR="00404EB8" w:rsidRDefault="00404EB8">
      <w:pPr>
        <w:pStyle w:val="Standard"/>
        <w:tabs>
          <w:tab w:val="left" w:pos="142"/>
        </w:tabs>
        <w:jc w:val="both"/>
        <w:rPr>
          <w:rFonts w:ascii="Calibri" w:eastAsia="Arial Unicode MS" w:hAnsi="Calibri" w:cs="Tahoma"/>
          <w:color w:val="000000"/>
          <w:sz w:val="20"/>
          <w:szCs w:val="20"/>
        </w:rPr>
      </w:pPr>
    </w:p>
    <w:p w14:paraId="0DFC29D8" w14:textId="77777777" w:rsidR="00404EB8" w:rsidRDefault="0039130C">
      <w:pPr>
        <w:pStyle w:val="sche3"/>
        <w:widowControl/>
        <w:overflowPunct/>
        <w:autoSpaceDE/>
        <w:jc w:val="center"/>
        <w:textAlignment w:val="auto"/>
        <w:rPr>
          <w:rFonts w:ascii="Calibri" w:hAnsi="Calibri" w:cs="Tahoma"/>
          <w:b/>
          <w:bCs/>
          <w:spacing w:val="-2"/>
          <w:lang w:val="it-IT"/>
        </w:rPr>
      </w:pPr>
      <w:r>
        <w:rPr>
          <w:rFonts w:ascii="Calibri" w:hAnsi="Calibri" w:cs="Tahoma"/>
          <w:b/>
          <w:bCs/>
          <w:spacing w:val="-2"/>
          <w:lang w:val="it-IT"/>
        </w:rPr>
        <w:t>avvalendosi di</w:t>
      </w:r>
    </w:p>
    <w:p w14:paraId="1DDDF0A7" w14:textId="77777777" w:rsidR="00404EB8" w:rsidRDefault="00404EB8">
      <w:pPr>
        <w:pStyle w:val="sche3"/>
        <w:widowControl/>
        <w:overflowPunct/>
        <w:autoSpaceDE/>
        <w:jc w:val="center"/>
        <w:textAlignment w:val="auto"/>
        <w:rPr>
          <w:rFonts w:ascii="Calibri" w:hAnsi="Calibri" w:cs="Tahoma"/>
        </w:rPr>
      </w:pPr>
    </w:p>
    <w:tbl>
      <w:tblPr>
        <w:tblW w:w="9213" w:type="dxa"/>
        <w:tblInd w:w="-20" w:type="dxa"/>
        <w:tblLayout w:type="fixed"/>
        <w:tblCellMar>
          <w:left w:w="10" w:type="dxa"/>
          <w:right w:w="10" w:type="dxa"/>
        </w:tblCellMar>
        <w:tblLook w:val="0000" w:firstRow="0" w:lastRow="0" w:firstColumn="0" w:lastColumn="0" w:noHBand="0" w:noVBand="0"/>
      </w:tblPr>
      <w:tblGrid>
        <w:gridCol w:w="5840"/>
        <w:gridCol w:w="3373"/>
      </w:tblGrid>
      <w:tr w:rsidR="00404EB8" w14:paraId="20DBCD4C" w14:textId="77777777">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65FE72" w14:textId="77777777" w:rsidR="00404EB8" w:rsidRDefault="0039130C">
            <w:pPr>
              <w:pStyle w:val="Standard"/>
              <w:tabs>
                <w:tab w:val="left" w:pos="363"/>
              </w:tabs>
              <w:snapToGrid w:val="0"/>
            </w:pPr>
            <w:r>
              <w:rPr>
                <w:rFonts w:ascii="Calibri" w:hAnsi="Calibri" w:cs="Tahoma"/>
                <w:iCs/>
                <w:sz w:val="20"/>
                <w:szCs w:val="20"/>
              </w:rPr>
              <w:t>Denominazione/ragione sociale C.F./P.IVA</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DF5C10" w14:textId="77777777" w:rsidR="00404EB8" w:rsidRDefault="0039130C">
            <w:pPr>
              <w:pStyle w:val="Standard"/>
              <w:tabs>
                <w:tab w:val="left" w:pos="363"/>
              </w:tabs>
              <w:snapToGrid w:val="0"/>
            </w:pPr>
            <w:r>
              <w:rPr>
                <w:rFonts w:ascii="Calibri" w:hAnsi="Calibri" w:cs="Tahoma"/>
                <w:iCs/>
                <w:sz w:val="20"/>
                <w:szCs w:val="20"/>
              </w:rPr>
              <w:t>Sede legale</w:t>
            </w:r>
          </w:p>
        </w:tc>
      </w:tr>
      <w:tr w:rsidR="00404EB8" w14:paraId="300FB8E8" w14:textId="77777777">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5F9D46" w14:textId="77777777" w:rsidR="00404EB8" w:rsidRDefault="00404EB8">
            <w:pPr>
              <w:pStyle w:val="Standard"/>
              <w:tabs>
                <w:tab w:val="left" w:pos="363"/>
              </w:tabs>
              <w:snapToGrid w:val="0"/>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2156E8" w14:textId="77777777" w:rsidR="00404EB8" w:rsidRDefault="00404EB8">
            <w:pPr>
              <w:pStyle w:val="Standard"/>
              <w:tabs>
                <w:tab w:val="left" w:pos="363"/>
              </w:tabs>
              <w:snapToGrid w:val="0"/>
            </w:pPr>
          </w:p>
        </w:tc>
      </w:tr>
      <w:tr w:rsidR="00404EB8" w14:paraId="7DE680E7" w14:textId="77777777">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355FB7" w14:textId="77777777" w:rsidR="00404EB8" w:rsidRDefault="00404EB8">
            <w:pPr>
              <w:pStyle w:val="Standard"/>
              <w:tabs>
                <w:tab w:val="left" w:pos="363"/>
              </w:tabs>
              <w:snapToGrid w:val="0"/>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A5DB9B" w14:textId="77777777" w:rsidR="00404EB8" w:rsidRDefault="00404EB8">
            <w:pPr>
              <w:pStyle w:val="Standard"/>
              <w:tabs>
                <w:tab w:val="left" w:pos="363"/>
              </w:tabs>
              <w:snapToGrid w:val="0"/>
            </w:pPr>
          </w:p>
        </w:tc>
      </w:tr>
      <w:tr w:rsidR="00404EB8" w14:paraId="583DCE8C" w14:textId="77777777">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EEC1595" w14:textId="77777777" w:rsidR="00404EB8" w:rsidRDefault="00404EB8">
            <w:pPr>
              <w:pStyle w:val="Standard"/>
              <w:tabs>
                <w:tab w:val="left" w:pos="363"/>
              </w:tabs>
              <w:snapToGrid w:val="0"/>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04ABC1" w14:textId="77777777" w:rsidR="00404EB8" w:rsidRDefault="00404EB8">
            <w:pPr>
              <w:pStyle w:val="Standard"/>
              <w:tabs>
                <w:tab w:val="left" w:pos="363"/>
              </w:tabs>
              <w:snapToGrid w:val="0"/>
            </w:pPr>
          </w:p>
        </w:tc>
      </w:tr>
      <w:tr w:rsidR="00404EB8" w14:paraId="353BA7BD" w14:textId="77777777">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29BCFB" w14:textId="77777777" w:rsidR="00404EB8" w:rsidRDefault="00404EB8">
            <w:pPr>
              <w:pStyle w:val="Standard"/>
              <w:tabs>
                <w:tab w:val="left" w:pos="363"/>
              </w:tabs>
              <w:snapToGrid w:val="0"/>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43C725" w14:textId="77777777" w:rsidR="00404EB8" w:rsidRDefault="00404EB8">
            <w:pPr>
              <w:pStyle w:val="Standard"/>
              <w:tabs>
                <w:tab w:val="left" w:pos="363"/>
              </w:tabs>
              <w:snapToGrid w:val="0"/>
            </w:pPr>
          </w:p>
        </w:tc>
      </w:tr>
      <w:tr w:rsidR="00404EB8" w14:paraId="356C35E4" w14:textId="77777777">
        <w:trPr>
          <w:trHeight w:val="397"/>
        </w:trPr>
        <w:tc>
          <w:tcPr>
            <w:tcW w:w="5840" w:type="dxa"/>
            <w:tcBorders>
              <w:left w:val="single" w:sz="4" w:space="0" w:color="000000"/>
              <w:bottom w:val="single" w:sz="4" w:space="0" w:color="000000"/>
            </w:tcBorders>
            <w:shd w:val="clear" w:color="auto" w:fill="auto"/>
            <w:tcMar>
              <w:top w:w="0" w:type="dxa"/>
              <w:left w:w="70" w:type="dxa"/>
              <w:bottom w:w="0" w:type="dxa"/>
              <w:right w:w="70" w:type="dxa"/>
            </w:tcMar>
          </w:tcPr>
          <w:p w14:paraId="4C9EDA92" w14:textId="77777777" w:rsidR="00404EB8" w:rsidRDefault="00404EB8">
            <w:pPr>
              <w:pStyle w:val="Standard"/>
              <w:tabs>
                <w:tab w:val="left" w:pos="363"/>
              </w:tabs>
              <w:snapToGrid w:val="0"/>
              <w:rPr>
                <w:rFonts w:ascii="Calibri" w:hAnsi="Calibri"/>
                <w:sz w:val="20"/>
                <w:szCs w:val="20"/>
              </w:rPr>
            </w:pPr>
          </w:p>
        </w:tc>
        <w:tc>
          <w:tcPr>
            <w:tcW w:w="337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33F5E0" w14:textId="77777777" w:rsidR="00404EB8" w:rsidRDefault="00404EB8">
            <w:pPr>
              <w:pStyle w:val="Standard"/>
              <w:tabs>
                <w:tab w:val="left" w:pos="363"/>
              </w:tabs>
              <w:snapToGrid w:val="0"/>
              <w:rPr>
                <w:rFonts w:ascii="Calibri" w:hAnsi="Calibri"/>
                <w:sz w:val="20"/>
                <w:szCs w:val="20"/>
              </w:rPr>
            </w:pPr>
          </w:p>
        </w:tc>
      </w:tr>
    </w:tbl>
    <w:p w14:paraId="135C496B" w14:textId="77777777" w:rsidR="00404EB8" w:rsidRDefault="00404EB8">
      <w:pPr>
        <w:pStyle w:val="Standard"/>
        <w:textAlignment w:val="auto"/>
        <w:rPr>
          <w:rFonts w:ascii="Calibri" w:hAnsi="Calibri" w:cs="Tahoma"/>
          <w:b/>
          <w:bCs/>
          <w:sz w:val="20"/>
          <w:szCs w:val="20"/>
        </w:rPr>
      </w:pPr>
    </w:p>
    <w:p w14:paraId="56793C53" w14:textId="206BF201" w:rsidR="00404EB8" w:rsidRDefault="00404EB8">
      <w:pPr>
        <w:pStyle w:val="Standard"/>
        <w:jc w:val="center"/>
        <w:textAlignment w:val="auto"/>
        <w:rPr>
          <w:rFonts w:ascii="Calibri" w:hAnsi="Calibri" w:cs="Tahoma"/>
          <w:b/>
          <w:bCs/>
          <w:sz w:val="20"/>
          <w:szCs w:val="20"/>
        </w:rPr>
      </w:pPr>
    </w:p>
    <w:p w14:paraId="682FD765" w14:textId="0E671F07" w:rsidR="00732FAC" w:rsidRDefault="00732FAC">
      <w:pPr>
        <w:pStyle w:val="Standard"/>
        <w:jc w:val="center"/>
        <w:textAlignment w:val="auto"/>
        <w:rPr>
          <w:rFonts w:ascii="Calibri" w:hAnsi="Calibri" w:cs="Tahoma"/>
          <w:b/>
          <w:bCs/>
          <w:sz w:val="20"/>
          <w:szCs w:val="20"/>
        </w:rPr>
      </w:pPr>
    </w:p>
    <w:p w14:paraId="0B1ECBBA" w14:textId="77777777" w:rsidR="00732FAC" w:rsidRDefault="00732FAC" w:rsidP="00732FAC">
      <w:pPr>
        <w:pStyle w:val="sche3"/>
        <w:widowControl/>
        <w:overflowPunct/>
        <w:autoSpaceDE/>
        <w:textAlignment w:val="auto"/>
      </w:pPr>
      <w:r>
        <w:rPr>
          <w:rFonts w:ascii="Calibri" w:hAnsi="Calibri" w:cs="Calibri"/>
          <w:b/>
          <w:bCs/>
          <w:iCs/>
          <w:u w:val="single"/>
          <w:lang w:val="it-IT"/>
        </w:rPr>
        <w:lastRenderedPageBreak/>
        <w:t>Relativamente alle categorie scorporabili previste in appalto dichiara, di essere in possesso di:</w:t>
      </w:r>
    </w:p>
    <w:p w14:paraId="377A4589" w14:textId="33F46B91" w:rsidR="00732FAC" w:rsidRPr="00946698" w:rsidRDefault="00732FAC" w:rsidP="00732FAC">
      <w:pPr>
        <w:pStyle w:val="sche3"/>
        <w:widowControl/>
        <w:numPr>
          <w:ilvl w:val="0"/>
          <w:numId w:val="17"/>
        </w:numPr>
        <w:overflowPunct/>
        <w:autoSpaceDE/>
        <w:textAlignment w:val="auto"/>
      </w:pPr>
      <w:r>
        <w:rPr>
          <w:rFonts w:ascii="Calibri" w:hAnsi="Calibri"/>
          <w:iCs/>
          <w:lang w:val="it-IT"/>
        </w:rPr>
        <w:t>ATTESTAZIONE SOA</w:t>
      </w:r>
      <w:r>
        <w:rPr>
          <w:rFonts w:ascii="Calibri" w:hAnsi="Calibri"/>
          <w:b/>
          <w:bCs/>
          <w:iCs/>
          <w:lang w:val="it-IT"/>
        </w:rPr>
        <w:t xml:space="preserve"> </w:t>
      </w:r>
      <w:r>
        <w:rPr>
          <w:rFonts w:ascii="Calibri" w:hAnsi="Calibri"/>
          <w:iCs/>
          <w:lang w:val="it-IT"/>
        </w:rPr>
        <w:t>in corso di validità categoria</w:t>
      </w:r>
      <w:r>
        <w:rPr>
          <w:rFonts w:ascii="Calibri" w:hAnsi="Calibri"/>
          <w:b/>
          <w:bCs/>
          <w:iCs/>
          <w:lang w:val="it-IT"/>
        </w:rPr>
        <w:t xml:space="preserve"> </w:t>
      </w:r>
      <w:r>
        <w:rPr>
          <w:rFonts w:ascii="Calibri" w:hAnsi="Calibri" w:cs="Calibri"/>
          <w:b/>
          <w:bCs/>
          <w:color w:val="0070C0"/>
          <w:lang w:eastAsia="it-IT"/>
        </w:rPr>
        <w:t>OS18-</w:t>
      </w:r>
      <w:proofErr w:type="gramStart"/>
      <w:r>
        <w:rPr>
          <w:rFonts w:ascii="Calibri" w:hAnsi="Calibri" w:cs="Calibri"/>
          <w:b/>
          <w:bCs/>
          <w:color w:val="0070C0"/>
          <w:lang w:eastAsia="it-IT"/>
        </w:rPr>
        <w:t>A</w:t>
      </w:r>
      <w:r>
        <w:rPr>
          <w:rFonts w:ascii="Calibri" w:hAnsi="Calibri" w:cs="Calibri"/>
          <w:b/>
          <w:bCs/>
          <w:iCs/>
          <w:lang w:val="it-IT"/>
        </w:rPr>
        <w:t xml:space="preserve"> </w:t>
      </w:r>
      <w:r>
        <w:rPr>
          <w:rFonts w:ascii="Calibri" w:hAnsi="Calibri" w:cs="Calibri"/>
          <w:iCs/>
          <w:lang w:val="it-IT"/>
        </w:rPr>
        <w:t xml:space="preserve"> </w:t>
      </w:r>
      <w:r>
        <w:rPr>
          <w:rFonts w:ascii="Calibri" w:hAnsi="Calibri"/>
          <w:iCs/>
          <w:lang w:val="it-IT"/>
        </w:rPr>
        <w:t>con</w:t>
      </w:r>
      <w:proofErr w:type="gramEnd"/>
      <w:r>
        <w:rPr>
          <w:rFonts w:ascii="Calibri" w:hAnsi="Calibri"/>
          <w:b/>
          <w:bCs/>
          <w:iCs/>
          <w:lang w:val="it-IT"/>
        </w:rPr>
        <w:t xml:space="preserve"> </w:t>
      </w:r>
      <w:r>
        <w:rPr>
          <w:rFonts w:ascii="Calibri" w:hAnsi="Calibri"/>
          <w:iCs/>
          <w:lang w:val="it-IT"/>
        </w:rPr>
        <w:t xml:space="preserve">classifica </w:t>
      </w:r>
      <w:r>
        <w:rPr>
          <w:rFonts w:ascii="Calibri" w:hAnsi="Calibri"/>
          <w:iCs/>
          <w:shd w:val="clear" w:color="auto" w:fill="FFFFCC"/>
          <w:lang w:val="it-IT"/>
        </w:rPr>
        <w:t>.........</w:t>
      </w:r>
    </w:p>
    <w:p w14:paraId="68CA5DA0" w14:textId="77777777" w:rsidR="00732FAC" w:rsidRDefault="00732FAC" w:rsidP="00732FAC">
      <w:pPr>
        <w:pStyle w:val="sche3"/>
        <w:widowControl/>
        <w:overflowPunct/>
        <w:autoSpaceDE/>
        <w:textAlignment w:val="auto"/>
        <w:rPr>
          <w:rFonts w:ascii="Calibri" w:hAnsi="Calibri"/>
          <w:iCs/>
          <w:lang w:val="it-IT"/>
        </w:rPr>
      </w:pPr>
    </w:p>
    <w:p w14:paraId="3676C08E" w14:textId="77777777" w:rsidR="00732FAC" w:rsidRDefault="00732FAC" w:rsidP="00732FAC">
      <w:pPr>
        <w:pStyle w:val="sche3"/>
        <w:widowControl/>
        <w:overflowPunct/>
        <w:autoSpaceDE/>
        <w:textAlignment w:val="auto"/>
        <w:rPr>
          <w:rFonts w:ascii="Calibri" w:hAnsi="Calibri"/>
          <w:iCs/>
          <w:lang w:val="it-IT"/>
        </w:rPr>
      </w:pPr>
      <w:r>
        <w:rPr>
          <w:rFonts w:ascii="Calibri" w:hAnsi="Calibri"/>
          <w:iCs/>
          <w:lang w:val="it-IT"/>
        </w:rPr>
        <w:t>OPPURE</w:t>
      </w:r>
    </w:p>
    <w:p w14:paraId="04C5E3FA" w14:textId="77777777" w:rsidR="00732FAC" w:rsidRDefault="00732FAC" w:rsidP="00732FAC">
      <w:pPr>
        <w:pStyle w:val="sche3"/>
        <w:widowControl/>
        <w:overflowPunct/>
        <w:autoSpaceDE/>
        <w:textAlignment w:val="auto"/>
      </w:pPr>
    </w:p>
    <w:p w14:paraId="36C79FE0" w14:textId="77777777" w:rsidR="00732FAC" w:rsidRPr="00946698" w:rsidRDefault="00732FAC" w:rsidP="00732FAC">
      <w:pPr>
        <w:autoSpaceDE w:val="0"/>
        <w:adjustRightInd w:val="0"/>
        <w:jc w:val="both"/>
        <w:rPr>
          <w:rFonts w:ascii="Calibri" w:eastAsia="Arial" w:hAnsi="Calibri" w:cs="Times New Roman"/>
          <w:iCs/>
          <w:sz w:val="20"/>
          <w:szCs w:val="20"/>
          <w:lang w:bidi="ar-SA"/>
        </w:rPr>
      </w:pPr>
      <w:r w:rsidRPr="00946698">
        <w:rPr>
          <w:rFonts w:ascii="Calibri" w:eastAsia="Arial" w:hAnsi="Calibri" w:cs="Times New Roman"/>
          <w:iCs/>
          <w:sz w:val="20"/>
          <w:szCs w:val="20"/>
          <w:lang w:bidi="ar-SA"/>
        </w:rPr>
        <w:t>- Requisiti di cui all'art. 90, comma 1, del DPR 207/2010, in misura non inferiore a quanto previsto dal medesimo articolo:</w:t>
      </w:r>
    </w:p>
    <w:p w14:paraId="234D14BE" w14:textId="192CC067" w:rsidR="00732FAC" w:rsidRDefault="00732FAC" w:rsidP="00732FAC">
      <w:pPr>
        <w:autoSpaceDE w:val="0"/>
        <w:adjustRightInd w:val="0"/>
        <w:jc w:val="both"/>
        <w:rPr>
          <w:rFonts w:ascii="Calibri" w:eastAsia="Arial" w:hAnsi="Calibri" w:cs="Times New Roman"/>
          <w:iCs/>
          <w:sz w:val="20"/>
          <w:szCs w:val="20"/>
          <w:lang w:bidi="ar-SA"/>
        </w:rPr>
      </w:pPr>
      <w:r w:rsidRPr="00946698">
        <w:rPr>
          <w:rFonts w:ascii="Calibri" w:eastAsia="Arial" w:hAnsi="Calibri" w:cs="Times New Roman"/>
          <w:iCs/>
          <w:sz w:val="20"/>
          <w:szCs w:val="20"/>
          <w:lang w:bidi="ar-SA"/>
        </w:rPr>
        <w:t>a) importo dei lavori analoghi a quelli della predetta categoria OS</w:t>
      </w:r>
      <w:r w:rsidR="00CC568E">
        <w:rPr>
          <w:rFonts w:ascii="Calibri" w:eastAsia="Arial" w:hAnsi="Calibri" w:cs="Times New Roman"/>
          <w:iCs/>
          <w:sz w:val="20"/>
          <w:szCs w:val="20"/>
          <w:lang w:bidi="ar-SA"/>
        </w:rPr>
        <w:t>18-A</w:t>
      </w:r>
      <w:r w:rsidRPr="00946698">
        <w:rPr>
          <w:rFonts w:ascii="Calibri" w:eastAsia="Arial" w:hAnsi="Calibri" w:cs="Times New Roman"/>
          <w:iCs/>
          <w:sz w:val="20"/>
          <w:szCs w:val="20"/>
          <w:lang w:bidi="ar-SA"/>
        </w:rPr>
        <w:t>, eseguiti direttamente nel quinquennio antecedente la data di pubblicazione del bando di gara, non inferiore all’importo dei lavori della stessa categoria. Si precisa che per lavori analoghi si intendono i lavori rientranti nella declaratoria della categoria OS</w:t>
      </w:r>
      <w:r w:rsidR="00CC568E">
        <w:rPr>
          <w:rFonts w:ascii="Calibri" w:eastAsia="Arial" w:hAnsi="Calibri" w:cs="Times New Roman"/>
          <w:iCs/>
          <w:sz w:val="20"/>
          <w:szCs w:val="20"/>
          <w:lang w:bidi="ar-SA"/>
        </w:rPr>
        <w:t>18-A</w:t>
      </w:r>
      <w:r w:rsidRPr="00946698">
        <w:rPr>
          <w:rFonts w:ascii="Calibri" w:eastAsia="Arial" w:hAnsi="Calibri" w:cs="Times New Roman"/>
          <w:iCs/>
          <w:sz w:val="20"/>
          <w:szCs w:val="20"/>
          <w:lang w:bidi="ar-SA"/>
        </w:rPr>
        <w:t xml:space="preserve"> di cui all'Allegato A del DM n. 248 del 10 novembre 2016.</w:t>
      </w:r>
    </w:p>
    <w:tbl>
      <w:tblPr>
        <w:tblStyle w:val="Grigliatabella"/>
        <w:tblW w:w="0" w:type="auto"/>
        <w:tblLook w:val="04A0" w:firstRow="1" w:lastRow="0" w:firstColumn="1" w:lastColumn="0" w:noHBand="0" w:noVBand="1"/>
      </w:tblPr>
      <w:tblGrid>
        <w:gridCol w:w="3114"/>
        <w:gridCol w:w="2268"/>
        <w:gridCol w:w="3544"/>
      </w:tblGrid>
      <w:tr w:rsidR="00732FAC" w14:paraId="3CB12124" w14:textId="77777777" w:rsidTr="00367230">
        <w:tc>
          <w:tcPr>
            <w:tcW w:w="3114" w:type="dxa"/>
          </w:tcPr>
          <w:p w14:paraId="5F21719F" w14:textId="77777777" w:rsidR="00732FAC" w:rsidRDefault="00732FAC" w:rsidP="00367230">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IMPORTO LAVORI ANALOGHI</w:t>
            </w:r>
          </w:p>
        </w:tc>
        <w:tc>
          <w:tcPr>
            <w:tcW w:w="2268" w:type="dxa"/>
          </w:tcPr>
          <w:p w14:paraId="2110CE3C" w14:textId="77777777" w:rsidR="00732FAC" w:rsidRDefault="00732FAC" w:rsidP="00367230">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COMMITTENTE</w:t>
            </w:r>
          </w:p>
        </w:tc>
        <w:tc>
          <w:tcPr>
            <w:tcW w:w="3544" w:type="dxa"/>
          </w:tcPr>
          <w:p w14:paraId="1CC495BC" w14:textId="77777777" w:rsidR="00732FAC" w:rsidRDefault="00732FAC" w:rsidP="00367230">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PERIODO</w:t>
            </w:r>
          </w:p>
        </w:tc>
      </w:tr>
      <w:tr w:rsidR="00732FAC" w14:paraId="1F53E9A0" w14:textId="77777777" w:rsidTr="00367230">
        <w:tc>
          <w:tcPr>
            <w:tcW w:w="3114" w:type="dxa"/>
          </w:tcPr>
          <w:p w14:paraId="725145BB" w14:textId="77777777" w:rsidR="00732FAC" w:rsidRDefault="00732FAC" w:rsidP="00367230">
            <w:pPr>
              <w:autoSpaceDE w:val="0"/>
              <w:adjustRightInd w:val="0"/>
              <w:jc w:val="both"/>
              <w:rPr>
                <w:rFonts w:ascii="Calibri" w:eastAsia="Arial" w:hAnsi="Calibri" w:cs="Times New Roman"/>
                <w:iCs/>
                <w:sz w:val="20"/>
                <w:szCs w:val="20"/>
                <w:lang w:bidi="ar-SA"/>
              </w:rPr>
            </w:pPr>
          </w:p>
        </w:tc>
        <w:tc>
          <w:tcPr>
            <w:tcW w:w="2268" w:type="dxa"/>
          </w:tcPr>
          <w:p w14:paraId="32ED071A" w14:textId="77777777" w:rsidR="00732FAC" w:rsidRDefault="00732FAC" w:rsidP="00367230">
            <w:pPr>
              <w:autoSpaceDE w:val="0"/>
              <w:adjustRightInd w:val="0"/>
              <w:jc w:val="both"/>
              <w:rPr>
                <w:rFonts w:ascii="Calibri" w:eastAsia="Arial" w:hAnsi="Calibri" w:cs="Times New Roman"/>
                <w:iCs/>
                <w:sz w:val="20"/>
                <w:szCs w:val="20"/>
                <w:lang w:bidi="ar-SA"/>
              </w:rPr>
            </w:pPr>
          </w:p>
        </w:tc>
        <w:tc>
          <w:tcPr>
            <w:tcW w:w="3544" w:type="dxa"/>
          </w:tcPr>
          <w:p w14:paraId="4A364723" w14:textId="77777777" w:rsidR="00732FAC" w:rsidRDefault="00732FAC" w:rsidP="00367230">
            <w:pPr>
              <w:autoSpaceDE w:val="0"/>
              <w:adjustRightInd w:val="0"/>
              <w:jc w:val="both"/>
              <w:rPr>
                <w:rFonts w:ascii="Calibri" w:eastAsia="Arial" w:hAnsi="Calibri" w:cs="Times New Roman"/>
                <w:iCs/>
                <w:sz w:val="20"/>
                <w:szCs w:val="20"/>
                <w:lang w:bidi="ar-SA"/>
              </w:rPr>
            </w:pPr>
          </w:p>
        </w:tc>
      </w:tr>
      <w:tr w:rsidR="00732FAC" w14:paraId="16091C43" w14:textId="77777777" w:rsidTr="00367230">
        <w:tc>
          <w:tcPr>
            <w:tcW w:w="3114" w:type="dxa"/>
          </w:tcPr>
          <w:p w14:paraId="713665C8" w14:textId="77777777" w:rsidR="00732FAC" w:rsidRDefault="00732FAC" w:rsidP="00367230">
            <w:pPr>
              <w:autoSpaceDE w:val="0"/>
              <w:adjustRightInd w:val="0"/>
              <w:jc w:val="both"/>
              <w:rPr>
                <w:rFonts w:ascii="Calibri" w:eastAsia="Arial" w:hAnsi="Calibri" w:cs="Times New Roman"/>
                <w:iCs/>
                <w:sz w:val="20"/>
                <w:szCs w:val="20"/>
                <w:lang w:bidi="ar-SA"/>
              </w:rPr>
            </w:pPr>
          </w:p>
        </w:tc>
        <w:tc>
          <w:tcPr>
            <w:tcW w:w="2268" w:type="dxa"/>
          </w:tcPr>
          <w:p w14:paraId="4EEB8E82" w14:textId="77777777" w:rsidR="00732FAC" w:rsidRDefault="00732FAC" w:rsidP="00367230">
            <w:pPr>
              <w:autoSpaceDE w:val="0"/>
              <w:adjustRightInd w:val="0"/>
              <w:jc w:val="both"/>
              <w:rPr>
                <w:rFonts w:ascii="Calibri" w:eastAsia="Arial" w:hAnsi="Calibri" w:cs="Times New Roman"/>
                <w:iCs/>
                <w:sz w:val="20"/>
                <w:szCs w:val="20"/>
                <w:lang w:bidi="ar-SA"/>
              </w:rPr>
            </w:pPr>
          </w:p>
        </w:tc>
        <w:tc>
          <w:tcPr>
            <w:tcW w:w="3544" w:type="dxa"/>
          </w:tcPr>
          <w:p w14:paraId="3DC6FDF3" w14:textId="77777777" w:rsidR="00732FAC" w:rsidRDefault="00732FAC" w:rsidP="00367230">
            <w:pPr>
              <w:autoSpaceDE w:val="0"/>
              <w:adjustRightInd w:val="0"/>
              <w:jc w:val="both"/>
              <w:rPr>
                <w:rFonts w:ascii="Calibri" w:eastAsia="Arial" w:hAnsi="Calibri" w:cs="Times New Roman"/>
                <w:iCs/>
                <w:sz w:val="20"/>
                <w:szCs w:val="20"/>
                <w:lang w:bidi="ar-SA"/>
              </w:rPr>
            </w:pPr>
          </w:p>
        </w:tc>
      </w:tr>
    </w:tbl>
    <w:p w14:paraId="768DE6AA" w14:textId="77777777" w:rsidR="00732FAC" w:rsidRDefault="00732FAC" w:rsidP="00732FAC">
      <w:pPr>
        <w:autoSpaceDE w:val="0"/>
        <w:adjustRightInd w:val="0"/>
        <w:jc w:val="both"/>
        <w:rPr>
          <w:rFonts w:ascii="Calibri" w:eastAsia="Arial" w:hAnsi="Calibri" w:cs="Times New Roman"/>
          <w:iCs/>
          <w:sz w:val="20"/>
          <w:szCs w:val="20"/>
          <w:lang w:bidi="ar-SA"/>
        </w:rPr>
      </w:pPr>
    </w:p>
    <w:p w14:paraId="3CD70E08" w14:textId="77777777" w:rsidR="00732FAC" w:rsidRPr="00946698" w:rsidRDefault="00732FAC" w:rsidP="00732FAC">
      <w:pPr>
        <w:autoSpaceDE w:val="0"/>
        <w:adjustRightInd w:val="0"/>
        <w:jc w:val="both"/>
        <w:rPr>
          <w:rFonts w:ascii="Calibri" w:eastAsia="Arial" w:hAnsi="Calibri" w:cs="Times New Roman"/>
          <w:iCs/>
          <w:sz w:val="20"/>
          <w:szCs w:val="20"/>
          <w:lang w:bidi="ar-SA"/>
        </w:rPr>
      </w:pPr>
    </w:p>
    <w:p w14:paraId="21420F91" w14:textId="77777777" w:rsidR="00732FAC" w:rsidRDefault="00732FAC" w:rsidP="00732FAC">
      <w:pPr>
        <w:autoSpaceDE w:val="0"/>
        <w:adjustRightInd w:val="0"/>
        <w:jc w:val="both"/>
        <w:rPr>
          <w:rFonts w:ascii="Calibri" w:eastAsia="Arial" w:hAnsi="Calibri" w:cs="Times New Roman"/>
          <w:iCs/>
          <w:sz w:val="20"/>
          <w:szCs w:val="20"/>
          <w:lang w:bidi="ar-SA"/>
        </w:rPr>
      </w:pPr>
      <w:r w:rsidRPr="00946698">
        <w:rPr>
          <w:rFonts w:ascii="Calibri" w:eastAsia="Arial" w:hAnsi="Calibri" w:cs="Times New Roman"/>
          <w:iCs/>
          <w:sz w:val="20"/>
          <w:szCs w:val="20"/>
          <w:lang w:bidi="ar-SA"/>
        </w:rPr>
        <w:t>b) costo complessivo sostenuto per il personale dipendente non inferiore al 15% dell’importo dei lavori di cui alla precedente lett. a);</w:t>
      </w:r>
    </w:p>
    <w:p w14:paraId="7E5BEC2A" w14:textId="77777777" w:rsidR="00732FAC" w:rsidRDefault="00732FAC" w:rsidP="00732FAC">
      <w:pPr>
        <w:autoSpaceDE w:val="0"/>
        <w:adjustRightInd w:val="0"/>
        <w:jc w:val="both"/>
        <w:rPr>
          <w:rFonts w:ascii="Calibri" w:eastAsia="Arial" w:hAnsi="Calibri" w:cs="Times New Roman"/>
          <w:iCs/>
          <w:sz w:val="20"/>
          <w:szCs w:val="20"/>
          <w:lang w:bidi="ar-SA"/>
        </w:rPr>
      </w:pPr>
    </w:p>
    <w:tbl>
      <w:tblPr>
        <w:tblStyle w:val="Grigliatabella"/>
        <w:tblW w:w="0" w:type="auto"/>
        <w:tblLook w:val="04A0" w:firstRow="1" w:lastRow="0" w:firstColumn="1" w:lastColumn="0" w:noHBand="0" w:noVBand="1"/>
      </w:tblPr>
      <w:tblGrid>
        <w:gridCol w:w="4576"/>
        <w:gridCol w:w="4576"/>
      </w:tblGrid>
      <w:tr w:rsidR="00732FAC" w14:paraId="61D9070A" w14:textId="77777777" w:rsidTr="00367230">
        <w:tc>
          <w:tcPr>
            <w:tcW w:w="4576" w:type="dxa"/>
          </w:tcPr>
          <w:p w14:paraId="277FF3D5" w14:textId="77777777" w:rsidR="00732FAC" w:rsidRDefault="00732FAC" w:rsidP="00367230">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COSTO COMPLESSIVO DEL PERSONALE</w:t>
            </w:r>
          </w:p>
        </w:tc>
        <w:tc>
          <w:tcPr>
            <w:tcW w:w="4576" w:type="dxa"/>
          </w:tcPr>
          <w:p w14:paraId="72B9ED7F" w14:textId="77777777" w:rsidR="00732FAC" w:rsidRDefault="00732FAC" w:rsidP="00367230">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w:t>
            </w:r>
          </w:p>
        </w:tc>
      </w:tr>
      <w:tr w:rsidR="00732FAC" w14:paraId="6A89E320" w14:textId="77777777" w:rsidTr="00367230">
        <w:tc>
          <w:tcPr>
            <w:tcW w:w="4576" w:type="dxa"/>
          </w:tcPr>
          <w:p w14:paraId="5DEFE5AB" w14:textId="77777777" w:rsidR="00732FAC" w:rsidRDefault="00732FAC" w:rsidP="00367230">
            <w:pPr>
              <w:autoSpaceDE w:val="0"/>
              <w:adjustRightInd w:val="0"/>
              <w:jc w:val="both"/>
              <w:rPr>
                <w:rFonts w:ascii="Calibri" w:eastAsia="Arial" w:hAnsi="Calibri" w:cs="Times New Roman"/>
                <w:iCs/>
                <w:sz w:val="20"/>
                <w:szCs w:val="20"/>
                <w:lang w:bidi="ar-SA"/>
              </w:rPr>
            </w:pPr>
          </w:p>
        </w:tc>
        <w:tc>
          <w:tcPr>
            <w:tcW w:w="4576" w:type="dxa"/>
          </w:tcPr>
          <w:p w14:paraId="574AC58F" w14:textId="77777777" w:rsidR="00732FAC" w:rsidRDefault="00732FAC" w:rsidP="00367230">
            <w:pPr>
              <w:autoSpaceDE w:val="0"/>
              <w:adjustRightInd w:val="0"/>
              <w:jc w:val="both"/>
              <w:rPr>
                <w:rFonts w:ascii="Calibri" w:eastAsia="Arial" w:hAnsi="Calibri" w:cs="Times New Roman"/>
                <w:iCs/>
                <w:sz w:val="20"/>
                <w:szCs w:val="20"/>
                <w:lang w:bidi="ar-SA"/>
              </w:rPr>
            </w:pPr>
          </w:p>
        </w:tc>
      </w:tr>
    </w:tbl>
    <w:p w14:paraId="46DB3D35" w14:textId="77777777" w:rsidR="00732FAC" w:rsidRPr="00946698" w:rsidRDefault="00732FAC" w:rsidP="00732FAC">
      <w:pPr>
        <w:autoSpaceDE w:val="0"/>
        <w:adjustRightInd w:val="0"/>
        <w:jc w:val="both"/>
        <w:rPr>
          <w:rFonts w:ascii="Calibri" w:eastAsia="Arial" w:hAnsi="Calibri" w:cs="Times New Roman"/>
          <w:iCs/>
          <w:sz w:val="20"/>
          <w:szCs w:val="20"/>
          <w:lang w:bidi="ar-SA"/>
        </w:rPr>
      </w:pPr>
    </w:p>
    <w:p w14:paraId="63C7FA63" w14:textId="77777777" w:rsidR="00732FAC" w:rsidRPr="00D0582B" w:rsidRDefault="00732FAC" w:rsidP="00732FAC">
      <w:pPr>
        <w:autoSpaceDE w:val="0"/>
        <w:adjustRightInd w:val="0"/>
        <w:jc w:val="both"/>
        <w:rPr>
          <w:rFonts w:ascii="Calibri Light" w:hAnsi="Calibri Light" w:cs="Calibri Light"/>
          <w:b/>
          <w:bCs/>
          <w:color w:val="0070C0"/>
          <w:sz w:val="23"/>
          <w:szCs w:val="23"/>
          <w:lang w:eastAsia="it-IT"/>
        </w:rPr>
      </w:pPr>
      <w:r w:rsidRPr="00946698">
        <w:rPr>
          <w:rFonts w:ascii="Calibri" w:eastAsia="Arial" w:hAnsi="Calibri" w:cs="Times New Roman"/>
          <w:iCs/>
          <w:sz w:val="20"/>
          <w:szCs w:val="20"/>
          <w:lang w:bidi="ar-SA"/>
        </w:rPr>
        <w:t>c) adeguata attrezzatura tecnica</w:t>
      </w:r>
      <w:r>
        <w:rPr>
          <w:rFonts w:ascii="Calibri Light" w:hAnsi="Calibri Light" w:cs="Calibri Light"/>
          <w:b/>
          <w:bCs/>
          <w:color w:val="0070C0"/>
          <w:sz w:val="23"/>
          <w:szCs w:val="23"/>
          <w:lang w:eastAsia="it-IT"/>
        </w:rPr>
        <w:t>________________________</w:t>
      </w:r>
    </w:p>
    <w:p w14:paraId="09DD8388" w14:textId="77777777" w:rsidR="00732FAC" w:rsidRDefault="00732FAC" w:rsidP="00732FAC">
      <w:pPr>
        <w:pStyle w:val="sche3"/>
        <w:widowControl/>
        <w:overflowPunct/>
        <w:autoSpaceDE/>
        <w:textAlignment w:val="auto"/>
      </w:pPr>
    </w:p>
    <w:p w14:paraId="251E0126" w14:textId="77777777" w:rsidR="00732FAC" w:rsidRDefault="00732FAC">
      <w:pPr>
        <w:pStyle w:val="Standard"/>
        <w:jc w:val="center"/>
        <w:textAlignment w:val="auto"/>
        <w:rPr>
          <w:rFonts w:ascii="Calibri" w:hAnsi="Calibri" w:cs="Tahoma"/>
          <w:b/>
          <w:bCs/>
          <w:sz w:val="20"/>
          <w:szCs w:val="20"/>
        </w:rPr>
      </w:pPr>
    </w:p>
    <w:p w14:paraId="040C2DAC" w14:textId="77777777" w:rsidR="00404EB8" w:rsidRDefault="00404EB8">
      <w:pPr>
        <w:pStyle w:val="Standard"/>
        <w:jc w:val="center"/>
        <w:textAlignment w:val="auto"/>
        <w:rPr>
          <w:rFonts w:ascii="Calibri" w:hAnsi="Calibri" w:cs="Tahoma"/>
          <w:b/>
          <w:bCs/>
          <w:sz w:val="20"/>
          <w:szCs w:val="20"/>
        </w:rPr>
      </w:pPr>
    </w:p>
    <w:p w14:paraId="6240DA14" w14:textId="77777777" w:rsidR="00404EB8" w:rsidRDefault="0039130C">
      <w:pPr>
        <w:pStyle w:val="Standard"/>
        <w:jc w:val="center"/>
        <w:textAlignment w:val="auto"/>
      </w:pPr>
      <w:r>
        <w:rPr>
          <w:rFonts w:ascii="Calibri" w:hAnsi="Calibri" w:cs="Tahoma"/>
          <w:b/>
          <w:bCs/>
          <w:sz w:val="20"/>
          <w:szCs w:val="20"/>
          <w:shd w:val="clear" w:color="auto" w:fill="E6E6FF"/>
        </w:rPr>
        <w:t>(in caso di subappalto necessario "qualificatorio")</w:t>
      </w:r>
    </w:p>
    <w:p w14:paraId="6CFB0CC0" w14:textId="3F1E7483" w:rsidR="00404EB8" w:rsidRDefault="0039130C">
      <w:pPr>
        <w:pStyle w:val="Standard"/>
        <w:jc w:val="both"/>
        <w:textAlignment w:val="auto"/>
      </w:pPr>
      <w:r>
        <w:rPr>
          <w:rFonts w:ascii="Calibri" w:hAnsi="Calibri" w:cs="Tahoma"/>
          <w:b/>
          <w:bCs/>
          <w:sz w:val="20"/>
          <w:szCs w:val="20"/>
        </w:rPr>
        <w:t xml:space="preserve">(prestare attenzione a quanto previsto nel disciplinare di gara nel paragrafo 11 e nella </w:t>
      </w:r>
      <w:proofErr w:type="gramStart"/>
      <w:r>
        <w:rPr>
          <w:rFonts w:ascii="Calibri" w:hAnsi="Calibri" w:cs="Tahoma"/>
          <w:b/>
          <w:bCs/>
          <w:sz w:val="20"/>
          <w:szCs w:val="20"/>
        </w:rPr>
        <w:t>Tabella  del</w:t>
      </w:r>
      <w:proofErr w:type="gramEnd"/>
      <w:r>
        <w:rPr>
          <w:rFonts w:ascii="Calibri" w:hAnsi="Calibri" w:cs="Tahoma"/>
          <w:b/>
          <w:bCs/>
          <w:sz w:val="20"/>
          <w:szCs w:val="20"/>
        </w:rPr>
        <w:t xml:space="preserve"> paragrafo </w:t>
      </w:r>
      <w:r w:rsidR="007F6D7F">
        <w:rPr>
          <w:rFonts w:ascii="Calibri" w:hAnsi="Calibri" w:cs="Tahoma"/>
          <w:b/>
          <w:bCs/>
          <w:sz w:val="20"/>
          <w:szCs w:val="20"/>
        </w:rPr>
        <w:t>6.2</w:t>
      </w:r>
      <w:r>
        <w:rPr>
          <w:rFonts w:ascii="Calibri" w:hAnsi="Calibri" w:cs="Tahoma"/>
          <w:b/>
          <w:bCs/>
          <w:sz w:val="20"/>
          <w:szCs w:val="20"/>
        </w:rPr>
        <w:t>)</w:t>
      </w:r>
    </w:p>
    <w:p w14:paraId="762519A2" w14:textId="77777777" w:rsidR="00404EB8" w:rsidRDefault="00404EB8">
      <w:pPr>
        <w:pStyle w:val="Standard"/>
        <w:jc w:val="both"/>
        <w:textAlignment w:val="auto"/>
        <w:rPr>
          <w:rFonts w:ascii="Calibri" w:hAnsi="Calibri" w:cs="Tahoma"/>
          <w:b/>
          <w:bCs/>
          <w:sz w:val="20"/>
          <w:szCs w:val="20"/>
        </w:rPr>
      </w:pPr>
    </w:p>
    <w:p w14:paraId="08554DAC" w14:textId="77777777" w:rsidR="00404EB8" w:rsidRDefault="0039130C">
      <w:pPr>
        <w:pStyle w:val="Standard"/>
        <w:jc w:val="both"/>
        <w:textAlignment w:val="auto"/>
      </w:pPr>
      <w:r>
        <w:rPr>
          <w:rFonts w:ascii="Calibri" w:eastAsia="Arial Unicode MS" w:hAnsi="Calibri" w:cs="Tahoma"/>
          <w:color w:val="000000"/>
          <w:spacing w:val="-2"/>
          <w:sz w:val="20"/>
          <w:szCs w:val="20"/>
        </w:rPr>
        <w:t>- che</w:t>
      </w:r>
      <w:r>
        <w:rPr>
          <w:rFonts w:ascii="Calibri" w:eastAsia="Arial Unicode MS" w:hAnsi="Calibri" w:cs="Tahoma"/>
          <w:b/>
          <w:bCs/>
          <w:color w:val="000000"/>
          <w:spacing w:val="-2"/>
          <w:sz w:val="20"/>
          <w:szCs w:val="20"/>
        </w:rPr>
        <w:t xml:space="preserve"> si intende subappaltare quota parte delle lavorazioni appartenenti alle categorie scorporabili</w:t>
      </w:r>
      <w:r>
        <w:rPr>
          <w:rFonts w:ascii="Calibri" w:eastAsia="Arial Unicode MS" w:hAnsi="Calibri" w:cs="Tahoma"/>
          <w:color w:val="000000"/>
          <w:spacing w:val="-2"/>
          <w:sz w:val="20"/>
          <w:szCs w:val="20"/>
        </w:rPr>
        <w:t xml:space="preserve"> di cui non si possiede la relativa qualificazione </w:t>
      </w:r>
      <w:r>
        <w:rPr>
          <w:rFonts w:ascii="Calibri" w:eastAsia="Arial Unicode MS" w:hAnsi="Calibri" w:cs="Tahoma"/>
          <w:spacing w:val="-2"/>
          <w:sz w:val="20"/>
          <w:szCs w:val="20"/>
        </w:rPr>
        <w:t>a soggetto a tal fine qualificato</w:t>
      </w:r>
      <w:r>
        <w:rPr>
          <w:rFonts w:ascii="Calibri" w:eastAsia="Arial Unicode MS" w:hAnsi="Calibri" w:cs="Tahoma"/>
          <w:color w:val="000000"/>
          <w:spacing w:val="-2"/>
          <w:sz w:val="20"/>
          <w:szCs w:val="20"/>
        </w:rPr>
        <w:t>:</w:t>
      </w:r>
    </w:p>
    <w:p w14:paraId="4B916FAA" w14:textId="77777777" w:rsidR="00404EB8" w:rsidRDefault="00404EB8">
      <w:pPr>
        <w:pStyle w:val="Standard"/>
        <w:tabs>
          <w:tab w:val="left" w:pos="142"/>
        </w:tabs>
        <w:ind w:hanging="18"/>
        <w:jc w:val="both"/>
        <w:rPr>
          <w:rFonts w:ascii="Calibri" w:eastAsia="Tahoma-Bold, 'Times New Roman'" w:hAnsi="Calibri" w:cs="Tahoma"/>
          <w:b/>
          <w:bCs/>
          <w:color w:val="000000"/>
          <w:spacing w:val="-2"/>
          <w:sz w:val="20"/>
          <w:szCs w:val="20"/>
        </w:rPr>
      </w:pPr>
    </w:p>
    <w:p w14:paraId="25759EBB" w14:textId="0E2543A2" w:rsidR="00404EB8" w:rsidRDefault="0039130C">
      <w:pPr>
        <w:pStyle w:val="Standard"/>
        <w:tabs>
          <w:tab w:val="left" w:pos="142"/>
        </w:tabs>
        <w:jc w:val="both"/>
      </w:pPr>
      <w:bookmarkStart w:id="14" w:name="_Hlk102988274"/>
      <w:r>
        <w:rPr>
          <w:rFonts w:ascii="Calibri" w:eastAsia="CourierNewOOEnc, 'MS Mincho'" w:hAnsi="Calibri" w:cs="CourierNewOOEnc, 'MS Mincho'"/>
          <w:b/>
          <w:bCs/>
          <w:iCs/>
          <w:spacing w:val="-2"/>
        </w:rPr>
        <w:t>□</w:t>
      </w:r>
      <w:r>
        <w:rPr>
          <w:rFonts w:ascii="Calibri" w:eastAsia="CourierNewOOEnc, 'MS Mincho'" w:hAnsi="Calibri" w:cs="CourierNewOOEnc, 'MS Mincho'"/>
          <w:b/>
          <w:bCs/>
          <w:iCs/>
          <w:spacing w:val="-2"/>
          <w:sz w:val="20"/>
          <w:szCs w:val="20"/>
        </w:rPr>
        <w:t xml:space="preserve"> </w:t>
      </w:r>
      <w:r>
        <w:rPr>
          <w:rFonts w:ascii="Calibri" w:eastAsia="Tahoma-Bold, 'Times New Roman'" w:hAnsi="Calibri" w:cs="Tahoma"/>
          <w:b/>
          <w:bCs/>
          <w:color w:val="000000"/>
          <w:spacing w:val="-2"/>
          <w:sz w:val="20"/>
          <w:szCs w:val="20"/>
        </w:rPr>
        <w:t>Categoria</w:t>
      </w:r>
      <w:proofErr w:type="gramStart"/>
      <w:r>
        <w:rPr>
          <w:rFonts w:ascii="Calibri" w:eastAsia="Tahoma-Bold, 'Times New Roman'" w:hAnsi="Calibri" w:cs="Tahoma"/>
          <w:b/>
          <w:bCs/>
          <w:color w:val="000000"/>
          <w:spacing w:val="-2"/>
          <w:sz w:val="20"/>
          <w:szCs w:val="20"/>
          <w:shd w:val="clear" w:color="auto" w:fill="FFFFCC"/>
        </w:rPr>
        <w:t xml:space="preserve"> ....</w:t>
      </w:r>
      <w:proofErr w:type="gramEnd"/>
      <w:r>
        <w:rPr>
          <w:rFonts w:ascii="Calibri" w:eastAsia="Tahoma-Bold, 'Times New Roman'" w:hAnsi="Calibri" w:cs="Tahoma"/>
          <w:b/>
          <w:bCs/>
          <w:color w:val="000000"/>
          <w:spacing w:val="-2"/>
          <w:sz w:val="20"/>
          <w:szCs w:val="20"/>
          <w:shd w:val="clear" w:color="auto" w:fill="FFFFCC"/>
        </w:rPr>
        <w:t>.</w:t>
      </w:r>
      <w:r w:rsidR="00732FAC">
        <w:rPr>
          <w:rFonts w:ascii="Calibri" w:eastAsia="Tahoma-Bold, 'Times New Roman'" w:hAnsi="Calibri" w:cs="Tahoma"/>
          <w:b/>
          <w:bCs/>
          <w:color w:val="000000"/>
          <w:spacing w:val="-2"/>
          <w:sz w:val="20"/>
          <w:szCs w:val="20"/>
          <w:shd w:val="clear" w:color="auto" w:fill="FFFFCC"/>
        </w:rPr>
        <w:t>OS24</w:t>
      </w:r>
      <w:r>
        <w:rPr>
          <w:rFonts w:ascii="Calibri" w:eastAsia="Tahoma-Bold, 'Times New Roman'" w:hAnsi="Calibri" w:cs="Tahoma"/>
          <w:b/>
          <w:bCs/>
          <w:color w:val="000000"/>
          <w:spacing w:val="-2"/>
          <w:sz w:val="20"/>
          <w:szCs w:val="20"/>
          <w:shd w:val="clear" w:color="auto" w:fill="FFFFCC"/>
        </w:rPr>
        <w:t>.........</w:t>
      </w:r>
      <w:r>
        <w:rPr>
          <w:rFonts w:ascii="Calibri" w:eastAsia="Tahoma-Bold, 'Times New Roman'" w:hAnsi="Calibri" w:cs="Tahoma"/>
          <w:b/>
          <w:bCs/>
          <w:color w:val="000000"/>
          <w:spacing w:val="-2"/>
          <w:sz w:val="20"/>
          <w:szCs w:val="20"/>
        </w:rPr>
        <w:t xml:space="preserve"> nella percentuale del %</w:t>
      </w:r>
      <w:r>
        <w:rPr>
          <w:rFonts w:ascii="Calibri" w:eastAsia="Tahoma-Bold, 'Times New Roman'" w:hAnsi="Calibri" w:cs="Tahoma"/>
          <w:b/>
          <w:bCs/>
          <w:color w:val="000000"/>
          <w:spacing w:val="-2"/>
          <w:sz w:val="20"/>
          <w:szCs w:val="20"/>
          <w:shd w:val="clear" w:color="auto" w:fill="FFFFCC"/>
        </w:rPr>
        <w:t>............</w:t>
      </w:r>
    </w:p>
    <w:bookmarkEnd w:id="14"/>
    <w:p w14:paraId="2C573AD6" w14:textId="77777777" w:rsidR="00404EB8" w:rsidRDefault="00404EB8">
      <w:pPr>
        <w:pStyle w:val="Standard"/>
        <w:tabs>
          <w:tab w:val="left" w:pos="142"/>
        </w:tabs>
        <w:jc w:val="both"/>
        <w:rPr>
          <w:rFonts w:ascii="Tahoma" w:hAnsi="Tahoma" w:cs="Tahoma"/>
          <w:sz w:val="18"/>
          <w:szCs w:val="18"/>
        </w:rPr>
      </w:pPr>
    </w:p>
    <w:p w14:paraId="2978E17C" w14:textId="77777777" w:rsidR="00404EB8" w:rsidRDefault="0039130C">
      <w:pPr>
        <w:pStyle w:val="Standard"/>
        <w:tabs>
          <w:tab w:val="left" w:pos="142"/>
        </w:tabs>
        <w:jc w:val="both"/>
        <w:rPr>
          <w:rFonts w:ascii="Calibri" w:hAnsi="Calibri" w:cs="Calibri"/>
          <w:color w:val="0070C0"/>
          <w:sz w:val="18"/>
          <w:szCs w:val="18"/>
        </w:rPr>
      </w:pPr>
      <w:r>
        <w:rPr>
          <w:rFonts w:ascii="Calibri" w:hAnsi="Calibri" w:cs="Calibri"/>
          <w:color w:val="0070C0"/>
          <w:sz w:val="18"/>
          <w:szCs w:val="18"/>
        </w:rPr>
        <w:t>e</w:t>
      </w:r>
    </w:p>
    <w:p w14:paraId="1D6F1F4D" w14:textId="77777777" w:rsidR="00404EB8" w:rsidRDefault="00404EB8">
      <w:pPr>
        <w:pStyle w:val="Standard"/>
        <w:tabs>
          <w:tab w:val="left" w:pos="142"/>
        </w:tabs>
        <w:jc w:val="both"/>
        <w:rPr>
          <w:rFonts w:ascii="Tahoma" w:hAnsi="Tahoma" w:cs="Tahoma"/>
          <w:color w:val="0070C0"/>
          <w:sz w:val="18"/>
          <w:szCs w:val="18"/>
        </w:rPr>
      </w:pPr>
    </w:p>
    <w:p w14:paraId="4B108ADD" w14:textId="2D9305A5" w:rsidR="00404EB8" w:rsidRDefault="0039130C">
      <w:pPr>
        <w:pStyle w:val="Standard"/>
        <w:tabs>
          <w:tab w:val="left" w:pos="142"/>
        </w:tabs>
        <w:jc w:val="both"/>
        <w:rPr>
          <w:rFonts w:ascii="Calibri" w:eastAsia="Tahoma-Bold, 'Times New Roman'" w:hAnsi="Calibri" w:cs="Tahoma"/>
          <w:b/>
          <w:bCs/>
          <w:spacing w:val="-2"/>
          <w:sz w:val="20"/>
          <w:szCs w:val="20"/>
          <w:shd w:val="clear" w:color="auto" w:fill="FFFFCC"/>
        </w:rPr>
      </w:pPr>
      <w:r>
        <w:rPr>
          <w:rFonts w:ascii="Calibri" w:eastAsia="CourierNewOOEnc, 'MS Mincho'" w:hAnsi="Calibri" w:cs="CourierNewOOEnc, 'MS Mincho'"/>
          <w:b/>
          <w:bCs/>
          <w:iCs/>
          <w:spacing w:val="-2"/>
        </w:rPr>
        <w:t>□</w:t>
      </w:r>
      <w:r>
        <w:rPr>
          <w:rFonts w:ascii="Calibri" w:eastAsia="CourierNewOOEnc, 'MS Mincho'" w:hAnsi="Calibri" w:cs="CourierNewOOEnc, 'MS Mincho'"/>
          <w:b/>
          <w:bCs/>
          <w:iCs/>
          <w:spacing w:val="-2"/>
          <w:sz w:val="20"/>
          <w:szCs w:val="20"/>
        </w:rPr>
        <w:t xml:space="preserve"> </w:t>
      </w:r>
      <w:r>
        <w:rPr>
          <w:rFonts w:ascii="Calibri" w:eastAsia="Tahoma-Bold, 'Times New Roman'" w:hAnsi="Calibri" w:cs="Tahoma"/>
          <w:b/>
          <w:bCs/>
          <w:spacing w:val="-2"/>
          <w:sz w:val="20"/>
          <w:szCs w:val="20"/>
        </w:rPr>
        <w:t>Categoria</w:t>
      </w:r>
      <w:proofErr w:type="gramStart"/>
      <w:r>
        <w:rPr>
          <w:rFonts w:ascii="Calibri" w:eastAsia="Tahoma-Bold, 'Times New Roman'" w:hAnsi="Calibri" w:cs="Tahoma"/>
          <w:b/>
          <w:bCs/>
          <w:spacing w:val="-2"/>
          <w:sz w:val="20"/>
          <w:szCs w:val="20"/>
          <w:shd w:val="clear" w:color="auto" w:fill="FFFFCC"/>
        </w:rPr>
        <w:t xml:space="preserve"> ....</w:t>
      </w:r>
      <w:proofErr w:type="gramEnd"/>
      <w:r w:rsidR="00732FAC">
        <w:rPr>
          <w:rFonts w:ascii="Calibri" w:eastAsia="Tahoma-Bold, 'Times New Roman'" w:hAnsi="Calibri" w:cs="Tahoma"/>
          <w:b/>
          <w:bCs/>
          <w:spacing w:val="-2"/>
          <w:sz w:val="20"/>
          <w:szCs w:val="20"/>
          <w:shd w:val="clear" w:color="auto" w:fill="FFFFCC"/>
        </w:rPr>
        <w:t>OS18-A</w:t>
      </w:r>
      <w:r>
        <w:rPr>
          <w:rFonts w:ascii="Calibri" w:eastAsia="Tahoma-Bold, 'Times New Roman'" w:hAnsi="Calibri" w:cs="Tahoma"/>
          <w:b/>
          <w:bCs/>
          <w:spacing w:val="-2"/>
          <w:sz w:val="20"/>
          <w:szCs w:val="20"/>
          <w:shd w:val="clear" w:color="auto" w:fill="FFFFCC"/>
        </w:rPr>
        <w:t>..........</w:t>
      </w:r>
      <w:r>
        <w:rPr>
          <w:rFonts w:ascii="Calibri" w:eastAsia="Tahoma-Bold, 'Times New Roman'" w:hAnsi="Calibri" w:cs="Tahoma"/>
          <w:b/>
          <w:bCs/>
          <w:spacing w:val="-2"/>
          <w:sz w:val="20"/>
          <w:szCs w:val="20"/>
        </w:rPr>
        <w:t xml:space="preserve"> nella percentuale del %</w:t>
      </w:r>
      <w:r>
        <w:rPr>
          <w:rFonts w:ascii="Calibri" w:eastAsia="Tahoma-Bold, 'Times New Roman'" w:hAnsi="Calibri" w:cs="Tahoma"/>
          <w:b/>
          <w:bCs/>
          <w:spacing w:val="-2"/>
          <w:sz w:val="20"/>
          <w:szCs w:val="20"/>
          <w:shd w:val="clear" w:color="auto" w:fill="FFFFCC"/>
        </w:rPr>
        <w:t>............</w:t>
      </w:r>
    </w:p>
    <w:p w14:paraId="45BE194E" w14:textId="448B8ACC" w:rsidR="00732FAC" w:rsidRDefault="00732FAC">
      <w:pPr>
        <w:pStyle w:val="Standard"/>
        <w:tabs>
          <w:tab w:val="left" w:pos="142"/>
        </w:tabs>
        <w:jc w:val="both"/>
        <w:rPr>
          <w:rFonts w:ascii="Calibri" w:eastAsia="Tahoma-Bold, 'Times New Roman'" w:hAnsi="Calibri" w:cs="Tahoma"/>
          <w:b/>
          <w:bCs/>
          <w:spacing w:val="-2"/>
          <w:sz w:val="20"/>
          <w:szCs w:val="20"/>
          <w:shd w:val="clear" w:color="auto" w:fill="FFFFCC"/>
        </w:rPr>
      </w:pPr>
    </w:p>
    <w:p w14:paraId="54AC1B79" w14:textId="0E68A640" w:rsidR="00404EB8" w:rsidRPr="007F6D7F" w:rsidRDefault="00732FAC" w:rsidP="007F6D7F">
      <w:pPr>
        <w:pStyle w:val="Standard"/>
        <w:tabs>
          <w:tab w:val="left" w:pos="142"/>
        </w:tabs>
        <w:jc w:val="both"/>
        <w:rPr>
          <w:rFonts w:ascii="Calibri" w:eastAsia="Tahoma-Bold, 'Times New Roman'" w:hAnsi="Calibri" w:cs="Tahoma"/>
          <w:b/>
          <w:bCs/>
          <w:spacing w:val="-2"/>
          <w:sz w:val="20"/>
          <w:szCs w:val="20"/>
          <w:shd w:val="clear" w:color="auto" w:fill="FFFFCC"/>
        </w:rPr>
      </w:pPr>
      <w:r>
        <w:rPr>
          <w:rFonts w:ascii="Calibri" w:eastAsia="CourierNewOOEnc, 'MS Mincho'" w:hAnsi="Calibri" w:cs="CourierNewOOEnc, 'MS Mincho'"/>
          <w:b/>
          <w:bCs/>
          <w:iCs/>
          <w:spacing w:val="-2"/>
        </w:rPr>
        <w:t xml:space="preserve">□ </w:t>
      </w:r>
    </w:p>
    <w:p w14:paraId="69A6CCF7" w14:textId="77777777" w:rsidR="00404EB8" w:rsidRDefault="00404EB8">
      <w:pPr>
        <w:pStyle w:val="Standard"/>
        <w:jc w:val="both"/>
        <w:textAlignment w:val="auto"/>
        <w:rPr>
          <w:rFonts w:ascii="Calibri" w:hAnsi="Calibri" w:cs="Tahoma"/>
          <w:b/>
          <w:bCs/>
          <w:sz w:val="20"/>
          <w:szCs w:val="20"/>
        </w:rPr>
      </w:pPr>
    </w:p>
    <w:p w14:paraId="3F122208" w14:textId="77777777" w:rsidR="00404EB8" w:rsidRDefault="0039130C">
      <w:pPr>
        <w:pStyle w:val="Standard"/>
        <w:jc w:val="center"/>
        <w:textAlignment w:val="auto"/>
        <w:rPr>
          <w:rFonts w:ascii="Calibri" w:hAnsi="Calibri" w:cs="Tahoma"/>
          <w:b/>
          <w:bCs/>
          <w:sz w:val="20"/>
          <w:szCs w:val="20"/>
          <w:shd w:val="clear" w:color="auto" w:fill="E6E6FF"/>
        </w:rPr>
      </w:pPr>
      <w:r>
        <w:rPr>
          <w:rFonts w:ascii="Calibri" w:hAnsi="Calibri" w:cs="Tahoma"/>
          <w:b/>
          <w:bCs/>
          <w:sz w:val="20"/>
          <w:szCs w:val="20"/>
          <w:shd w:val="clear" w:color="auto" w:fill="E6E6FF"/>
        </w:rPr>
        <w:lastRenderedPageBreak/>
        <w:t>(in caso di subappalto facoltativo)</w:t>
      </w:r>
    </w:p>
    <w:p w14:paraId="35B061E0" w14:textId="77777777" w:rsidR="00404EB8" w:rsidRDefault="00404EB8">
      <w:pPr>
        <w:pStyle w:val="Standard"/>
        <w:jc w:val="center"/>
        <w:textAlignment w:val="auto"/>
        <w:rPr>
          <w:rFonts w:ascii="Calibri" w:hAnsi="Calibri" w:cs="Tahoma"/>
          <w:b/>
          <w:bCs/>
          <w:sz w:val="20"/>
          <w:szCs w:val="20"/>
          <w:shd w:val="clear" w:color="auto" w:fill="E6E6FF"/>
        </w:rPr>
      </w:pPr>
    </w:p>
    <w:p w14:paraId="4AA7A777" w14:textId="77777777" w:rsidR="00404EB8" w:rsidRDefault="0039130C">
      <w:pPr>
        <w:pStyle w:val="Standard"/>
        <w:autoSpaceDE w:val="0"/>
      </w:pPr>
      <w:r>
        <w:rPr>
          <w:rFonts w:ascii="Calibri" w:hAnsi="Calibri"/>
          <w:sz w:val="18"/>
          <w:szCs w:val="18"/>
        </w:rPr>
        <w:t>Relativamente al subappalto (facoltativo):</w:t>
      </w:r>
    </w:p>
    <w:p w14:paraId="1CD058F3" w14:textId="77777777" w:rsidR="00404EB8" w:rsidRDefault="00404EB8">
      <w:pPr>
        <w:pStyle w:val="Standard"/>
        <w:jc w:val="both"/>
        <w:rPr>
          <w:rFonts w:ascii="Tahoma" w:hAnsi="Tahoma"/>
          <w:sz w:val="18"/>
          <w:szCs w:val="18"/>
        </w:rPr>
      </w:pPr>
    </w:p>
    <w:p w14:paraId="7FF11826" w14:textId="77777777" w:rsidR="00404EB8" w:rsidRDefault="0039130C">
      <w:pPr>
        <w:pStyle w:val="Standard"/>
        <w:tabs>
          <w:tab w:val="left" w:pos="-430"/>
          <w:tab w:val="left" w:pos="-147"/>
        </w:tabs>
        <w:jc w:val="both"/>
      </w:pPr>
      <w:r>
        <w:rPr>
          <w:rFonts w:ascii="Calibri" w:hAnsi="Calibri" w:cs="Tahoma"/>
          <w:b/>
          <w:bCs/>
          <w:sz w:val="20"/>
          <w:szCs w:val="20"/>
        </w:rPr>
        <w:t>- che il concorrente intende affidare in subappalto in fase esecutiva i lavori di cui alla</w:t>
      </w:r>
      <w:r>
        <w:rPr>
          <w:rFonts w:ascii="Calibri" w:hAnsi="Calibri" w:cs="Tahoma"/>
          <w:sz w:val="20"/>
          <w:szCs w:val="20"/>
        </w:rPr>
        <w:t>:</w:t>
      </w:r>
    </w:p>
    <w:p w14:paraId="5F385AA5" w14:textId="761B3263" w:rsidR="00404EB8" w:rsidRDefault="0039130C">
      <w:pPr>
        <w:pStyle w:val="Standard"/>
        <w:tabs>
          <w:tab w:val="left" w:pos="-430"/>
          <w:tab w:val="left" w:pos="-147"/>
        </w:tabs>
        <w:jc w:val="both"/>
      </w:pPr>
      <w:r>
        <w:rPr>
          <w:rFonts w:ascii="Calibri" w:eastAsia="CourierNewOOEnc, 'MS Mincho'" w:hAnsi="Calibri" w:cs="CourierNewOOEnc, 'MS Mincho'"/>
          <w:b/>
          <w:bCs/>
          <w:iCs/>
          <w:spacing w:val="-2"/>
        </w:rPr>
        <w:t>□</w:t>
      </w:r>
      <w:r>
        <w:rPr>
          <w:rFonts w:ascii="Calibri" w:hAnsi="Calibri" w:cs="Tahoma"/>
          <w:b/>
          <w:bCs/>
          <w:sz w:val="20"/>
          <w:szCs w:val="20"/>
        </w:rPr>
        <w:t xml:space="preserve"> Categoria prevalente …OG2………</w:t>
      </w:r>
      <w:proofErr w:type="gramStart"/>
      <w:r>
        <w:rPr>
          <w:rFonts w:ascii="Calibri" w:hAnsi="Calibri" w:cs="Tahoma"/>
          <w:b/>
          <w:bCs/>
          <w:sz w:val="20"/>
          <w:szCs w:val="20"/>
        </w:rPr>
        <w:t>…….</w:t>
      </w:r>
      <w:proofErr w:type="gramEnd"/>
      <w:r>
        <w:rPr>
          <w:rFonts w:ascii="Calibri" w:hAnsi="Calibri" w:cs="Tahoma"/>
          <w:b/>
          <w:bCs/>
          <w:sz w:val="20"/>
          <w:szCs w:val="20"/>
        </w:rPr>
        <w:t xml:space="preserve">. </w:t>
      </w:r>
      <w:r>
        <w:rPr>
          <w:rFonts w:ascii="Calibri" w:eastAsia="Tahoma-Bold, 'Times New Roman'" w:hAnsi="Calibri" w:cs="Tahoma"/>
          <w:b/>
          <w:bCs/>
          <w:spacing w:val="-2"/>
          <w:sz w:val="20"/>
          <w:szCs w:val="20"/>
        </w:rPr>
        <w:t>nella percentuale del %</w:t>
      </w:r>
      <w:r>
        <w:rPr>
          <w:rFonts w:ascii="Calibri" w:eastAsia="Tahoma-Bold, 'Times New Roman'" w:hAnsi="Calibri" w:cs="Tahoma"/>
          <w:b/>
          <w:bCs/>
          <w:spacing w:val="-2"/>
          <w:sz w:val="20"/>
          <w:szCs w:val="20"/>
          <w:shd w:val="clear" w:color="auto" w:fill="FFFFCC"/>
        </w:rPr>
        <w:t>................</w:t>
      </w:r>
      <w:r w:rsidR="00114EB0">
        <w:rPr>
          <w:rFonts w:ascii="Calibri" w:eastAsia="Tahoma-Bold, 'Times New Roman'" w:hAnsi="Calibri" w:cs="Tahoma"/>
          <w:b/>
          <w:bCs/>
          <w:spacing w:val="-2"/>
          <w:sz w:val="20"/>
          <w:szCs w:val="20"/>
          <w:shd w:val="clear" w:color="auto" w:fill="FFFFCC"/>
        </w:rPr>
        <w:t>(MAX 50%)</w:t>
      </w:r>
    </w:p>
    <w:p w14:paraId="0FFA5B10" w14:textId="77777777" w:rsidR="00404EB8" w:rsidRDefault="00404EB8">
      <w:pPr>
        <w:pStyle w:val="Standard"/>
        <w:tabs>
          <w:tab w:val="left" w:pos="-430"/>
          <w:tab w:val="left" w:pos="-147"/>
        </w:tabs>
        <w:jc w:val="both"/>
        <w:rPr>
          <w:rFonts w:ascii="Calibri" w:hAnsi="Calibri" w:cs="Tahoma"/>
          <w:b/>
          <w:bCs/>
          <w:sz w:val="20"/>
          <w:szCs w:val="20"/>
        </w:rPr>
      </w:pPr>
    </w:p>
    <w:p w14:paraId="1284369A" w14:textId="77777777" w:rsidR="00404EB8" w:rsidRDefault="0039130C">
      <w:pPr>
        <w:pStyle w:val="Standard"/>
        <w:tabs>
          <w:tab w:val="left" w:pos="142"/>
        </w:tabs>
        <w:jc w:val="both"/>
        <w:rPr>
          <w:rFonts w:ascii="Calibri" w:hAnsi="Calibri" w:cs="Calibri"/>
          <w:sz w:val="18"/>
          <w:szCs w:val="18"/>
        </w:rPr>
      </w:pPr>
      <w:r>
        <w:rPr>
          <w:rFonts w:ascii="Calibri" w:hAnsi="Calibri" w:cs="Calibri"/>
          <w:sz w:val="18"/>
          <w:szCs w:val="18"/>
        </w:rPr>
        <w:t>e</w:t>
      </w:r>
    </w:p>
    <w:p w14:paraId="752F77DA" w14:textId="77777777" w:rsidR="00404EB8" w:rsidRDefault="00404EB8">
      <w:pPr>
        <w:pStyle w:val="Standard"/>
        <w:tabs>
          <w:tab w:val="left" w:pos="-430"/>
          <w:tab w:val="left" w:pos="-147"/>
        </w:tabs>
        <w:jc w:val="both"/>
        <w:rPr>
          <w:rFonts w:ascii="Calibri" w:hAnsi="Calibri" w:cs="Tahoma"/>
          <w:b/>
          <w:bCs/>
          <w:sz w:val="20"/>
          <w:szCs w:val="20"/>
        </w:rPr>
      </w:pPr>
    </w:p>
    <w:p w14:paraId="3915D218" w14:textId="4AF63AB0" w:rsidR="00404EB8" w:rsidRDefault="0039130C">
      <w:pPr>
        <w:pStyle w:val="Standard"/>
        <w:tabs>
          <w:tab w:val="left" w:pos="142"/>
        </w:tabs>
        <w:jc w:val="both"/>
        <w:rPr>
          <w:rFonts w:ascii="Calibri" w:eastAsia="Tahoma-Bold, 'Times New Roman'" w:hAnsi="Calibri" w:cs="Tahoma"/>
          <w:b/>
          <w:bCs/>
          <w:spacing w:val="-2"/>
          <w:sz w:val="20"/>
          <w:szCs w:val="20"/>
          <w:shd w:val="clear" w:color="auto" w:fill="FFFFCC"/>
        </w:rPr>
      </w:pPr>
      <w:r>
        <w:rPr>
          <w:rFonts w:ascii="Calibri" w:eastAsia="CourierNewOOEnc, 'MS Mincho'" w:hAnsi="Calibri" w:cs="CourierNewOOEnc, 'MS Mincho'"/>
          <w:b/>
          <w:bCs/>
          <w:iCs/>
          <w:spacing w:val="-2"/>
        </w:rPr>
        <w:t>□</w:t>
      </w:r>
      <w:r>
        <w:rPr>
          <w:rFonts w:ascii="Calibri" w:eastAsia="CourierNewOOEnc, 'MS Mincho'" w:hAnsi="Calibri" w:cs="CourierNewOOEnc, 'MS Mincho'"/>
          <w:b/>
          <w:bCs/>
          <w:iCs/>
          <w:spacing w:val="-2"/>
          <w:sz w:val="20"/>
          <w:szCs w:val="20"/>
        </w:rPr>
        <w:t xml:space="preserve"> </w:t>
      </w:r>
      <w:r>
        <w:rPr>
          <w:rFonts w:ascii="Calibri" w:eastAsia="Tahoma-Bold, 'Times New Roman'" w:hAnsi="Calibri" w:cs="Tahoma"/>
          <w:b/>
          <w:bCs/>
          <w:spacing w:val="-2"/>
          <w:sz w:val="20"/>
          <w:szCs w:val="20"/>
        </w:rPr>
        <w:t>Categoria</w:t>
      </w:r>
      <w:r>
        <w:rPr>
          <w:rFonts w:ascii="Calibri" w:eastAsia="Tahoma-Bold, 'Times New Roman'" w:hAnsi="Calibri" w:cs="Tahoma"/>
          <w:b/>
          <w:bCs/>
          <w:spacing w:val="-2"/>
          <w:sz w:val="20"/>
          <w:szCs w:val="20"/>
          <w:shd w:val="clear" w:color="auto" w:fill="FFFFCC"/>
        </w:rPr>
        <w:t xml:space="preserve"> </w:t>
      </w:r>
      <w:proofErr w:type="gramStart"/>
      <w:r>
        <w:rPr>
          <w:rFonts w:ascii="Calibri" w:eastAsia="Tahoma-Bold, 'Times New Roman'" w:hAnsi="Calibri" w:cs="Tahoma"/>
          <w:b/>
          <w:bCs/>
          <w:spacing w:val="-2"/>
          <w:sz w:val="20"/>
          <w:szCs w:val="20"/>
          <w:shd w:val="clear" w:color="auto" w:fill="FFFFCC"/>
        </w:rPr>
        <w:t>scorporabile....</w:t>
      </w:r>
      <w:proofErr w:type="gramEnd"/>
      <w:r>
        <w:rPr>
          <w:rFonts w:ascii="Calibri" w:eastAsia="Tahoma-Bold, 'Times New Roman'" w:hAnsi="Calibri" w:cs="Tahoma"/>
          <w:b/>
          <w:bCs/>
          <w:spacing w:val="-2"/>
          <w:sz w:val="20"/>
          <w:szCs w:val="20"/>
          <w:shd w:val="clear" w:color="auto" w:fill="FFFFCC"/>
        </w:rPr>
        <w:t>.</w:t>
      </w:r>
      <w:r w:rsidR="00114EB0">
        <w:rPr>
          <w:rFonts w:ascii="Calibri" w:eastAsia="Tahoma-Bold, 'Times New Roman'" w:hAnsi="Calibri" w:cs="Tahoma"/>
          <w:b/>
          <w:bCs/>
          <w:spacing w:val="-2"/>
          <w:sz w:val="20"/>
          <w:szCs w:val="20"/>
          <w:shd w:val="clear" w:color="auto" w:fill="FFFFCC"/>
        </w:rPr>
        <w:t>OS24</w:t>
      </w:r>
      <w:r>
        <w:rPr>
          <w:rFonts w:ascii="Calibri" w:eastAsia="Tahoma-Bold, 'Times New Roman'" w:hAnsi="Calibri" w:cs="Tahoma"/>
          <w:b/>
          <w:bCs/>
          <w:spacing w:val="-2"/>
          <w:sz w:val="20"/>
          <w:szCs w:val="20"/>
          <w:shd w:val="clear" w:color="auto" w:fill="FFFFCC"/>
        </w:rPr>
        <w:t>............,</w:t>
      </w:r>
      <w:r>
        <w:rPr>
          <w:rFonts w:ascii="Calibri" w:eastAsia="Tahoma-Bold, 'Times New Roman'" w:hAnsi="Calibri" w:cs="Tahoma"/>
          <w:b/>
          <w:bCs/>
          <w:spacing w:val="-2"/>
          <w:sz w:val="20"/>
          <w:szCs w:val="20"/>
        </w:rPr>
        <w:t xml:space="preserve"> nella percentuale del %</w:t>
      </w:r>
      <w:r>
        <w:rPr>
          <w:rFonts w:ascii="Calibri" w:eastAsia="Tahoma-Bold, 'Times New Roman'" w:hAnsi="Calibri" w:cs="Tahoma"/>
          <w:b/>
          <w:bCs/>
          <w:spacing w:val="-2"/>
          <w:sz w:val="20"/>
          <w:szCs w:val="20"/>
          <w:shd w:val="clear" w:color="auto" w:fill="FFFFCC"/>
        </w:rPr>
        <w:t>...............</w:t>
      </w:r>
    </w:p>
    <w:p w14:paraId="6316F220" w14:textId="0253A892" w:rsidR="00114EB0" w:rsidRDefault="00114EB0">
      <w:pPr>
        <w:pStyle w:val="Standard"/>
        <w:tabs>
          <w:tab w:val="left" w:pos="142"/>
        </w:tabs>
        <w:jc w:val="both"/>
        <w:rPr>
          <w:rFonts w:ascii="Calibri" w:eastAsia="Tahoma-Bold, 'Times New Roman'" w:hAnsi="Calibri" w:cs="Tahoma"/>
          <w:b/>
          <w:bCs/>
          <w:spacing w:val="-2"/>
          <w:sz w:val="20"/>
          <w:szCs w:val="20"/>
          <w:shd w:val="clear" w:color="auto" w:fill="FFFFCC"/>
        </w:rPr>
      </w:pPr>
    </w:p>
    <w:p w14:paraId="05489DB0" w14:textId="7BE4C386" w:rsidR="00114EB0" w:rsidRDefault="00114EB0" w:rsidP="00114EB0">
      <w:pPr>
        <w:pStyle w:val="Standard"/>
        <w:tabs>
          <w:tab w:val="left" w:pos="142"/>
        </w:tabs>
        <w:jc w:val="both"/>
      </w:pPr>
      <w:r>
        <w:rPr>
          <w:rFonts w:ascii="Calibri" w:eastAsia="CourierNewOOEnc, 'MS Mincho'" w:hAnsi="Calibri" w:cs="CourierNewOOEnc, 'MS Mincho'"/>
          <w:b/>
          <w:bCs/>
          <w:iCs/>
          <w:spacing w:val="-2"/>
        </w:rPr>
        <w:t>□</w:t>
      </w:r>
      <w:r>
        <w:rPr>
          <w:rFonts w:ascii="Calibri" w:eastAsia="CourierNewOOEnc, 'MS Mincho'" w:hAnsi="Calibri" w:cs="CourierNewOOEnc, 'MS Mincho'"/>
          <w:b/>
          <w:bCs/>
          <w:iCs/>
          <w:spacing w:val="-2"/>
          <w:sz w:val="20"/>
          <w:szCs w:val="20"/>
        </w:rPr>
        <w:t xml:space="preserve"> </w:t>
      </w:r>
      <w:r>
        <w:rPr>
          <w:rFonts w:ascii="Calibri" w:eastAsia="Tahoma-Bold, 'Times New Roman'" w:hAnsi="Calibri" w:cs="Tahoma"/>
          <w:b/>
          <w:bCs/>
          <w:spacing w:val="-2"/>
          <w:sz w:val="20"/>
          <w:szCs w:val="20"/>
        </w:rPr>
        <w:t>Categoria</w:t>
      </w:r>
      <w:r>
        <w:rPr>
          <w:rFonts w:ascii="Calibri" w:eastAsia="Tahoma-Bold, 'Times New Roman'" w:hAnsi="Calibri" w:cs="Tahoma"/>
          <w:b/>
          <w:bCs/>
          <w:spacing w:val="-2"/>
          <w:sz w:val="20"/>
          <w:szCs w:val="20"/>
          <w:shd w:val="clear" w:color="auto" w:fill="FFFFCC"/>
        </w:rPr>
        <w:t xml:space="preserve"> </w:t>
      </w:r>
      <w:proofErr w:type="gramStart"/>
      <w:r>
        <w:rPr>
          <w:rFonts w:ascii="Calibri" w:eastAsia="Tahoma-Bold, 'Times New Roman'" w:hAnsi="Calibri" w:cs="Tahoma"/>
          <w:b/>
          <w:bCs/>
          <w:spacing w:val="-2"/>
          <w:sz w:val="20"/>
          <w:szCs w:val="20"/>
          <w:shd w:val="clear" w:color="auto" w:fill="FFFFCC"/>
        </w:rPr>
        <w:t>scorporabile....</w:t>
      </w:r>
      <w:proofErr w:type="gramEnd"/>
      <w:r>
        <w:rPr>
          <w:rFonts w:ascii="Calibri" w:eastAsia="Tahoma-Bold, 'Times New Roman'" w:hAnsi="Calibri" w:cs="Tahoma"/>
          <w:b/>
          <w:bCs/>
          <w:spacing w:val="-2"/>
          <w:sz w:val="20"/>
          <w:szCs w:val="20"/>
          <w:shd w:val="clear" w:color="auto" w:fill="FFFFCC"/>
        </w:rPr>
        <w:t>.OS18-A............,</w:t>
      </w:r>
      <w:r>
        <w:rPr>
          <w:rFonts w:ascii="Calibri" w:eastAsia="Tahoma-Bold, 'Times New Roman'" w:hAnsi="Calibri" w:cs="Tahoma"/>
          <w:b/>
          <w:bCs/>
          <w:spacing w:val="-2"/>
          <w:sz w:val="20"/>
          <w:szCs w:val="20"/>
        </w:rPr>
        <w:t xml:space="preserve"> nella percentuale del %</w:t>
      </w:r>
      <w:r>
        <w:rPr>
          <w:rFonts w:ascii="Calibri" w:eastAsia="Tahoma-Bold, 'Times New Roman'" w:hAnsi="Calibri" w:cs="Tahoma"/>
          <w:b/>
          <w:bCs/>
          <w:spacing w:val="-2"/>
          <w:sz w:val="20"/>
          <w:szCs w:val="20"/>
          <w:shd w:val="clear" w:color="auto" w:fill="FFFFCC"/>
        </w:rPr>
        <w:t>...............</w:t>
      </w:r>
    </w:p>
    <w:p w14:paraId="5E768E94" w14:textId="77777777" w:rsidR="00114EB0" w:rsidRDefault="00114EB0">
      <w:pPr>
        <w:pStyle w:val="Standard"/>
        <w:tabs>
          <w:tab w:val="left" w:pos="142"/>
        </w:tabs>
        <w:jc w:val="both"/>
      </w:pPr>
    </w:p>
    <w:p w14:paraId="1529ABC7" w14:textId="77777777" w:rsidR="00404EB8" w:rsidRDefault="00404EB8">
      <w:pPr>
        <w:pStyle w:val="Standard"/>
        <w:tabs>
          <w:tab w:val="left" w:pos="142"/>
        </w:tabs>
        <w:jc w:val="both"/>
        <w:rPr>
          <w:rFonts w:ascii="Tahoma" w:hAnsi="Tahoma" w:cs="Tahoma"/>
          <w:sz w:val="18"/>
          <w:szCs w:val="18"/>
        </w:rPr>
      </w:pPr>
    </w:p>
    <w:p w14:paraId="7AAFA896" w14:textId="77777777" w:rsidR="00404EB8" w:rsidRDefault="00404EB8">
      <w:pPr>
        <w:pStyle w:val="Standard"/>
        <w:tabs>
          <w:tab w:val="left" w:pos="142"/>
        </w:tabs>
        <w:jc w:val="both"/>
        <w:rPr>
          <w:rFonts w:ascii="Calibri" w:hAnsi="Calibri" w:cs="Calibri"/>
          <w:sz w:val="18"/>
          <w:szCs w:val="18"/>
        </w:rPr>
      </w:pPr>
    </w:p>
    <w:p w14:paraId="37160A1D" w14:textId="77777777" w:rsidR="00404EB8" w:rsidRDefault="0039130C">
      <w:pPr>
        <w:pStyle w:val="Standard"/>
        <w:tabs>
          <w:tab w:val="left" w:leader="dot" w:pos="8824"/>
        </w:tabs>
        <w:autoSpaceDE w:val="0"/>
        <w:snapToGrid w:val="0"/>
        <w:ind w:right="40"/>
        <w:jc w:val="center"/>
        <w:textAlignment w:val="auto"/>
      </w:pPr>
      <w:r>
        <w:rPr>
          <w:rStyle w:val="WW-Rimandonotaapidipagina123456789101112131415161718192021"/>
          <w:rFonts w:ascii="Calibri" w:hAnsi="Calibri" w:cs="Calibri"/>
          <w:sz w:val="20"/>
          <w:szCs w:val="20"/>
          <w:vertAlign w:val="baseline"/>
        </w:rPr>
        <w:t>Dichiara/dichiarano inoltre</w:t>
      </w:r>
    </w:p>
    <w:p w14:paraId="638EB8CC" w14:textId="77777777" w:rsidR="00404EB8" w:rsidRDefault="00404EB8">
      <w:pPr>
        <w:pStyle w:val="Standard"/>
        <w:tabs>
          <w:tab w:val="left" w:leader="dot" w:pos="8824"/>
        </w:tabs>
        <w:autoSpaceDE w:val="0"/>
        <w:snapToGrid w:val="0"/>
        <w:ind w:right="40"/>
        <w:textAlignment w:val="auto"/>
        <w:rPr>
          <w:rFonts w:ascii="Calibri" w:hAnsi="Calibri" w:cs="Calibri"/>
          <w:b/>
          <w:bCs/>
          <w:sz w:val="20"/>
          <w:szCs w:val="20"/>
        </w:rPr>
      </w:pPr>
    </w:p>
    <w:p w14:paraId="75546823" w14:textId="77777777" w:rsidR="00404EB8" w:rsidRDefault="0039130C">
      <w:pPr>
        <w:pStyle w:val="Standard"/>
        <w:tabs>
          <w:tab w:val="left" w:leader="dot" w:pos="8824"/>
        </w:tabs>
        <w:autoSpaceDE w:val="0"/>
        <w:snapToGrid w:val="0"/>
        <w:ind w:right="40"/>
        <w:textAlignment w:val="auto"/>
      </w:pPr>
      <w:r>
        <w:rPr>
          <w:rStyle w:val="WW-Rimandonotaapidipagina123456789101112131415161718192021"/>
          <w:rFonts w:ascii="Calibri" w:hAnsi="Calibri" w:cs="Calibri"/>
          <w:i/>
          <w:iCs/>
          <w:sz w:val="20"/>
          <w:szCs w:val="20"/>
          <w:vertAlign w:val="baseline"/>
        </w:rPr>
        <w:t xml:space="preserve">(con riferimento alle dichiarazioni di cui al </w:t>
      </w:r>
      <w:proofErr w:type="gramStart"/>
      <w:r>
        <w:rPr>
          <w:rStyle w:val="WW-Rimandonotaapidipagina123456789101112131415161718192021"/>
          <w:rFonts w:ascii="Calibri" w:hAnsi="Calibri" w:cs="Calibri"/>
          <w:i/>
          <w:iCs/>
          <w:sz w:val="20"/>
          <w:szCs w:val="20"/>
          <w:vertAlign w:val="baseline"/>
        </w:rPr>
        <w:t>paragrafo  19.3.1</w:t>
      </w:r>
      <w:proofErr w:type="gramEnd"/>
      <w:r>
        <w:rPr>
          <w:rStyle w:val="WW-Rimandonotaapidipagina123456789101112131415161718192021"/>
          <w:rFonts w:ascii="Calibri" w:hAnsi="Calibri" w:cs="Calibri"/>
          <w:i/>
          <w:iCs/>
          <w:sz w:val="20"/>
          <w:szCs w:val="20"/>
          <w:vertAlign w:val="baseline"/>
        </w:rPr>
        <w:t xml:space="preserve"> del disciplinare di gara)</w:t>
      </w:r>
    </w:p>
    <w:p w14:paraId="422BF47C" w14:textId="77777777" w:rsidR="00404EB8" w:rsidRDefault="00404EB8">
      <w:pPr>
        <w:pStyle w:val="Standard"/>
        <w:autoSpaceDE w:val="0"/>
        <w:jc w:val="center"/>
        <w:textAlignment w:val="auto"/>
        <w:rPr>
          <w:rFonts w:ascii="Calibri" w:eastAsia="Garamond, Garamond" w:hAnsi="Calibri" w:cs="Calibri"/>
          <w:b/>
          <w:bCs/>
          <w:sz w:val="20"/>
          <w:szCs w:val="20"/>
        </w:rPr>
      </w:pPr>
    </w:p>
    <w:p w14:paraId="2B4F16EF" w14:textId="40F8CC3D"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 xml:space="preserve">- </w:t>
      </w:r>
      <w:r w:rsidR="0039130C">
        <w:rPr>
          <w:rFonts w:ascii="Calibri" w:eastAsia="Garamond, Garamond" w:hAnsi="Calibri" w:cs="Garamond, Garamond"/>
          <w:sz w:val="20"/>
          <w:szCs w:val="20"/>
        </w:rPr>
        <w:t>dichiara remunerativa l’offerta economica presentata giacché per la sua formulazione ha preso atto e tenuto conto:</w:t>
      </w:r>
    </w:p>
    <w:p w14:paraId="142F9928" w14:textId="77777777" w:rsidR="00404EB8" w:rsidRDefault="0039130C">
      <w:pPr>
        <w:pStyle w:val="Standard"/>
        <w:spacing w:before="60" w:after="60" w:line="276" w:lineRule="auto"/>
        <w:ind w:left="284" w:hanging="284"/>
        <w:jc w:val="both"/>
        <w:rPr>
          <w:rFonts w:ascii="Calibri" w:hAnsi="Calibri"/>
          <w:sz w:val="20"/>
          <w:szCs w:val="20"/>
        </w:rPr>
      </w:pPr>
      <w:r>
        <w:rPr>
          <w:rFonts w:ascii="Calibri" w:hAnsi="Calibri"/>
          <w:sz w:val="20"/>
          <w:szCs w:val="20"/>
        </w:rPr>
        <w:t>a) delle condizioni contrattuali e degli oneri compresi quelli eventuali relativi in materia di sicurezza, di assicurazione, di condizioni di lavoro e di previdenza e assistenza in vigore nel luogo dove devono essere svolti i servizi/lavori;</w:t>
      </w:r>
    </w:p>
    <w:p w14:paraId="01134E34" w14:textId="77777777" w:rsidR="00404EB8" w:rsidRDefault="0039130C">
      <w:pPr>
        <w:pStyle w:val="Standard"/>
        <w:spacing w:after="119"/>
        <w:ind w:left="284" w:hanging="284"/>
        <w:jc w:val="both"/>
      </w:pPr>
      <w:r>
        <w:rPr>
          <w:rFonts w:ascii="Calibri" w:eastAsia="Garamond, Garamond" w:hAnsi="Calibri" w:cs="Garamond, Garamond"/>
          <w:sz w:val="20"/>
          <w:szCs w:val="20"/>
        </w:rPr>
        <w:t>b) di tutte le circostanze generali, particolari e locali, nessuna esclusa ed eccettuata, che possono avere influito o influire sia sulla prestazione dei servizi e dei lavori, sia sulla determinazione della propria offerta;</w:t>
      </w:r>
    </w:p>
    <w:p w14:paraId="5CABDCFB" w14:textId="2AF8FCBB"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 xml:space="preserve">- </w:t>
      </w:r>
      <w:r w:rsidR="0039130C">
        <w:rPr>
          <w:rFonts w:ascii="Calibri" w:eastAsia="Garamond, Garamond" w:hAnsi="Calibri" w:cs="Garamond, Garamond"/>
          <w:b/>
          <w:bCs/>
          <w:sz w:val="20"/>
          <w:szCs w:val="20"/>
        </w:rPr>
        <w:t xml:space="preserve"> </w:t>
      </w:r>
      <w:r w:rsidR="0039130C">
        <w:rPr>
          <w:rFonts w:ascii="Calibri" w:eastAsia="Garamond, Garamond" w:hAnsi="Calibri" w:cs="Garamond, Garamond"/>
          <w:sz w:val="20"/>
          <w:szCs w:val="20"/>
        </w:rPr>
        <w:t>di accettare, senza condizione o riserva alcuna tutte le norme e disposizioni contenute nella documentazione di gara;</w:t>
      </w:r>
    </w:p>
    <w:p w14:paraId="48497CF3" w14:textId="3D2CF5BD" w:rsidR="00404EB8" w:rsidRDefault="007F6D7F">
      <w:pPr>
        <w:suppressAutoHyphens w:val="0"/>
        <w:autoSpaceDE w:val="0"/>
        <w:jc w:val="both"/>
      </w:pPr>
      <w:r>
        <w:rPr>
          <w:rStyle w:val="WW-Rimandonotaapidipagina123456789101112131415161718192021"/>
          <w:rFonts w:ascii="Calibri" w:hAnsi="Calibri" w:cs="Calibri"/>
          <w:b/>
          <w:bCs/>
          <w:sz w:val="20"/>
          <w:szCs w:val="20"/>
          <w:vertAlign w:val="baseline"/>
        </w:rPr>
        <w:t>-</w:t>
      </w:r>
      <w:r w:rsidR="0039130C">
        <w:rPr>
          <w:rFonts w:ascii="Calibri" w:eastAsia="Garamond, Garamond" w:hAnsi="Calibri" w:cs="Calibri"/>
          <w:sz w:val="20"/>
          <w:szCs w:val="20"/>
        </w:rPr>
        <w:t xml:space="preserve"> dichiara di essere edotto degli obblighi derivanti dal </w:t>
      </w:r>
      <w:r w:rsidR="0039130C">
        <w:rPr>
          <w:rFonts w:ascii="Calibri" w:eastAsia="Times New Roman" w:hAnsi="Calibri" w:cs="Calibri"/>
          <w:kern w:val="0"/>
          <w:sz w:val="20"/>
          <w:szCs w:val="20"/>
          <w:lang w:eastAsia="it-IT" w:bidi="ar-SA"/>
        </w:rPr>
        <w:t>codice di comportamento di cui al DPR 62/2013 reperibile sul sito internet istituzionale del Comune di Quattro Castella alla sezione Amministrazione Trasparente – Atti generali – Codice disciplinare e codice di comportamento e si impegna, in caso di aggiudicazione, ad osservare e a far osservare ai propri dipendenti e collaboratori, per quanto applicabile, il suddetto codice, pena la risoluzione del contratto</w:t>
      </w:r>
      <w:bookmarkStart w:id="15" w:name="_Hlk108627010"/>
      <w:r>
        <w:rPr>
          <w:rFonts w:ascii="Calibri" w:eastAsia="Times New Roman" w:hAnsi="Calibri" w:cs="Calibri"/>
          <w:kern w:val="0"/>
          <w:sz w:val="20"/>
          <w:szCs w:val="20"/>
          <w:lang w:eastAsia="it-IT" w:bidi="ar-SA"/>
        </w:rPr>
        <w:t>;</w:t>
      </w:r>
    </w:p>
    <w:bookmarkEnd w:id="15"/>
    <w:p w14:paraId="464B4D92" w14:textId="0CD75D8F"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 xml:space="preserve">- </w:t>
      </w:r>
      <w:r w:rsidR="0039130C">
        <w:rPr>
          <w:rStyle w:val="WW-Rimandonotaapidipagina123456789101112131415161718192021"/>
          <w:rFonts w:ascii="Calibri" w:hAnsi="Calibri" w:cs="Calibri"/>
          <w:b/>
          <w:bCs/>
          <w:sz w:val="20"/>
          <w:szCs w:val="20"/>
          <w:vertAlign w:val="baseline"/>
        </w:rPr>
        <w:t xml:space="preserve"> si impegna a sottoscrivere la dichiarazione di conformità agli standard sociali minimi di cui all’allegato I al decreto del Ministero dell’Ambiente e della Tutela del Territorio e del Mare del 6 giugno 2012, allegata </w:t>
      </w:r>
    </w:p>
    <w:p w14:paraId="51EBA4F7" w14:textId="6E52E924"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sz w:val="20"/>
          <w:szCs w:val="20"/>
        </w:rPr>
        <w:t xml:space="preserve"> dichiara di:</w:t>
      </w:r>
    </w:p>
    <w:p w14:paraId="58248A25" w14:textId="77777777" w:rsidR="00404EB8" w:rsidRDefault="0039130C">
      <w:pPr>
        <w:pStyle w:val="Standard"/>
        <w:jc w:val="both"/>
      </w:pPr>
      <w:r>
        <w:rPr>
          <w:rFonts w:ascii="Calibri" w:hAnsi="Calibri" w:cs="Tahoma"/>
          <w:sz w:val="20"/>
          <w:szCs w:val="20"/>
        </w:rPr>
        <w:lastRenderedPageBreak/>
        <w:t xml:space="preserve">- essere iscritto nell'elenco dei fornitori, prestatori di servizi non soggetti a tentativo di infiltrazione mafiosa (c.d. white list) istituito presso la Prefettura della Provincia di </w:t>
      </w:r>
      <w:r>
        <w:rPr>
          <w:rFonts w:ascii="Calibri" w:hAnsi="Calibri" w:cs="Tahoma"/>
          <w:sz w:val="20"/>
          <w:szCs w:val="20"/>
          <w:shd w:val="clear" w:color="auto" w:fill="FFFFCC"/>
        </w:rPr>
        <w:t>..........</w:t>
      </w:r>
    </w:p>
    <w:p w14:paraId="0CD4954C" w14:textId="77777777" w:rsidR="00404EB8" w:rsidRDefault="0039130C">
      <w:pPr>
        <w:pStyle w:val="Standard"/>
        <w:jc w:val="center"/>
        <w:rPr>
          <w:rFonts w:ascii="Calibri" w:hAnsi="Calibri" w:cs="Tahoma"/>
          <w:sz w:val="20"/>
          <w:szCs w:val="20"/>
        </w:rPr>
      </w:pPr>
      <w:r>
        <w:rPr>
          <w:rFonts w:ascii="Calibri" w:hAnsi="Calibri" w:cs="Tahoma"/>
          <w:sz w:val="20"/>
          <w:szCs w:val="20"/>
        </w:rPr>
        <w:t>o</w:t>
      </w:r>
    </w:p>
    <w:p w14:paraId="52702EA5" w14:textId="77777777" w:rsidR="00404EB8" w:rsidRDefault="0039130C">
      <w:pPr>
        <w:pStyle w:val="Standard"/>
        <w:jc w:val="both"/>
      </w:pPr>
      <w:r>
        <w:rPr>
          <w:rFonts w:ascii="Calibri" w:hAnsi="Calibri" w:cs="Tahoma"/>
          <w:sz w:val="20"/>
          <w:szCs w:val="20"/>
        </w:rPr>
        <w:t>- dichiara di aver presentato domanda di iscrizione nell'elenco dei fornitori, prestatori di servizi non soggetti a tentativo di infiltrazione mafiosa (c.d. white list) istituito presso la Prefettura della Provincia di .</w:t>
      </w:r>
      <w:r>
        <w:rPr>
          <w:rFonts w:ascii="Calibri" w:hAnsi="Calibri" w:cs="Tahoma"/>
          <w:sz w:val="20"/>
          <w:szCs w:val="20"/>
          <w:shd w:val="clear" w:color="auto" w:fill="FFFFCC"/>
        </w:rPr>
        <w:t xml:space="preserve">..........  </w:t>
      </w:r>
    </w:p>
    <w:p w14:paraId="34BA45F6" w14:textId="77777777" w:rsidR="00404EB8" w:rsidRDefault="00404EB8">
      <w:pPr>
        <w:pStyle w:val="Standard"/>
        <w:jc w:val="center"/>
        <w:rPr>
          <w:rFonts w:ascii="Calibri" w:hAnsi="Calibri" w:cs="Tahoma"/>
          <w:sz w:val="20"/>
          <w:szCs w:val="20"/>
          <w:shd w:val="clear" w:color="auto" w:fill="FFFFCC"/>
        </w:rPr>
      </w:pPr>
    </w:p>
    <w:p w14:paraId="691AB5EC" w14:textId="77777777" w:rsidR="00404EB8" w:rsidRDefault="00404EB8">
      <w:pPr>
        <w:pStyle w:val="Standard"/>
        <w:jc w:val="both"/>
        <w:rPr>
          <w:rFonts w:ascii="Calibri" w:hAnsi="Calibri" w:cs="Tahoma"/>
          <w:sz w:val="20"/>
          <w:szCs w:val="20"/>
          <w:shd w:val="clear" w:color="auto" w:fill="FFFFCC"/>
        </w:rPr>
      </w:pPr>
    </w:p>
    <w:p w14:paraId="40C20A7B" w14:textId="68C03952"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sz w:val="20"/>
          <w:szCs w:val="20"/>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6F18F22A" w14:textId="5F5D7FF1"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sz w:val="20"/>
          <w:szCs w:val="20"/>
        </w:rPr>
        <w:t xml:space="preserve"> </w:t>
      </w:r>
      <w:r w:rsidR="0039130C">
        <w:rPr>
          <w:rFonts w:ascii="Calibri" w:hAnsi="Calibri" w:cs="Tahoma"/>
          <w:b/>
          <w:bCs/>
          <w:sz w:val="20"/>
          <w:szCs w:val="20"/>
        </w:rPr>
        <w:t>dichiara di aver preso visione dei luoghi ed allega il certificato rilasciato dalla stazione appaltante attestante la presa visione dello stato dei luoghi in cui deve essere eseguita la prestazione;</w:t>
      </w:r>
    </w:p>
    <w:p w14:paraId="2B0F1B29" w14:textId="2743674B"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b/>
          <w:bCs/>
          <w:sz w:val="20"/>
          <w:szCs w:val="20"/>
        </w:rPr>
        <w:t xml:space="preserve"> indica i seguenti dati: </w:t>
      </w:r>
      <w:r w:rsidR="0039130C">
        <w:rPr>
          <w:rFonts w:ascii="Calibri" w:hAnsi="Calibri"/>
          <w:spacing w:val="-2"/>
          <w:sz w:val="20"/>
          <w:szCs w:val="20"/>
          <w:lang w:eastAsia="it-IT"/>
        </w:rPr>
        <w:t xml:space="preserve">domicilio fiscale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codice fiscale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partita IVA </w:t>
      </w:r>
      <w:r w:rsidR="0039130C">
        <w:rPr>
          <w:rFonts w:ascii="Calibri" w:hAnsi="Calibri"/>
          <w:spacing w:val="-2"/>
          <w:sz w:val="20"/>
          <w:szCs w:val="20"/>
          <w:shd w:val="clear" w:color="auto" w:fill="FFFFCC"/>
          <w:lang w:eastAsia="it-IT"/>
        </w:rPr>
        <w:t>……………</w:t>
      </w:r>
      <w:proofErr w:type="gramStart"/>
      <w:r w:rsidR="0039130C">
        <w:rPr>
          <w:rFonts w:ascii="Calibri" w:hAnsi="Calibri"/>
          <w:spacing w:val="-2"/>
          <w:sz w:val="20"/>
          <w:szCs w:val="20"/>
          <w:shd w:val="clear" w:color="auto" w:fill="FFFFCC"/>
          <w:lang w:eastAsia="it-IT"/>
        </w:rPr>
        <w:t>…….</w:t>
      </w:r>
      <w:proofErr w:type="gramEnd"/>
      <w:r w:rsidR="0039130C">
        <w:rPr>
          <w:rFonts w:ascii="Calibri" w:hAnsi="Calibri"/>
          <w:spacing w:val="-2"/>
          <w:sz w:val="20"/>
          <w:szCs w:val="20"/>
          <w:lang w:eastAsia="it-IT"/>
        </w:rPr>
        <w:t xml:space="preserve">; indica il seguente indirizzo PEC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oppure, solo in caso di concorrenti aventi sede in altri Stati membri, il seguente indirizzo di posta elettronica </w:t>
      </w:r>
      <w:r w:rsidR="0039130C">
        <w:rPr>
          <w:rFonts w:ascii="Calibri" w:hAnsi="Calibri"/>
          <w:spacing w:val="-2"/>
          <w:sz w:val="20"/>
          <w:szCs w:val="20"/>
          <w:shd w:val="clear" w:color="auto" w:fill="FFFFCC"/>
          <w:lang w:eastAsia="it-IT"/>
        </w:rPr>
        <w:t xml:space="preserve">….............. </w:t>
      </w:r>
      <w:r w:rsidR="0039130C">
        <w:rPr>
          <w:rFonts w:ascii="Calibri" w:hAnsi="Calibri"/>
          <w:spacing w:val="-2"/>
          <w:sz w:val="20"/>
          <w:szCs w:val="20"/>
          <w:lang w:eastAsia="it-IT"/>
        </w:rPr>
        <w:t>ai fini delle comunicazioni di cui all’art. 76, comma 5 del Codice;</w:t>
      </w:r>
    </w:p>
    <w:p w14:paraId="5DBC74E6" w14:textId="77777777" w:rsidR="00404EB8" w:rsidRDefault="0039130C">
      <w:pPr>
        <w:pStyle w:val="Standard"/>
        <w:spacing w:after="119"/>
        <w:jc w:val="both"/>
      </w:pPr>
      <w:r>
        <w:rPr>
          <w:rFonts w:ascii="Calibri" w:hAnsi="Calibri"/>
          <w:sz w:val="20"/>
          <w:szCs w:val="20"/>
        </w:rPr>
        <w:t>□</w:t>
      </w:r>
      <w:r>
        <w:rPr>
          <w:rStyle w:val="StrongEmphasis"/>
          <w:rFonts w:ascii="Calibri" w:hAnsi="Calibri" w:cs="Arial"/>
          <w:b w:val="0"/>
          <w:bCs w:val="0"/>
          <w:sz w:val="20"/>
          <w:szCs w:val="20"/>
          <w:lang w:eastAsia="it-IT"/>
        </w:rPr>
        <w:t xml:space="preserve"> </w:t>
      </w:r>
      <w:r>
        <w:rPr>
          <w:rFonts w:ascii="Calibri" w:eastAsia="Arial Unicode MS" w:hAnsi="Calibri" w:cs="Arial"/>
          <w:sz w:val="20"/>
          <w:szCs w:val="20"/>
        </w:rPr>
        <w:t>di autorizzare, qualora un partecipante alla gara eserciti - ai sensi della Legge 7 agosto 1990, n. 241– la facoltà di “accesso agli atti”, la stazione appaltante a rilasciare copia di tutta la documentazione presentata per la partecipazione alla gara</w:t>
      </w:r>
    </w:p>
    <w:p w14:paraId="21DD7FE3" w14:textId="77777777" w:rsidR="00404EB8" w:rsidRDefault="0039130C">
      <w:pPr>
        <w:pStyle w:val="NormaleWeb"/>
        <w:tabs>
          <w:tab w:val="left" w:pos="456"/>
          <w:tab w:val="left" w:pos="10693"/>
        </w:tabs>
        <w:spacing w:before="102" w:after="0"/>
        <w:ind w:left="30"/>
        <w:jc w:val="center"/>
        <w:rPr>
          <w:rFonts w:ascii="Calibri" w:hAnsi="Calibri" w:cs="Arial"/>
          <w:sz w:val="20"/>
          <w:szCs w:val="20"/>
        </w:rPr>
      </w:pPr>
      <w:r>
        <w:rPr>
          <w:rFonts w:ascii="Calibri" w:hAnsi="Calibri" w:cs="Arial"/>
          <w:sz w:val="20"/>
          <w:szCs w:val="20"/>
        </w:rPr>
        <w:t>oppure</w:t>
      </w:r>
    </w:p>
    <w:p w14:paraId="497FE342" w14:textId="77777777" w:rsidR="00404EB8" w:rsidRDefault="0039130C">
      <w:pPr>
        <w:pStyle w:val="NormaleWeb"/>
        <w:tabs>
          <w:tab w:val="left" w:pos="426"/>
          <w:tab w:val="left" w:pos="10663"/>
        </w:tabs>
        <w:spacing w:before="102" w:after="0"/>
        <w:jc w:val="both"/>
      </w:pPr>
      <w:r>
        <w:rPr>
          <w:rFonts w:ascii="Calibri" w:hAnsi="Calibri"/>
          <w:sz w:val="20"/>
          <w:szCs w:val="20"/>
        </w:rPr>
        <w:t>□</w:t>
      </w:r>
      <w:r>
        <w:rPr>
          <w:rStyle w:val="StrongEmphasis"/>
          <w:rFonts w:ascii="Calibri" w:hAnsi="Calibri" w:cs="Arial"/>
          <w:b w:val="0"/>
          <w:bCs w:val="0"/>
          <w:sz w:val="20"/>
          <w:szCs w:val="20"/>
          <w:lang w:eastAsia="it-IT"/>
        </w:rPr>
        <w:t xml:space="preserve"> di autorizzare l'accesso a tutta la documentazione amministrativa prodotta per la partecipazione alla presente gara e contenuta nella busta “A” e di non autorizzare l'accesso relativamente alle specifiche parti della propria offerta tecnica che contengono segreti tecnici o commerciali, come motivato </w:t>
      </w:r>
      <w:r>
        <w:rPr>
          <w:rFonts w:ascii="Calibri" w:hAnsi="Calibri" w:cs="Arial"/>
          <w:sz w:val="20"/>
          <w:szCs w:val="20"/>
          <w:lang w:eastAsia="it-IT"/>
        </w:rPr>
        <w:t>o comprovato con specifica dichiarazione e/o documentazione inclusa nella busta “B” contenente l'offerta tecnica</w:t>
      </w:r>
    </w:p>
    <w:p w14:paraId="4A3E32DE" w14:textId="77777777" w:rsidR="00404EB8" w:rsidRDefault="00404EB8">
      <w:pPr>
        <w:pStyle w:val="NormaleWeb"/>
        <w:tabs>
          <w:tab w:val="left" w:pos="426"/>
          <w:tab w:val="left" w:pos="10663"/>
        </w:tabs>
        <w:spacing w:before="102" w:after="0"/>
        <w:jc w:val="both"/>
      </w:pPr>
    </w:p>
    <w:p w14:paraId="4F324AF6" w14:textId="77777777" w:rsidR="00404EB8" w:rsidRDefault="0039130C">
      <w:pPr>
        <w:pStyle w:val="Standard"/>
        <w:tabs>
          <w:tab w:val="left" w:pos="142"/>
          <w:tab w:val="left" w:pos="390"/>
        </w:tabs>
        <w:spacing w:after="120"/>
        <w:jc w:val="center"/>
        <w:rPr>
          <w:rFonts w:ascii="Calibri" w:eastAsia="Calibri" w:hAnsi="Calibri" w:cs="Tahoma"/>
          <w:i/>
          <w:iCs/>
          <w:spacing w:val="-2"/>
          <w:sz w:val="20"/>
          <w:szCs w:val="20"/>
          <w:lang w:eastAsia="it-IT"/>
        </w:rPr>
      </w:pPr>
      <w:r>
        <w:rPr>
          <w:rFonts w:ascii="Calibri" w:eastAsia="Calibri" w:hAnsi="Calibri" w:cs="Tahoma"/>
          <w:i/>
          <w:iCs/>
          <w:spacing w:val="-2"/>
          <w:sz w:val="20"/>
          <w:szCs w:val="20"/>
          <w:lang w:eastAsia="it-IT"/>
        </w:rPr>
        <w:t>se del caso</w:t>
      </w:r>
    </w:p>
    <w:p w14:paraId="577290D0" w14:textId="77777777" w:rsidR="00404EB8" w:rsidRDefault="0039130C">
      <w:pPr>
        <w:pStyle w:val="Standard"/>
        <w:tabs>
          <w:tab w:val="left" w:pos="142"/>
          <w:tab w:val="left" w:pos="390"/>
        </w:tabs>
        <w:spacing w:after="120"/>
        <w:jc w:val="both"/>
      </w:pPr>
      <w:r>
        <w:rPr>
          <w:rStyle w:val="StrongEmphasis"/>
          <w:rFonts w:ascii="Calibri" w:hAnsi="Calibri"/>
          <w:b w:val="0"/>
          <w:bCs w:val="0"/>
          <w:sz w:val="20"/>
          <w:szCs w:val="20"/>
          <w:lang w:eastAsia="it-IT"/>
        </w:rPr>
        <w:t>□ di non autorizzare l'accesso alle giustificazioni dei prezzi che saranno eventualmente richieste in sede di verifica delle offerte anomale, in quanto coperte da segreto tecnico/commerciale. Si dà atto che la stazione appaltante si riserva di valutare la compatibilità dell'istanza di riservatezza con il diritto di accesso dei soggetti interessati;</w:t>
      </w:r>
    </w:p>
    <w:p w14:paraId="612A6669" w14:textId="77777777" w:rsidR="00404EB8" w:rsidRDefault="00404EB8">
      <w:pPr>
        <w:pStyle w:val="Default"/>
        <w:tabs>
          <w:tab w:val="left" w:pos="2908"/>
        </w:tabs>
        <w:jc w:val="both"/>
      </w:pPr>
    </w:p>
    <w:p w14:paraId="32A7A4BC" w14:textId="6B679C05" w:rsidR="00404EB8" w:rsidRDefault="007F6D7F" w:rsidP="007F6D7F">
      <w:pPr>
        <w:pStyle w:val="Standard"/>
        <w:tabs>
          <w:tab w:val="left" w:pos="142"/>
          <w:tab w:val="left" w:pos="390"/>
        </w:tabs>
        <w:spacing w:after="120"/>
        <w:jc w:val="both"/>
      </w:pPr>
      <w:r>
        <w:rPr>
          <w:rStyle w:val="WW-Rimandonotaapidipagina123456789101112131415161718192021"/>
          <w:rFonts w:ascii="Calibri" w:hAnsi="Calibri" w:cs="Calibri"/>
          <w:b/>
          <w:bCs/>
          <w:sz w:val="20"/>
          <w:szCs w:val="20"/>
          <w:vertAlign w:val="baseline"/>
        </w:rPr>
        <w:t>-</w:t>
      </w:r>
      <w:r w:rsidR="0039130C">
        <w:rPr>
          <w:rStyle w:val="StrongEmphasis"/>
          <w:rFonts w:ascii="Calibri" w:hAnsi="Calibri"/>
          <w:sz w:val="20"/>
          <w:szCs w:val="20"/>
          <w:lang w:eastAsia="it-IT"/>
        </w:rPr>
        <w:t xml:space="preserve"> </w:t>
      </w:r>
      <w:r w:rsidR="0039130C">
        <w:rPr>
          <w:rFonts w:ascii="Calibri" w:hAnsi="Calibri"/>
          <w:sz w:val="20"/>
          <w:szCs w:val="20"/>
          <w:lang w:eastAsia="it-IT"/>
        </w:rPr>
        <w:t xml:space="preserve">attesta ai sensi dell’art. 13 del </w:t>
      </w:r>
      <w:proofErr w:type="spellStart"/>
      <w:r w:rsidR="0039130C">
        <w:rPr>
          <w:rFonts w:ascii="Calibri" w:hAnsi="Calibri"/>
          <w:sz w:val="20"/>
          <w:szCs w:val="20"/>
          <w:lang w:eastAsia="it-IT"/>
        </w:rPr>
        <w:t>D.Lgs.</w:t>
      </w:r>
      <w:proofErr w:type="spellEnd"/>
      <w:r w:rsidR="0039130C">
        <w:rPr>
          <w:rFonts w:ascii="Calibri" w:hAnsi="Calibri"/>
          <w:sz w:val="20"/>
          <w:szCs w:val="20"/>
          <w:lang w:eastAsia="it-IT"/>
        </w:rPr>
        <w:t xml:space="preserve"> n. 196/2003 “Codice in materia di protezione dei dati personali” ed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0039130C">
        <w:rPr>
          <w:rFonts w:ascii="Calibri" w:hAnsi="Calibri"/>
          <w:sz w:val="20"/>
          <w:szCs w:val="20"/>
          <w:lang w:eastAsia="it-IT"/>
        </w:rPr>
        <w:t>D.Lgs.</w:t>
      </w:r>
      <w:proofErr w:type="spellEnd"/>
      <w:r w:rsidR="0039130C">
        <w:rPr>
          <w:rFonts w:ascii="Calibri" w:hAnsi="Calibri"/>
          <w:sz w:val="20"/>
          <w:szCs w:val="20"/>
          <w:lang w:eastAsia="it-IT"/>
        </w:rPr>
        <w:t xml:space="preserve"> 196/2003 e di cui agli artt. da 15 a 22 del Regolamento UE n. 2016/679</w:t>
      </w:r>
      <w:r w:rsidR="0039130C">
        <w:rPr>
          <w:rFonts w:ascii="Calibri" w:hAnsi="Calibri"/>
          <w:b/>
          <w:bCs/>
          <w:sz w:val="20"/>
          <w:szCs w:val="20"/>
          <w:lang w:eastAsia="it-IT"/>
        </w:rPr>
        <w:t>;</w:t>
      </w:r>
      <w:r w:rsidR="0039130C">
        <w:rPr>
          <w:rStyle w:val="StrongEmphasis"/>
          <w:rFonts w:ascii="Calibri" w:hAnsi="Calibri"/>
          <w:b w:val="0"/>
          <w:bCs w:val="0"/>
          <w:sz w:val="20"/>
          <w:szCs w:val="20"/>
          <w:lang w:eastAsia="it-IT"/>
        </w:rPr>
        <w:tab/>
      </w:r>
    </w:p>
    <w:p w14:paraId="64678AEC" w14:textId="77777777" w:rsidR="00404EB8" w:rsidRDefault="00404EB8">
      <w:pPr>
        <w:pStyle w:val="Standard"/>
        <w:tabs>
          <w:tab w:val="left" w:pos="142"/>
          <w:tab w:val="left" w:pos="390"/>
        </w:tabs>
        <w:spacing w:after="120"/>
        <w:jc w:val="both"/>
        <w:rPr>
          <w:rFonts w:ascii="Garamond" w:eastAsia="Arial Unicode MS" w:hAnsi="Garamond" w:cs="Calibri"/>
          <w:spacing w:val="-2"/>
          <w:sz w:val="22"/>
          <w:szCs w:val="22"/>
        </w:rPr>
      </w:pPr>
    </w:p>
    <w:p w14:paraId="73497CA3" w14:textId="2AF8C847"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Style w:val="StrongEmphasis"/>
          <w:rFonts w:ascii="Calibri" w:hAnsi="Calibri" w:cs="Calibri"/>
          <w:i/>
          <w:iCs/>
          <w:spacing w:val="-2"/>
          <w:sz w:val="20"/>
          <w:szCs w:val="20"/>
        </w:rPr>
        <w:t xml:space="preserve"> (Per gli operatori economici ammessi al concordato preventivo con continuità aziendale di cui all’art. 186 bis del R.D. 16 marzo 1942, n. 267)</w:t>
      </w:r>
    </w:p>
    <w:p w14:paraId="653F718C" w14:textId="77777777" w:rsidR="00404EB8" w:rsidRDefault="0039130C">
      <w:pPr>
        <w:pStyle w:val="Standard"/>
        <w:spacing w:after="119"/>
        <w:jc w:val="both"/>
      </w:pPr>
      <w:r>
        <w:rPr>
          <w:rStyle w:val="StrongEmphasis"/>
          <w:rFonts w:ascii="Calibri" w:hAnsi="Calibri" w:cs="Calibri"/>
          <w:b w:val="0"/>
          <w:bCs w:val="0"/>
          <w:spacing w:val="-2"/>
          <w:sz w:val="20"/>
          <w:szCs w:val="20"/>
        </w:rPr>
        <w:t xml:space="preserve">- indica, ad integrazione di quanto indicato nella parte III, sez. C, lett. d) del DGUE, i seguenti estremi del </w:t>
      </w:r>
      <w:r>
        <w:rPr>
          <w:rStyle w:val="StrongEmphasis"/>
          <w:rFonts w:ascii="Calibri" w:hAnsi="Calibri" w:cs="Calibri"/>
          <w:spacing w:val="-2"/>
          <w:sz w:val="20"/>
          <w:szCs w:val="20"/>
        </w:rPr>
        <w:t xml:space="preserve">provvedimento di ammissione </w:t>
      </w:r>
      <w:r>
        <w:rPr>
          <w:rStyle w:val="StrongEmphasis"/>
          <w:rFonts w:ascii="Calibri" w:hAnsi="Calibri" w:cs="Calibri"/>
          <w:b w:val="0"/>
          <w:bCs w:val="0"/>
          <w:spacing w:val="-2"/>
          <w:sz w:val="20"/>
          <w:szCs w:val="20"/>
        </w:rPr>
        <w:t>al concordato e del provvedimento di autorizzazione a partecipare alle gare rilasciati dal Tribunale:</w:t>
      </w:r>
      <w:r>
        <w:rPr>
          <w:rStyle w:val="StrongEmphasis"/>
          <w:rFonts w:ascii="Calibri" w:hAnsi="Calibri" w:cs="Calibri"/>
          <w:b w:val="0"/>
          <w:bCs w:val="0"/>
          <w:spacing w:val="-2"/>
          <w:sz w:val="20"/>
          <w:szCs w:val="20"/>
          <w:shd w:val="clear" w:color="auto" w:fill="FFFFCC"/>
        </w:rPr>
        <w:t xml:space="preserve"> ….....................................</w:t>
      </w:r>
    </w:p>
    <w:p w14:paraId="4DF3FD45" w14:textId="77777777" w:rsidR="00404EB8" w:rsidRDefault="0039130C">
      <w:pPr>
        <w:pStyle w:val="Standard"/>
        <w:spacing w:after="119"/>
        <w:jc w:val="center"/>
      </w:pPr>
      <w:r>
        <w:rPr>
          <w:rStyle w:val="StrongEmphasis"/>
          <w:rFonts w:ascii="Calibri" w:hAnsi="Calibri" w:cs="Calibri"/>
          <w:b w:val="0"/>
          <w:bCs w:val="0"/>
          <w:spacing w:val="-2"/>
          <w:sz w:val="20"/>
          <w:szCs w:val="20"/>
        </w:rPr>
        <w:t>nonché</w:t>
      </w:r>
    </w:p>
    <w:p w14:paraId="2448321C" w14:textId="77777777" w:rsidR="00404EB8" w:rsidRDefault="0039130C">
      <w:pPr>
        <w:pStyle w:val="Standard"/>
        <w:spacing w:after="119"/>
        <w:jc w:val="both"/>
      </w:pPr>
      <w:r>
        <w:rPr>
          <w:rStyle w:val="StrongEmphasis"/>
          <w:rFonts w:ascii="Calibri" w:hAnsi="Calibri" w:cs="Calibri"/>
          <w:b w:val="0"/>
          <w:bCs w:val="0"/>
          <w:spacing w:val="-2"/>
          <w:sz w:val="20"/>
          <w:szCs w:val="20"/>
        </w:rPr>
        <w:t xml:space="preserve">- dichiara di non partecipare alla gara quale mandataria di un raggruppamento temporaneo di imprese e che le altre imprese aderenti al raggruppamento non sono assoggettate ad una procedura concorsuale ai sensi dell’art. 186 </w:t>
      </w:r>
      <w:r>
        <w:rPr>
          <w:rStyle w:val="StrongEmphasis"/>
          <w:rFonts w:ascii="Calibri" w:hAnsi="Calibri" w:cs="Calibri"/>
          <w:b w:val="0"/>
          <w:bCs w:val="0"/>
          <w:i/>
          <w:spacing w:val="-2"/>
          <w:sz w:val="20"/>
          <w:szCs w:val="20"/>
        </w:rPr>
        <w:t>bis,</w:t>
      </w:r>
      <w:r>
        <w:rPr>
          <w:rStyle w:val="StrongEmphasis"/>
          <w:rFonts w:ascii="Calibri" w:hAnsi="Calibri" w:cs="Calibri"/>
          <w:b w:val="0"/>
          <w:bCs w:val="0"/>
          <w:spacing w:val="-2"/>
          <w:sz w:val="20"/>
          <w:szCs w:val="20"/>
        </w:rPr>
        <w:t xml:space="preserve"> comma 6 del R.D. 16 marzo 1942, n. 267.</w:t>
      </w:r>
    </w:p>
    <w:p w14:paraId="00B7212F" w14:textId="77777777" w:rsidR="00404EB8" w:rsidRDefault="00404EB8">
      <w:pPr>
        <w:pStyle w:val="Standard"/>
        <w:tabs>
          <w:tab w:val="left" w:leader="dot" w:pos="8824"/>
        </w:tabs>
        <w:autoSpaceDE w:val="0"/>
        <w:snapToGrid w:val="0"/>
        <w:ind w:right="40"/>
        <w:jc w:val="center"/>
        <w:textAlignment w:val="auto"/>
        <w:rPr>
          <w:rFonts w:ascii="Calibri" w:hAnsi="Calibri" w:cs="Calibri"/>
          <w:b/>
          <w:bCs/>
          <w:i/>
          <w:iCs/>
          <w:caps/>
          <w:sz w:val="20"/>
          <w:szCs w:val="20"/>
        </w:rPr>
      </w:pPr>
    </w:p>
    <w:p w14:paraId="0C80C6B8" w14:textId="77777777" w:rsidR="00404EB8" w:rsidRDefault="0039130C">
      <w:pPr>
        <w:pStyle w:val="Standard"/>
        <w:tabs>
          <w:tab w:val="left" w:leader="dot" w:pos="8824"/>
        </w:tabs>
        <w:autoSpaceDE w:val="0"/>
        <w:snapToGrid w:val="0"/>
        <w:ind w:right="40"/>
        <w:jc w:val="center"/>
        <w:textAlignment w:val="auto"/>
      </w:pPr>
      <w:r>
        <w:rPr>
          <w:rStyle w:val="WW-Rimandonotaapidipagina123456789101112131415161718192021"/>
          <w:rFonts w:ascii="Calibri" w:hAnsi="Calibri" w:cs="Calibri"/>
          <w:sz w:val="20"/>
          <w:szCs w:val="20"/>
          <w:vertAlign w:val="baseline"/>
        </w:rPr>
        <w:t>Dichiara/dichiarano inoltre</w:t>
      </w:r>
    </w:p>
    <w:p w14:paraId="43542EA0" w14:textId="77777777" w:rsidR="00404EB8" w:rsidRDefault="00404EB8">
      <w:pPr>
        <w:pStyle w:val="Standard"/>
        <w:tabs>
          <w:tab w:val="left" w:leader="dot" w:pos="8824"/>
        </w:tabs>
        <w:autoSpaceDE w:val="0"/>
        <w:snapToGrid w:val="0"/>
        <w:ind w:right="40"/>
        <w:jc w:val="center"/>
        <w:textAlignment w:val="auto"/>
        <w:rPr>
          <w:rFonts w:ascii="Calibri" w:hAnsi="Calibri" w:cs="Calibri"/>
          <w:b/>
          <w:bCs/>
          <w:i/>
          <w:iCs/>
          <w:caps/>
          <w:sz w:val="20"/>
          <w:szCs w:val="20"/>
        </w:rPr>
      </w:pPr>
    </w:p>
    <w:p w14:paraId="0F8D94CB" w14:textId="77777777" w:rsidR="00404EB8" w:rsidRDefault="0039130C">
      <w:pPr>
        <w:pStyle w:val="NormaleWeb"/>
        <w:tabs>
          <w:tab w:val="left" w:pos="1176"/>
          <w:tab w:val="left" w:pos="1536"/>
          <w:tab w:val="left" w:pos="1601"/>
          <w:tab w:val="left" w:pos="1743"/>
          <w:tab w:val="left" w:pos="10663"/>
        </w:tabs>
        <w:spacing w:before="0" w:after="0"/>
        <w:jc w:val="both"/>
      </w:pPr>
      <w:r>
        <w:rPr>
          <w:rStyle w:val="StrongEmphasis"/>
          <w:rFonts w:ascii="Calibri" w:eastAsia="Times New Roman" w:hAnsi="Calibri" w:cs="Calibri"/>
          <w:i/>
          <w:iCs/>
          <w:color w:val="000000"/>
          <w:sz w:val="20"/>
          <w:szCs w:val="20"/>
        </w:rPr>
        <w:t xml:space="preserve">(nel caso in cui il concorrente intenda avvalersi della agevolazione previste dall'art. 93, comma 7, del </w:t>
      </w:r>
      <w:proofErr w:type="spellStart"/>
      <w:r>
        <w:rPr>
          <w:rStyle w:val="StrongEmphasis"/>
          <w:rFonts w:ascii="Calibri" w:eastAsia="Times New Roman" w:hAnsi="Calibri" w:cs="Calibri"/>
          <w:i/>
          <w:iCs/>
          <w:color w:val="000000"/>
          <w:sz w:val="20"/>
          <w:szCs w:val="20"/>
        </w:rPr>
        <w:t>D.Lgs.</w:t>
      </w:r>
      <w:proofErr w:type="spellEnd"/>
      <w:r>
        <w:rPr>
          <w:rStyle w:val="StrongEmphasis"/>
          <w:rFonts w:ascii="Calibri" w:eastAsia="Times New Roman" w:hAnsi="Calibri" w:cs="Calibri"/>
          <w:i/>
          <w:iCs/>
          <w:color w:val="000000"/>
          <w:sz w:val="20"/>
          <w:szCs w:val="20"/>
        </w:rPr>
        <w:t xml:space="preserve"> 50/2016 relativa alla riduzione dell'importo della garanzia provvisoria)</w:t>
      </w:r>
    </w:p>
    <w:p w14:paraId="4591F7AD" w14:textId="77777777" w:rsidR="00404EB8" w:rsidRDefault="00404EB8">
      <w:pPr>
        <w:pStyle w:val="NormaleWeb"/>
        <w:tabs>
          <w:tab w:val="left" w:pos="1151"/>
          <w:tab w:val="left" w:pos="1511"/>
          <w:tab w:val="left" w:pos="1576"/>
          <w:tab w:val="left" w:pos="1718"/>
          <w:tab w:val="left" w:pos="10638"/>
        </w:tabs>
        <w:spacing w:before="0" w:after="0"/>
        <w:ind w:left="-25"/>
        <w:jc w:val="both"/>
        <w:rPr>
          <w:rFonts w:ascii="Calibri" w:hAnsi="Calibri" w:cs="Calibri"/>
          <w:b/>
          <w:bCs/>
          <w:i/>
          <w:iCs/>
          <w:color w:val="000000"/>
          <w:sz w:val="20"/>
          <w:szCs w:val="20"/>
        </w:rPr>
      </w:pPr>
    </w:p>
    <w:p w14:paraId="0BD79014" w14:textId="77777777" w:rsidR="00404EB8" w:rsidRDefault="0039130C">
      <w:pPr>
        <w:pStyle w:val="NormaleWeb"/>
        <w:tabs>
          <w:tab w:val="left" w:pos="1151"/>
          <w:tab w:val="left" w:pos="1511"/>
          <w:tab w:val="left" w:pos="1576"/>
          <w:tab w:val="left" w:pos="1718"/>
          <w:tab w:val="left" w:pos="10638"/>
        </w:tabs>
        <w:spacing w:before="0" w:after="0"/>
        <w:ind w:left="-25"/>
        <w:jc w:val="both"/>
        <w:rPr>
          <w:rFonts w:ascii="Calibri" w:hAnsi="Calibri" w:cs="Calibri"/>
          <w:b/>
          <w:bCs/>
          <w:i/>
          <w:iCs/>
          <w:color w:val="000000"/>
          <w:sz w:val="20"/>
          <w:szCs w:val="20"/>
        </w:rPr>
      </w:pPr>
      <w:r>
        <w:rPr>
          <w:rFonts w:ascii="Calibri" w:hAnsi="Calibri" w:cs="Calibri"/>
          <w:b/>
          <w:bCs/>
          <w:i/>
          <w:iCs/>
          <w:color w:val="000000"/>
          <w:sz w:val="20"/>
          <w:szCs w:val="20"/>
        </w:rPr>
        <w:t>apporre un segno grafico a fianco della dichiarazione pertinente</w:t>
      </w:r>
    </w:p>
    <w:p w14:paraId="67BEF5C7" w14:textId="77777777" w:rsidR="00404EB8" w:rsidRDefault="0039130C">
      <w:pPr>
        <w:pStyle w:val="NormaleWeb"/>
        <w:tabs>
          <w:tab w:val="left" w:pos="456"/>
          <w:tab w:val="left" w:pos="10693"/>
        </w:tabs>
        <w:spacing w:before="102" w:after="0"/>
        <w:ind w:left="30"/>
        <w:jc w:val="both"/>
      </w:pPr>
      <w:r>
        <w:rPr>
          <w:rFonts w:ascii="Calibri" w:hAnsi="Calibri" w:cs="Calibri"/>
          <w:sz w:val="20"/>
          <w:szCs w:val="20"/>
        </w:rPr>
        <w:t>□</w:t>
      </w:r>
      <w:r>
        <w:rPr>
          <w:rFonts w:ascii="Calibri" w:hAnsi="Calibri" w:cs="Calibri"/>
          <w:b/>
          <w:bCs/>
          <w:color w:val="000000"/>
          <w:sz w:val="20"/>
          <w:szCs w:val="20"/>
        </w:rPr>
        <w:t xml:space="preserve"> di essere in possesso</w:t>
      </w:r>
      <w:r>
        <w:rPr>
          <w:rFonts w:ascii="Calibri" w:hAnsi="Calibri" w:cs="Calibri"/>
          <w:color w:val="000000"/>
          <w:sz w:val="20"/>
          <w:szCs w:val="20"/>
        </w:rPr>
        <w:t xml:space="preserve"> della certificazione di qualità aziendale, rilasciata da soggetti accreditati, ai sensi delle norme vigenti,</w:t>
      </w:r>
      <w:r>
        <w:rPr>
          <w:rFonts w:ascii="Calibri" w:hAnsi="Calibri" w:cs="Calibri"/>
          <w:sz w:val="20"/>
          <w:szCs w:val="20"/>
        </w:rPr>
        <w:t xml:space="preserve"> conforme alle norme europee della </w:t>
      </w:r>
      <w:r>
        <w:rPr>
          <w:rFonts w:ascii="Calibri" w:hAnsi="Calibri" w:cs="Calibri"/>
          <w:b/>
          <w:bCs/>
          <w:sz w:val="20"/>
          <w:szCs w:val="20"/>
        </w:rPr>
        <w:t>serie UNI CEI ISO 9000</w:t>
      </w:r>
    </w:p>
    <w:p w14:paraId="23E7BB12" w14:textId="77777777" w:rsidR="00404EB8" w:rsidRDefault="00404EB8">
      <w:pPr>
        <w:pStyle w:val="NormaleWeb"/>
        <w:tabs>
          <w:tab w:val="left" w:pos="456"/>
          <w:tab w:val="left" w:pos="816"/>
          <w:tab w:val="left" w:pos="881"/>
          <w:tab w:val="left" w:pos="1023"/>
          <w:tab w:val="left" w:pos="9943"/>
        </w:tabs>
        <w:spacing w:before="0" w:after="0"/>
        <w:ind w:left="30"/>
        <w:jc w:val="center"/>
        <w:rPr>
          <w:rFonts w:ascii="Calibri" w:hAnsi="Calibri" w:cs="Calibri"/>
          <w:b/>
          <w:bCs/>
          <w:color w:val="000000"/>
          <w:sz w:val="20"/>
          <w:szCs w:val="20"/>
        </w:rPr>
      </w:pPr>
    </w:p>
    <w:p w14:paraId="0C006AF9" w14:textId="77777777" w:rsidR="00404EB8" w:rsidRDefault="0039130C">
      <w:pPr>
        <w:pStyle w:val="NormaleWeb"/>
        <w:tabs>
          <w:tab w:val="left" w:pos="456"/>
          <w:tab w:val="left" w:pos="816"/>
          <w:tab w:val="left" w:pos="881"/>
          <w:tab w:val="left" w:pos="1023"/>
          <w:tab w:val="left" w:pos="9943"/>
        </w:tabs>
        <w:spacing w:before="0" w:after="0"/>
        <w:ind w:left="30"/>
        <w:jc w:val="center"/>
        <w:rPr>
          <w:rFonts w:ascii="Calibri" w:hAnsi="Calibri" w:cs="Calibri"/>
          <w:b/>
          <w:bCs/>
          <w:color w:val="000000"/>
          <w:sz w:val="20"/>
          <w:szCs w:val="20"/>
        </w:rPr>
      </w:pPr>
      <w:r>
        <w:rPr>
          <w:rFonts w:ascii="Calibri" w:hAnsi="Calibri" w:cs="Calibri"/>
          <w:b/>
          <w:bCs/>
          <w:color w:val="000000"/>
          <w:sz w:val="20"/>
          <w:szCs w:val="20"/>
        </w:rPr>
        <w:t>oppure in alternativa</w:t>
      </w:r>
    </w:p>
    <w:p w14:paraId="0714863C" w14:textId="77777777" w:rsidR="00404EB8" w:rsidRDefault="00404EB8">
      <w:pPr>
        <w:pStyle w:val="NormaleWeb"/>
        <w:tabs>
          <w:tab w:val="left" w:pos="456"/>
          <w:tab w:val="left" w:pos="816"/>
          <w:tab w:val="left" w:pos="881"/>
          <w:tab w:val="left" w:pos="1023"/>
          <w:tab w:val="left" w:pos="9943"/>
        </w:tabs>
        <w:spacing w:before="0" w:after="0"/>
        <w:ind w:left="30"/>
        <w:jc w:val="center"/>
        <w:rPr>
          <w:rFonts w:ascii="Calibri" w:hAnsi="Calibri" w:cs="Calibri"/>
          <w:b/>
          <w:bCs/>
          <w:color w:val="000000"/>
          <w:sz w:val="20"/>
          <w:szCs w:val="20"/>
        </w:rPr>
      </w:pPr>
    </w:p>
    <w:p w14:paraId="396E72FB" w14:textId="77777777" w:rsidR="00404EB8" w:rsidRDefault="0039130C">
      <w:pPr>
        <w:pStyle w:val="Textbodyindent"/>
        <w:tabs>
          <w:tab w:val="clear" w:pos="1068"/>
          <w:tab w:val="clear" w:pos="9564"/>
          <w:tab w:val="left" w:pos="142"/>
          <w:tab w:val="left" w:pos="8496"/>
        </w:tabs>
        <w:spacing w:line="100" w:lineRule="atLeast"/>
        <w:ind w:left="0"/>
      </w:pPr>
      <w:bookmarkStart w:id="16" w:name="_Hlk108697313"/>
      <w:r>
        <w:rPr>
          <w:rStyle w:val="WW-Rimandonotaapidipagina123456789101112131415161718192021"/>
          <w:rFonts w:ascii="Calibri" w:eastAsia="Calibri" w:hAnsi="Calibri" w:cs="Calibri"/>
          <w:b/>
          <w:bCs/>
          <w:i/>
          <w:iCs/>
          <w:sz w:val="28"/>
          <w:szCs w:val="28"/>
          <w:vertAlign w:val="baseline"/>
        </w:rPr>
        <w:t>□</w:t>
      </w:r>
      <w:bookmarkEnd w:id="16"/>
      <w:r>
        <w:rPr>
          <w:rStyle w:val="WW-Rimandonotaapidipagina123456789101112131415161718192021"/>
          <w:rFonts w:ascii="Calibri" w:hAnsi="Calibri" w:cs="Tahoma"/>
          <w:b/>
          <w:bCs/>
          <w:i/>
          <w:iCs/>
          <w:color w:val="FF0000"/>
          <w:sz w:val="20"/>
          <w:szCs w:val="20"/>
          <w:vertAlign w:val="baseline"/>
        </w:rPr>
        <w:t xml:space="preserve"> </w:t>
      </w:r>
      <w:r>
        <w:rPr>
          <w:rFonts w:ascii="Calibri" w:eastAsia="Tahoma-Bold, 'Times New Roman'" w:hAnsi="Calibri" w:cs="Calibri"/>
          <w:color w:val="000000"/>
          <w:sz w:val="20"/>
          <w:szCs w:val="20"/>
        </w:rPr>
        <w:t xml:space="preserve">di </w:t>
      </w:r>
      <w:r>
        <w:rPr>
          <w:rFonts w:ascii="Calibri" w:eastAsia="Tahoma-Bold, 'Times New Roman'" w:hAnsi="Calibri" w:cs="Calibri"/>
          <w:b/>
          <w:bCs/>
          <w:color w:val="000000"/>
          <w:sz w:val="20"/>
          <w:szCs w:val="20"/>
        </w:rPr>
        <w:t>produrre copia</w:t>
      </w:r>
      <w:r>
        <w:rPr>
          <w:rFonts w:ascii="Calibri" w:eastAsia="Tahoma-Bold, 'Times New Roman'" w:hAnsi="Calibri" w:cs="Calibri"/>
          <w:color w:val="000000"/>
          <w:sz w:val="20"/>
          <w:szCs w:val="20"/>
        </w:rPr>
        <w:t xml:space="preserve"> della certificazione di qualità aziendale rilasciata da soggetti accreditati ai </w:t>
      </w:r>
      <w:r>
        <w:rPr>
          <w:rFonts w:ascii="Calibri" w:eastAsia="Tahoma-Bold, 'Times New Roman'" w:hAnsi="Calibri" w:cs="Calibri"/>
          <w:sz w:val="20"/>
          <w:szCs w:val="20"/>
        </w:rPr>
        <w:t>sensi delle norme vigenti (</w:t>
      </w:r>
      <w:r>
        <w:rPr>
          <w:rFonts w:ascii="Calibri" w:eastAsia="Tahoma-Bold, 'Times New Roman'" w:hAnsi="Calibri" w:cs="Calibri"/>
          <w:i/>
          <w:iCs/>
          <w:sz w:val="20"/>
          <w:szCs w:val="20"/>
        </w:rPr>
        <w:t xml:space="preserve">caricare sulla Piattaforma telematica i file delle certificazioni possedute - </w:t>
      </w:r>
      <w:r>
        <w:rPr>
          <w:rFonts w:ascii="Calibri" w:eastAsia="Tahoma-Bold, 'Times New Roman'" w:hAnsi="Calibri" w:cs="Calibri"/>
          <w:i/>
          <w:iCs/>
          <w:spacing w:val="0"/>
          <w:sz w:val="20"/>
          <w:szCs w:val="20"/>
        </w:rPr>
        <w:t>anche se non firmate digitalmente</w:t>
      </w:r>
      <w:r>
        <w:rPr>
          <w:rFonts w:ascii="Calibri" w:eastAsia="Tahoma-Bold, 'Times New Roman'" w:hAnsi="Calibri" w:cs="Calibri"/>
          <w:i/>
          <w:iCs/>
          <w:sz w:val="20"/>
          <w:szCs w:val="20"/>
        </w:rPr>
        <w:t xml:space="preserve"> all'interno della busta A - Documentazione amministrativa)</w:t>
      </w:r>
    </w:p>
    <w:p w14:paraId="5D3DD016" w14:textId="77777777" w:rsidR="00404EB8" w:rsidRDefault="0039130C">
      <w:pPr>
        <w:pStyle w:val="NormaleWeb"/>
        <w:tabs>
          <w:tab w:val="left" w:pos="426"/>
          <w:tab w:val="left" w:pos="10663"/>
        </w:tabs>
        <w:spacing w:before="102" w:after="0" w:line="0" w:lineRule="atLeast"/>
        <w:jc w:val="both"/>
      </w:pPr>
      <w:r>
        <w:rPr>
          <w:rStyle w:val="WW-Rimandonotaapidipagina123456789101112131415161718192021"/>
          <w:rFonts w:ascii="Calibri" w:eastAsia="Calibri" w:hAnsi="Calibri" w:cs="Calibri"/>
          <w:b/>
          <w:bCs/>
          <w:i/>
          <w:iCs/>
          <w:sz w:val="28"/>
          <w:szCs w:val="28"/>
          <w:vertAlign w:val="baseline"/>
        </w:rPr>
        <w:t>□</w:t>
      </w:r>
      <w:r>
        <w:rPr>
          <w:rStyle w:val="WW-Rimandonotaapidipagina123456789101112131415161718192021"/>
          <w:rFonts w:ascii="Calibri" w:hAnsi="Calibri" w:cs="Tahoma"/>
          <w:b/>
          <w:bCs/>
          <w:i/>
          <w:iCs/>
          <w:color w:val="FF0000"/>
          <w:sz w:val="20"/>
          <w:szCs w:val="20"/>
          <w:vertAlign w:val="baseline"/>
        </w:rPr>
        <w:t xml:space="preserve"> </w:t>
      </w:r>
      <w:r>
        <w:rPr>
          <w:rStyle w:val="StrongEmphasis"/>
          <w:rFonts w:ascii="Calibri" w:eastAsia="Times New Roman" w:hAnsi="Calibri" w:cs="Calibri"/>
          <w:spacing w:val="-2"/>
          <w:sz w:val="20"/>
          <w:szCs w:val="20"/>
        </w:rPr>
        <w:t>di essere in possesso</w:t>
      </w:r>
      <w:r>
        <w:rPr>
          <w:rStyle w:val="StrongEmphasis"/>
          <w:rFonts w:ascii="Calibri" w:eastAsia="Times New Roman" w:hAnsi="Calibri" w:cs="Calibri"/>
          <w:b w:val="0"/>
          <w:bCs w:val="0"/>
          <w:spacing w:val="-2"/>
          <w:sz w:val="20"/>
          <w:szCs w:val="20"/>
        </w:rPr>
        <w:t xml:space="preserve"> dei seguenti requisiti richiesti per le altre riduzioni previste dal succitato </w:t>
      </w:r>
      <w:proofErr w:type="gramStart"/>
      <w:r>
        <w:rPr>
          <w:rStyle w:val="StrongEmphasis"/>
          <w:rFonts w:ascii="Calibri" w:eastAsia="Times New Roman" w:hAnsi="Calibri" w:cs="Calibri"/>
          <w:b w:val="0"/>
          <w:bCs w:val="0"/>
          <w:spacing w:val="-2"/>
          <w:sz w:val="20"/>
          <w:szCs w:val="20"/>
        </w:rPr>
        <w:t>art .</w:t>
      </w:r>
      <w:proofErr w:type="gramEnd"/>
      <w:r>
        <w:rPr>
          <w:rStyle w:val="StrongEmphasis"/>
          <w:rFonts w:ascii="Calibri" w:eastAsia="Times New Roman" w:hAnsi="Calibri" w:cs="Calibri"/>
          <w:b w:val="0"/>
          <w:bCs w:val="0"/>
          <w:spacing w:val="-2"/>
          <w:sz w:val="20"/>
          <w:szCs w:val="20"/>
        </w:rPr>
        <w:t xml:space="preserve"> 93 comma 7 del Codice:</w:t>
      </w:r>
    </w:p>
    <w:p w14:paraId="2764D215" w14:textId="77777777" w:rsidR="00404EB8" w:rsidRDefault="0039130C">
      <w:pPr>
        <w:pStyle w:val="NormaleWeb"/>
        <w:tabs>
          <w:tab w:val="left" w:pos="426"/>
          <w:tab w:val="left" w:pos="10663"/>
        </w:tabs>
        <w:spacing w:before="102" w:after="0" w:line="0" w:lineRule="atLeast"/>
        <w:jc w:val="both"/>
      </w:pPr>
      <w:r>
        <w:rPr>
          <w:rStyle w:val="WW-Rimandonotaapidipagina123456789101112131415161718192021"/>
          <w:rFonts w:ascii="Calibri" w:eastAsia="Calibri" w:hAnsi="Calibri" w:cs="Calibri"/>
          <w:b/>
          <w:bCs/>
          <w:i/>
          <w:iCs/>
          <w:sz w:val="28"/>
          <w:szCs w:val="28"/>
          <w:vertAlign w:val="baseline"/>
        </w:rPr>
        <w:t>□</w:t>
      </w:r>
      <w:r>
        <w:rPr>
          <w:rStyle w:val="WW-Rimandonotaapidipagina123456789101112131415161718192021"/>
          <w:rFonts w:ascii="Calibri" w:hAnsi="Calibri" w:cs="Tahoma"/>
          <w:b/>
          <w:bCs/>
          <w:i/>
          <w:iCs/>
          <w:color w:val="FF0000"/>
          <w:sz w:val="20"/>
          <w:szCs w:val="20"/>
          <w:vertAlign w:val="baseline"/>
        </w:rPr>
        <w:t xml:space="preserve"> </w:t>
      </w:r>
      <w:r>
        <w:rPr>
          <w:rStyle w:val="StrongEmphasis"/>
          <w:rFonts w:ascii="Calibri" w:hAnsi="Calibri" w:cs="Calibri"/>
          <w:b w:val="0"/>
          <w:bCs w:val="0"/>
          <w:spacing w:val="-2"/>
          <w:sz w:val="20"/>
          <w:szCs w:val="20"/>
        </w:rPr>
        <w:t>.......................................................................................................................................................................................</w:t>
      </w:r>
    </w:p>
    <w:p w14:paraId="61DC2D4B" w14:textId="77777777" w:rsidR="00404EB8" w:rsidRDefault="0039130C">
      <w:pPr>
        <w:pStyle w:val="NormaleWeb"/>
        <w:tabs>
          <w:tab w:val="left" w:pos="426"/>
          <w:tab w:val="left" w:pos="10663"/>
        </w:tabs>
        <w:spacing w:before="102" w:after="0" w:line="0" w:lineRule="atLeast"/>
        <w:jc w:val="both"/>
      </w:pPr>
      <w:r>
        <w:rPr>
          <w:rStyle w:val="StrongEmphasis"/>
          <w:rFonts w:ascii="Calibri" w:hAnsi="Calibri" w:cs="Calibri"/>
          <w:b w:val="0"/>
          <w:bCs w:val="0"/>
          <w:spacing w:val="-2"/>
          <w:sz w:val="20"/>
          <w:szCs w:val="20"/>
        </w:rPr>
        <w:t>............................................................................................................................................................................................</w:t>
      </w:r>
    </w:p>
    <w:p w14:paraId="56C282E4" w14:textId="77777777" w:rsidR="00404EB8" w:rsidRDefault="0039130C">
      <w:pPr>
        <w:pStyle w:val="NormaleWeb"/>
        <w:tabs>
          <w:tab w:val="left" w:pos="426"/>
          <w:tab w:val="left" w:pos="10663"/>
        </w:tabs>
        <w:spacing w:before="102" w:after="0" w:line="0" w:lineRule="atLeast"/>
        <w:jc w:val="both"/>
      </w:pPr>
      <w:r>
        <w:rPr>
          <w:rStyle w:val="StrongEmphasis"/>
          <w:rFonts w:ascii="Calibri" w:hAnsi="Calibri" w:cs="Calibri"/>
          <w:b w:val="0"/>
          <w:bCs w:val="0"/>
          <w:spacing w:val="-2"/>
          <w:sz w:val="20"/>
          <w:szCs w:val="20"/>
        </w:rPr>
        <w:t>............................................................................................................................................................................................</w:t>
      </w:r>
    </w:p>
    <w:p w14:paraId="7F244D33" w14:textId="77777777" w:rsidR="00404EB8" w:rsidRDefault="0039130C">
      <w:pPr>
        <w:pStyle w:val="NormaleWeb"/>
        <w:tabs>
          <w:tab w:val="left" w:pos="426"/>
          <w:tab w:val="left" w:pos="10663"/>
        </w:tabs>
        <w:spacing w:before="102" w:after="0" w:line="0" w:lineRule="atLeast"/>
        <w:jc w:val="both"/>
      </w:pPr>
      <w:r>
        <w:rPr>
          <w:rStyle w:val="WW-Rimandonotaapidipagina123456789101112131415161718192021"/>
          <w:rFonts w:ascii="Calibri" w:eastAsia="Calibri" w:hAnsi="Calibri" w:cs="Calibri"/>
          <w:b/>
          <w:bCs/>
          <w:i/>
          <w:iCs/>
          <w:sz w:val="28"/>
          <w:szCs w:val="28"/>
          <w:vertAlign w:val="baseline"/>
        </w:rPr>
        <w:t>□</w:t>
      </w:r>
      <w:r>
        <w:rPr>
          <w:rStyle w:val="WW-Rimandonotaapidipagina123456789101112131415161718192021"/>
          <w:rFonts w:ascii="Calibri" w:hAnsi="Calibri" w:cs="Tahoma"/>
          <w:b/>
          <w:bCs/>
          <w:i/>
          <w:iCs/>
          <w:color w:val="FF0000"/>
          <w:sz w:val="20"/>
          <w:szCs w:val="20"/>
          <w:vertAlign w:val="baseline"/>
        </w:rPr>
        <w:t xml:space="preserve"> </w:t>
      </w:r>
      <w:r>
        <w:rPr>
          <w:rStyle w:val="StrongEmphasis"/>
          <w:rFonts w:ascii="Calibri" w:eastAsia="Tahoma" w:hAnsi="Calibri" w:cs="Calibri"/>
          <w:b w:val="0"/>
          <w:bCs w:val="0"/>
          <w:spacing w:val="-2"/>
          <w:sz w:val="20"/>
          <w:szCs w:val="20"/>
        </w:rPr>
        <w:t>dichiara che</w:t>
      </w:r>
      <w:r>
        <w:rPr>
          <w:rStyle w:val="StrongEmphasis"/>
          <w:rFonts w:ascii="Calibri" w:eastAsia="Tahoma" w:hAnsi="Calibri" w:cs="Calibri"/>
          <w:spacing w:val="-2"/>
          <w:sz w:val="20"/>
          <w:szCs w:val="20"/>
        </w:rPr>
        <w:t xml:space="preserve"> l’intermediario finanziario che ha rilasciato l’atto di fideiussione</w:t>
      </w:r>
      <w:r>
        <w:rPr>
          <w:rStyle w:val="StrongEmphasis"/>
          <w:rFonts w:ascii="Calibri" w:eastAsia="Tahoma" w:hAnsi="Calibri" w:cs="Calibri"/>
          <w:b w:val="0"/>
          <w:bCs w:val="0"/>
          <w:spacing w:val="-2"/>
          <w:sz w:val="20"/>
          <w:szCs w:val="20"/>
        </w:rPr>
        <w:t xml:space="preserve"> risulta, ai sensi dell’art. 93, comma 3, del Codice, regolarmente iscritto nel nuovo Albo unico di cui all'art 106 del TUB previsto a seguito della modifica apportata al TUB stesso dall'art 28, comma 1, del Dlgs 169/2012.</w:t>
      </w:r>
    </w:p>
    <w:p w14:paraId="2EB29EB5" w14:textId="2F8F1DC3" w:rsidR="00404EB8" w:rsidRDefault="00404EB8">
      <w:pPr>
        <w:pStyle w:val="Standard"/>
        <w:jc w:val="both"/>
        <w:rPr>
          <w:rFonts w:ascii="Calibri" w:hAnsi="Calibri" w:cs="Calibri"/>
          <w:b/>
          <w:bCs/>
          <w:sz w:val="20"/>
          <w:szCs w:val="20"/>
        </w:rPr>
      </w:pPr>
    </w:p>
    <w:p w14:paraId="20759277" w14:textId="25282350" w:rsidR="008D4C26" w:rsidRPr="007F6D7F" w:rsidRDefault="008D4C26" w:rsidP="007F6D7F">
      <w:pPr>
        <w:jc w:val="both"/>
        <w:rPr>
          <w:rFonts w:ascii="Calibri" w:eastAsia="Times New Roman" w:hAnsi="Calibri" w:cs="Calibri"/>
          <w:kern w:val="0"/>
          <w:sz w:val="20"/>
          <w:szCs w:val="20"/>
          <w:lang w:eastAsia="it-IT" w:bidi="ar-SA"/>
        </w:rPr>
      </w:pPr>
      <w:r w:rsidRPr="007F6D7F">
        <w:rPr>
          <w:rStyle w:val="WW-Rimandonotaapidipagina123456789101112131415161718192021"/>
          <w:rFonts w:ascii="Calibri" w:eastAsia="Calibri" w:hAnsi="Calibri" w:cs="Calibri"/>
          <w:b/>
          <w:bCs/>
          <w:i/>
          <w:iCs/>
          <w:sz w:val="28"/>
          <w:szCs w:val="28"/>
          <w:vertAlign w:val="baseline"/>
        </w:rPr>
        <w:lastRenderedPageBreak/>
        <w:t xml:space="preserve">□ </w:t>
      </w:r>
      <w:r w:rsidRPr="007F6D7F">
        <w:rPr>
          <w:rFonts w:ascii="Calibri" w:eastAsia="Times New Roman" w:hAnsi="Calibri" w:cs="Calibri"/>
          <w:kern w:val="0"/>
          <w:sz w:val="20"/>
          <w:szCs w:val="20"/>
          <w:lang w:eastAsia="it-IT" w:bidi="ar-SA"/>
        </w:rPr>
        <w:t xml:space="preserve">di assumere l’obbligo di rispettare ogni disposizione impartita in attuazione del PNRR per la gestione, controllo e valutazione della misura, ivi inclusi l’obbligo del rispetto del principio di non arrecare un danno significativo all’ambiente (DNSH, “Do no </w:t>
      </w:r>
      <w:proofErr w:type="spellStart"/>
      <w:r w:rsidRPr="007F6D7F">
        <w:rPr>
          <w:rFonts w:ascii="Calibri" w:eastAsia="Times New Roman" w:hAnsi="Calibri" w:cs="Calibri"/>
          <w:kern w:val="0"/>
          <w:sz w:val="20"/>
          <w:szCs w:val="20"/>
          <w:lang w:eastAsia="it-IT" w:bidi="ar-SA"/>
        </w:rPr>
        <w:t>significant</w:t>
      </w:r>
      <w:proofErr w:type="spellEnd"/>
      <w:r w:rsidRPr="007F6D7F">
        <w:rPr>
          <w:rFonts w:ascii="Calibri" w:eastAsia="Times New Roman" w:hAnsi="Calibri" w:cs="Calibri"/>
          <w:kern w:val="0"/>
          <w:sz w:val="20"/>
          <w:szCs w:val="20"/>
          <w:lang w:eastAsia="it-IT" w:bidi="ar-SA"/>
        </w:rPr>
        <w:t xml:space="preserve"> </w:t>
      </w:r>
      <w:proofErr w:type="spellStart"/>
      <w:r w:rsidRPr="007F6D7F">
        <w:rPr>
          <w:rFonts w:ascii="Calibri" w:eastAsia="Times New Roman" w:hAnsi="Calibri" w:cs="Calibri"/>
          <w:kern w:val="0"/>
          <w:sz w:val="20"/>
          <w:szCs w:val="20"/>
          <w:lang w:eastAsia="it-IT" w:bidi="ar-SA"/>
        </w:rPr>
        <w:t>harm</w:t>
      </w:r>
      <w:proofErr w:type="spellEnd"/>
      <w:r w:rsidRPr="007F6D7F">
        <w:rPr>
          <w:rFonts w:ascii="Calibri" w:eastAsia="Times New Roman" w:hAnsi="Calibri" w:cs="Calibri"/>
          <w:kern w:val="0"/>
          <w:sz w:val="20"/>
          <w:szCs w:val="20"/>
          <w:lang w:eastAsia="it-IT" w:bidi="ar-SA"/>
        </w:rPr>
        <w:t>”) incardinato all’articolo 17 del Regolamento (UE) 2020/852, impegnandosi ad adempiere anche a quanto previsto nella Relazione sul DNSH allegata al progetto, integrandola se ritenuto opportuno con le misure necessarie ad adempiere agli obblighi del PNRR;</w:t>
      </w:r>
      <w:r w:rsidRPr="008D4C26">
        <w:rPr>
          <w:rFonts w:ascii="Calibri" w:eastAsia="Times New Roman" w:hAnsi="Calibri" w:cs="Calibri"/>
          <w:kern w:val="0"/>
          <w:sz w:val="20"/>
          <w:szCs w:val="20"/>
          <w:lang w:eastAsia="it-IT" w:bidi="ar-SA"/>
        </w:rPr>
        <w:t xml:space="preserve"> </w:t>
      </w:r>
    </w:p>
    <w:p w14:paraId="7C157D23" w14:textId="77777777" w:rsidR="008D4C26" w:rsidRDefault="008D4C26">
      <w:pPr>
        <w:pStyle w:val="Standard"/>
        <w:jc w:val="both"/>
        <w:rPr>
          <w:rFonts w:ascii="Calibri" w:hAnsi="Calibri" w:cs="Calibri"/>
          <w:b/>
          <w:bCs/>
          <w:sz w:val="20"/>
          <w:szCs w:val="20"/>
        </w:rPr>
      </w:pPr>
    </w:p>
    <w:p w14:paraId="157F3EED" w14:textId="77777777" w:rsidR="00404EB8" w:rsidRDefault="0039130C">
      <w:pPr>
        <w:pStyle w:val="Standard"/>
        <w:jc w:val="both"/>
      </w:pPr>
      <w:r>
        <w:rPr>
          <w:rFonts w:ascii="Calibri" w:hAnsi="Calibri" w:cs="Calibri"/>
          <w:b/>
          <w:bCs/>
          <w:i/>
          <w:iCs/>
        </w:rPr>
        <w:t>□</w:t>
      </w:r>
      <w:r>
        <w:rPr>
          <w:rFonts w:ascii="Calibri" w:hAnsi="Calibri" w:cs="Calibri"/>
          <w:b/>
          <w:bCs/>
          <w:i/>
          <w:iCs/>
          <w:sz w:val="20"/>
          <w:szCs w:val="20"/>
        </w:rPr>
        <w:t xml:space="preserve"> </w:t>
      </w:r>
      <w:r>
        <w:rPr>
          <w:rFonts w:ascii="Calibri" w:eastAsia="Tahoma-Bold, 'Times New Roman'" w:hAnsi="Calibri" w:cs="Calibri"/>
          <w:b/>
          <w:bCs/>
          <w:color w:val="000000"/>
          <w:sz w:val="20"/>
          <w:szCs w:val="20"/>
        </w:rPr>
        <w:t xml:space="preserve">Il concorrente, infine, si impegna, </w:t>
      </w:r>
      <w:r>
        <w:rPr>
          <w:rFonts w:ascii="Calibri" w:eastAsia="Tahoma-Bold, 'Times New Roman'" w:hAnsi="Calibri" w:cs="Calibri"/>
          <w:b/>
          <w:bCs/>
          <w:color w:val="000000"/>
          <w:sz w:val="20"/>
          <w:szCs w:val="20"/>
          <w:u w:val="single"/>
        </w:rPr>
        <w:t>a pena di esclusione</w:t>
      </w:r>
      <w:r>
        <w:rPr>
          <w:rFonts w:ascii="Calibri" w:eastAsia="Tahoma-Bold, 'Times New Roman'" w:hAnsi="Calibri" w:cs="Calibri"/>
          <w:b/>
          <w:bCs/>
          <w:color w:val="000000"/>
          <w:sz w:val="20"/>
          <w:szCs w:val="20"/>
        </w:rPr>
        <w:t>, in caso di aggiudicazione del contratto, ad assicurare:</w:t>
      </w:r>
    </w:p>
    <w:p w14:paraId="4D9DD447" w14:textId="77777777" w:rsidR="00404EB8" w:rsidRDefault="0039130C">
      <w:pPr>
        <w:pStyle w:val="Standard"/>
        <w:numPr>
          <w:ilvl w:val="0"/>
          <w:numId w:val="18"/>
        </w:numPr>
        <w:jc w:val="both"/>
        <w:rPr>
          <w:rFonts w:ascii="Calibri" w:eastAsia="Tahoma-Bold, 'Times New Roman'" w:hAnsi="Calibri" w:cs="Calibri"/>
          <w:b/>
          <w:bCs/>
          <w:color w:val="000000"/>
          <w:sz w:val="20"/>
          <w:szCs w:val="20"/>
        </w:rPr>
      </w:pPr>
      <w:r>
        <w:rPr>
          <w:rFonts w:ascii="Calibri" w:eastAsia="Tahoma-Bold, 'Times New Roman'" w:hAnsi="Calibri" w:cs="Calibri"/>
          <w:b/>
          <w:bCs/>
          <w:color w:val="000000"/>
          <w:sz w:val="20"/>
          <w:szCs w:val="20"/>
        </w:rPr>
        <w:t>una quota pari al 30 per cento di occupazione giovanile</w:t>
      </w:r>
    </w:p>
    <w:p w14:paraId="6C23934B" w14:textId="77777777" w:rsidR="008D4C26" w:rsidRPr="008D4C26" w:rsidRDefault="008D4C26" w:rsidP="008D4C26">
      <w:pPr>
        <w:pStyle w:val="Standard"/>
        <w:jc w:val="both"/>
        <w:rPr>
          <w:rFonts w:ascii="Calibri" w:eastAsia="Tahoma-Bold, 'Times New Roman'" w:hAnsi="Calibri" w:cs="Calibri"/>
          <w:b/>
          <w:bCs/>
          <w:color w:val="000000"/>
          <w:sz w:val="20"/>
          <w:szCs w:val="20"/>
        </w:rPr>
      </w:pPr>
    </w:p>
    <w:p w14:paraId="21D8B4E9" w14:textId="5C41C03E" w:rsidR="00404EB8" w:rsidRDefault="008D4C26" w:rsidP="008D4C26">
      <w:pPr>
        <w:pStyle w:val="Standard"/>
        <w:jc w:val="both"/>
        <w:rPr>
          <w:rFonts w:ascii="Calibri" w:eastAsia="Tahoma-Bold, 'Times New Roman'" w:hAnsi="Calibri" w:cs="Calibri"/>
          <w:b/>
          <w:bCs/>
          <w:color w:val="000000"/>
          <w:sz w:val="20"/>
          <w:szCs w:val="20"/>
        </w:rPr>
      </w:pPr>
      <w:r w:rsidRPr="008D4C26">
        <w:rPr>
          <w:rFonts w:ascii="Calibri" w:eastAsia="Tahoma-Bold, 'Times New Roman'" w:hAnsi="Calibri" w:cs="Calibri"/>
          <w:b/>
          <w:bCs/>
          <w:color w:val="000000"/>
          <w:sz w:val="20"/>
          <w:szCs w:val="20"/>
        </w:rPr>
        <w:t>In deroga alla disposizione relativa all'occupazione femminile, non si richiede una quota da riservare alla stessa, in considerazione delle specificità del settore edile, nel quale la manodopera operaia è prevalente e quasi esclusivamente maschile. Nel settore edile il tasso di occupazione femminile rilevato dall'ISTAT si discosta significativamente da quelli prevalenti nel sistema economico a livello</w:t>
      </w:r>
      <w:r>
        <w:rPr>
          <w:rFonts w:ascii="Calibri" w:eastAsia="Tahoma-Bold, 'Times New Roman'" w:hAnsi="Calibri" w:cs="Calibri"/>
          <w:b/>
          <w:bCs/>
          <w:color w:val="000000"/>
          <w:sz w:val="20"/>
          <w:szCs w:val="20"/>
        </w:rPr>
        <w:t xml:space="preserve"> </w:t>
      </w:r>
      <w:r w:rsidRPr="008D4C26">
        <w:rPr>
          <w:rFonts w:ascii="Calibri" w:eastAsia="Tahoma-Bold, 'Times New Roman'" w:hAnsi="Calibri" w:cs="Calibri"/>
          <w:b/>
          <w:bCs/>
          <w:color w:val="000000"/>
          <w:sz w:val="20"/>
          <w:szCs w:val="20"/>
        </w:rPr>
        <w:t>nazionale</w:t>
      </w:r>
    </w:p>
    <w:p w14:paraId="2E5B2306" w14:textId="77777777" w:rsidR="008D4C26" w:rsidRDefault="008D4C26">
      <w:pPr>
        <w:pStyle w:val="Standard"/>
        <w:jc w:val="both"/>
        <w:rPr>
          <w:rFonts w:ascii="Calibri" w:eastAsia="Tahoma-Bold, 'Times New Roman'" w:hAnsi="Calibri" w:cs="Calibri"/>
          <w:color w:val="000000"/>
          <w:sz w:val="20"/>
          <w:szCs w:val="20"/>
        </w:rPr>
      </w:pPr>
    </w:p>
    <w:p w14:paraId="406E407A" w14:textId="77777777" w:rsidR="008D4C26" w:rsidRDefault="008D4C26">
      <w:pPr>
        <w:pStyle w:val="Standard"/>
        <w:jc w:val="both"/>
        <w:rPr>
          <w:rFonts w:ascii="Calibri" w:eastAsia="Tahoma-Bold, 'Times New Roman'" w:hAnsi="Calibri" w:cs="Calibri"/>
          <w:color w:val="000000"/>
          <w:sz w:val="20"/>
          <w:szCs w:val="20"/>
        </w:rPr>
      </w:pPr>
    </w:p>
    <w:p w14:paraId="11A12185" w14:textId="795B58E5" w:rsidR="00404EB8" w:rsidRDefault="0039130C">
      <w:pPr>
        <w:pStyle w:val="Standard"/>
        <w:jc w:val="both"/>
      </w:pPr>
      <w:r>
        <w:rPr>
          <w:rFonts w:ascii="Calibri" w:eastAsia="Tahoma-Bold, 'Times New Roman'" w:hAnsi="Calibri" w:cs="Calibri"/>
          <w:color w:val="000000"/>
          <w:sz w:val="20"/>
          <w:szCs w:val="20"/>
        </w:rPr>
        <w:t>(</w:t>
      </w:r>
      <w:r>
        <w:rPr>
          <w:rFonts w:ascii="Calibri" w:eastAsia="Tahoma-Bold, 'Times New Roman'" w:hAnsi="Calibri" w:cs="Calibri"/>
          <w:b/>
          <w:bCs/>
          <w:sz w:val="20"/>
          <w:szCs w:val="20"/>
        </w:rPr>
        <w:t xml:space="preserve">per </w:t>
      </w:r>
      <w:r>
        <w:rPr>
          <w:rFonts w:ascii="Calibri" w:eastAsia="Tahoma-Bold, 'Times New Roman'" w:hAnsi="Calibri" w:cs="Calibri"/>
          <w:b/>
          <w:bCs/>
          <w:color w:val="000000"/>
          <w:sz w:val="20"/>
          <w:szCs w:val="20"/>
        </w:rPr>
        <w:t>gli operatori economici che occupano un numero di dipendenti pari o superiore a quindici e non superiore a cinquanta)</w:t>
      </w:r>
    </w:p>
    <w:p w14:paraId="6D8F9ABE" w14:textId="77777777" w:rsidR="00404EB8" w:rsidRDefault="0039130C">
      <w:pPr>
        <w:pStyle w:val="Standard"/>
        <w:jc w:val="both"/>
      </w:pPr>
      <w:r>
        <w:rPr>
          <w:rStyle w:val="WW-Rimandonotaapidipagina123456789101112131415161718192021"/>
          <w:rFonts w:ascii="Calibri" w:eastAsia="Calibri" w:hAnsi="Calibri" w:cs="Calibri"/>
          <w:b/>
          <w:bCs/>
          <w:i/>
          <w:iCs/>
          <w:sz w:val="28"/>
          <w:szCs w:val="28"/>
          <w:vertAlign w:val="baseline"/>
        </w:rPr>
        <w:t xml:space="preserve">□ </w:t>
      </w:r>
      <w:r>
        <w:rPr>
          <w:rFonts w:ascii="Calibri" w:eastAsia="Tahoma-Bold, 'Times New Roman'" w:hAnsi="Calibri" w:cs="Calibri"/>
          <w:b/>
          <w:bCs/>
          <w:sz w:val="20"/>
          <w:szCs w:val="20"/>
        </w:rPr>
        <w:t>il concorrente dichiara di non aver</w:t>
      </w:r>
      <w:r>
        <w:rPr>
          <w:rFonts w:ascii="Calibri Light" w:hAnsi="Calibri Light" w:cs="Calibri Light"/>
          <w:b/>
          <w:bCs/>
          <w:kern w:val="0"/>
          <w:lang w:eastAsia="it-IT"/>
        </w:rPr>
        <w:t xml:space="preserve"> </w:t>
      </w:r>
      <w:r>
        <w:rPr>
          <w:rFonts w:ascii="Calibri" w:eastAsia="Tahoma-Bold, 'Times New Roman'" w:hAnsi="Calibri" w:cs="Calibri"/>
          <w:b/>
          <w:bCs/>
          <w:color w:val="000000"/>
          <w:sz w:val="20"/>
          <w:szCs w:val="20"/>
        </w:rPr>
        <w:t>omesso – nei dodici mesi precedenti - la produzione a stazione appaltante di un precedente contratto d’appalto, finanziato in tutto o in parte con i fondi del PNRR o del PNC, la relazione di cui all’articolo 47, comma 3 del decreto legge n. 77 del 2021.</w:t>
      </w:r>
    </w:p>
    <w:p w14:paraId="39306A67" w14:textId="77777777" w:rsidR="00404EB8" w:rsidRDefault="00404EB8">
      <w:pPr>
        <w:pStyle w:val="Standard"/>
        <w:jc w:val="both"/>
        <w:rPr>
          <w:rFonts w:ascii="Calibri" w:eastAsia="Tahoma-Bold, 'Times New Roman'" w:hAnsi="Calibri" w:cs="Calibri"/>
          <w:b/>
          <w:bCs/>
          <w:color w:val="000000"/>
          <w:sz w:val="20"/>
          <w:szCs w:val="20"/>
        </w:rPr>
      </w:pPr>
    </w:p>
    <w:p w14:paraId="116EC32B" w14:textId="77777777" w:rsidR="00404EB8" w:rsidRDefault="00404EB8">
      <w:pPr>
        <w:pStyle w:val="Standard"/>
        <w:jc w:val="both"/>
        <w:rPr>
          <w:rFonts w:ascii="Calibri" w:eastAsia="Tahoma-Bold, 'Times New Roman'" w:hAnsi="Calibri" w:cs="Calibri"/>
          <w:b/>
          <w:bCs/>
          <w:color w:val="000000"/>
          <w:sz w:val="20"/>
          <w:szCs w:val="20"/>
        </w:rPr>
      </w:pPr>
    </w:p>
    <w:p w14:paraId="6142029D" w14:textId="77777777" w:rsidR="00404EB8" w:rsidRDefault="00404EB8">
      <w:pPr>
        <w:pStyle w:val="Standard"/>
        <w:jc w:val="both"/>
        <w:rPr>
          <w:rFonts w:ascii="Calibri" w:eastAsia="Tahoma-Bold, 'Times New Roman'" w:hAnsi="Calibri" w:cs="Calibri"/>
          <w:color w:val="000000"/>
          <w:sz w:val="20"/>
          <w:szCs w:val="20"/>
        </w:rPr>
      </w:pPr>
    </w:p>
    <w:p w14:paraId="3C6B3181" w14:textId="77777777" w:rsidR="00404EB8" w:rsidRDefault="0039130C">
      <w:pPr>
        <w:pStyle w:val="sche3"/>
        <w:widowControl/>
        <w:tabs>
          <w:tab w:val="left" w:pos="720"/>
        </w:tabs>
        <w:overflowPunct/>
        <w:autoSpaceDE/>
        <w:jc w:val="center"/>
        <w:textAlignment w:val="auto"/>
        <w:rPr>
          <w:rFonts w:ascii="Calibri" w:eastAsia="Times New Roman" w:hAnsi="Calibri" w:cs="Calibri"/>
          <w:lang w:val="it-IT"/>
        </w:rPr>
      </w:pPr>
      <w:r>
        <w:rPr>
          <w:rFonts w:ascii="Calibri" w:eastAsia="Times New Roman" w:hAnsi="Calibri" w:cs="Calibri"/>
          <w:lang w:val="it-IT"/>
        </w:rPr>
        <w:t>DATA   e FIRMA</w:t>
      </w:r>
    </w:p>
    <w:p w14:paraId="7756EDFD" w14:textId="77777777" w:rsidR="00404EB8" w:rsidRDefault="00404EB8">
      <w:pPr>
        <w:pStyle w:val="sche3"/>
        <w:widowControl/>
        <w:tabs>
          <w:tab w:val="left" w:pos="720"/>
        </w:tabs>
        <w:overflowPunct/>
        <w:autoSpaceDE/>
        <w:jc w:val="center"/>
        <w:textAlignment w:val="auto"/>
        <w:rPr>
          <w:rFonts w:ascii="Calibri" w:eastAsia="Times New Roman" w:hAnsi="Calibri" w:cs="Calibri"/>
          <w:lang w:val="it-IT"/>
        </w:rPr>
      </w:pPr>
    </w:p>
    <w:p w14:paraId="5CF4F1BA" w14:textId="77777777" w:rsidR="00404EB8" w:rsidRDefault="0039130C">
      <w:pPr>
        <w:pStyle w:val="sche3"/>
        <w:widowControl/>
        <w:tabs>
          <w:tab w:val="left" w:pos="720"/>
        </w:tabs>
        <w:overflowPunct/>
        <w:autoSpaceDE/>
        <w:jc w:val="center"/>
        <w:textAlignment w:val="auto"/>
      </w:pPr>
      <w:r>
        <w:rPr>
          <w:rFonts w:ascii="Calibri" w:eastAsia="Times New Roman" w:hAnsi="Calibri" w:cs="Calibri"/>
          <w:lang w:val="it-IT"/>
        </w:rPr>
        <w:t>__________________________________</w:t>
      </w:r>
    </w:p>
    <w:sectPr w:rsidR="00404EB8">
      <w:headerReference w:type="even" r:id="rId7"/>
      <w:headerReference w:type="default" r:id="rId8"/>
      <w:footerReference w:type="even" r:id="rId9"/>
      <w:footerReference w:type="default" r:id="rId10"/>
      <w:headerReference w:type="first" r:id="rId11"/>
      <w:footerReference w:type="first" r:id="rId12"/>
      <w:footnotePr>
        <w:numStart w:val="2"/>
      </w:footnotePr>
      <w:pgSz w:w="12240" w:h="15840"/>
      <w:pgMar w:top="1134" w:right="1372" w:bottom="1174" w:left="1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57ED" w14:textId="77777777" w:rsidR="00245BA9" w:rsidRDefault="0039130C">
      <w:r>
        <w:separator/>
      </w:r>
    </w:p>
  </w:endnote>
  <w:endnote w:type="continuationSeparator" w:id="0">
    <w:p w14:paraId="3E5F6BC8" w14:textId="77777777" w:rsidR="00245BA9" w:rsidRDefault="0039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altName w:val="SimSun"/>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Eraser, Symbol">
    <w:charset w:val="02"/>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NewOOEnc, 'MS Mincho'">
    <w:charset w:val="00"/>
    <w:family w:val="auto"/>
    <w:pitch w:val="default"/>
  </w:font>
  <w:font w:name="Tahoma-Bold, 'Times New Roman'">
    <w:charset w:val="00"/>
    <w:family w:val="auto"/>
    <w:pitch w:val="default"/>
  </w:font>
  <w:font w:name="Garamond, Garamond">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CFCF" w14:textId="77777777" w:rsidR="0039130C" w:rsidRDefault="003913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3B92" w14:textId="77777777" w:rsidR="009F14C7" w:rsidRDefault="005A3BCF">
    <w:pPr>
      <w:widowControl/>
      <w:tabs>
        <w:tab w:val="center" w:pos="4819"/>
        <w:tab w:val="right" w:pos="9638"/>
      </w:tabs>
      <w:suppressAutoHyphens w:val="0"/>
      <w:textAlignment w:val="auto"/>
      <w:rPr>
        <w:rFonts w:ascii="Verdana" w:eastAsia="Times New Roman" w:hAnsi="Verdana" w:cs="Times New Roman"/>
        <w:kern w:val="0"/>
        <w:sz w:val="20"/>
        <w:szCs w:val="20"/>
        <w:lang w:eastAsia="en-US" w:bidi="ar-SA"/>
      </w:rPr>
    </w:pPr>
  </w:p>
  <w:p w14:paraId="2C91064A" w14:textId="77777777" w:rsidR="009F14C7" w:rsidRDefault="0039130C">
    <w:pPr>
      <w:widowControl/>
      <w:tabs>
        <w:tab w:val="center" w:pos="4819"/>
        <w:tab w:val="right" w:pos="9638"/>
      </w:tabs>
      <w:suppressAutoHyphens w:val="0"/>
      <w:jc w:val="center"/>
      <w:textAlignment w:val="auto"/>
      <w:rPr>
        <w:rFonts w:ascii="Verdana" w:eastAsia="Times New Roman" w:hAnsi="Verdana" w:cs="Times New Roman"/>
        <w:kern w:val="0"/>
        <w:sz w:val="20"/>
        <w:szCs w:val="20"/>
        <w:lang w:eastAsia="en-US" w:bidi="ar-SA"/>
      </w:rPr>
    </w:pPr>
    <w:bookmarkStart w:id="19" w:name="_Hlk108711778"/>
    <w:r>
      <w:rPr>
        <w:rFonts w:ascii="Verdana" w:eastAsia="Times New Roman" w:hAnsi="Verdana" w:cs="Times New Roman"/>
        <w:kern w:val="0"/>
        <w:sz w:val="20"/>
        <w:szCs w:val="20"/>
        <w:lang w:eastAsia="en-US" w:bidi="ar-SA"/>
      </w:rPr>
      <w:t xml:space="preserve">Piazza </w:t>
    </w:r>
    <w:proofErr w:type="spellStart"/>
    <w:r>
      <w:rPr>
        <w:rFonts w:ascii="Verdana" w:eastAsia="Times New Roman" w:hAnsi="Verdana" w:cs="Times New Roman"/>
        <w:kern w:val="0"/>
        <w:sz w:val="20"/>
        <w:szCs w:val="20"/>
        <w:lang w:eastAsia="en-US" w:bidi="ar-SA"/>
      </w:rPr>
      <w:t>Cavicchioni</w:t>
    </w:r>
    <w:proofErr w:type="spellEnd"/>
    <w:r>
      <w:rPr>
        <w:rFonts w:ascii="Verdana" w:eastAsia="Times New Roman" w:hAnsi="Verdana" w:cs="Times New Roman"/>
        <w:kern w:val="0"/>
        <w:sz w:val="20"/>
        <w:szCs w:val="20"/>
        <w:lang w:eastAsia="en-US" w:bidi="ar-SA"/>
      </w:rPr>
      <w:t>, 8 – 42020 Albinea (RE) Cod. Fisc. e P.IVA 02358290357</w:t>
    </w:r>
  </w:p>
  <w:bookmarkEnd w:id="19"/>
  <w:p w14:paraId="52AB0BD7" w14:textId="77777777" w:rsidR="009F14C7" w:rsidRDefault="005A3BCF">
    <w:pPr>
      <w:widowControl/>
      <w:tabs>
        <w:tab w:val="center" w:pos="4819"/>
        <w:tab w:val="right" w:pos="9638"/>
      </w:tabs>
      <w:suppressAutoHyphens w:val="0"/>
      <w:jc w:val="center"/>
      <w:textAlignment w:val="auto"/>
      <w:rPr>
        <w:rFonts w:ascii="Verdana" w:eastAsia="Times New Roman" w:hAnsi="Verdana" w:cs="Times New Roman"/>
        <w:kern w:val="0"/>
        <w:sz w:val="20"/>
        <w:szCs w:val="20"/>
        <w:lang w:eastAsia="en-US" w:bidi="ar-SA"/>
      </w:rPr>
    </w:pPr>
  </w:p>
  <w:p w14:paraId="06F21179" w14:textId="77777777" w:rsidR="009F14C7" w:rsidRDefault="005A3B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F526" w14:textId="77777777" w:rsidR="0039130C" w:rsidRDefault="003913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5F49" w14:textId="77777777" w:rsidR="00245BA9" w:rsidRDefault="0039130C">
      <w:r>
        <w:rPr>
          <w:color w:val="000000"/>
        </w:rPr>
        <w:separator/>
      </w:r>
    </w:p>
  </w:footnote>
  <w:footnote w:type="continuationSeparator" w:id="0">
    <w:p w14:paraId="6F69AE03" w14:textId="77777777" w:rsidR="00245BA9" w:rsidRDefault="0039130C">
      <w:r>
        <w:continuationSeparator/>
      </w:r>
    </w:p>
  </w:footnote>
  <w:footnote w:id="1">
    <w:p w14:paraId="2843CD05" w14:textId="77777777" w:rsidR="00404EB8" w:rsidRDefault="0039130C">
      <w:pPr>
        <w:pStyle w:val="Testonotaapidipagina"/>
      </w:pPr>
      <w:r>
        <w:rPr>
          <w:rStyle w:val="Rimandonotaapidipagina"/>
        </w:rPr>
        <w:footnoteRef/>
      </w:r>
      <w:r>
        <w:rPr>
          <w:sz w:val="16"/>
          <w:szCs w:val="16"/>
        </w:rPr>
        <w:t xml:space="preserve"> </w:t>
      </w:r>
      <w:bookmarkStart w:id="6" w:name="_Hlk108626499"/>
      <w:r>
        <w:rPr>
          <w:b/>
          <w:bCs/>
          <w:sz w:val="16"/>
          <w:szCs w:val="16"/>
        </w:rPr>
        <w:t>Relativamente a questi consorziati opera il divieto di partecipare alla gara in qualsiasi altra forma. I consorziati indicati dovranno presentare le dichiarazioni di cui all'Allegato 2 - DGUE) e Allegato 3)</w:t>
      </w:r>
      <w:bookmarkEnd w:id="6"/>
    </w:p>
  </w:footnote>
  <w:footnote w:id="2">
    <w:p w14:paraId="4C1CF762" w14:textId="77777777" w:rsidR="00404EB8" w:rsidRDefault="0039130C">
      <w:pPr>
        <w:pStyle w:val="Testonotaapidipagina"/>
      </w:pPr>
      <w:r>
        <w:rPr>
          <w:rStyle w:val="Rimandonotaapidipagina"/>
        </w:rPr>
        <w:footnoteRef/>
      </w:r>
      <w:r>
        <w:t xml:space="preserve"> </w:t>
      </w:r>
      <w:r>
        <w:rPr>
          <w:b/>
          <w:bCs/>
          <w:sz w:val="16"/>
          <w:szCs w:val="14"/>
        </w:rPr>
        <w:t>Relativamente a questi consorziati opera il divieto di partecipare alla gara in qualsiasi altra forma. I consorziati indicati dovranno presentare le dichiarazioni di cui all'Allegato 2 - DGUE) e Allegato 3)</w:t>
      </w:r>
    </w:p>
  </w:footnote>
  <w:footnote w:id="3">
    <w:p w14:paraId="0E4B37C8" w14:textId="77777777" w:rsidR="00404EB8" w:rsidRDefault="0039130C">
      <w:pPr>
        <w:pStyle w:val="Testonotaapidipagina"/>
      </w:pPr>
      <w:r>
        <w:rPr>
          <w:rStyle w:val="Rimandonotaapidipagina"/>
        </w:rPr>
        <w:footnoteRef/>
      </w:r>
      <w:r>
        <w:t xml:space="preserve"> </w:t>
      </w:r>
      <w:r>
        <w:rPr>
          <w:b/>
          <w:bCs/>
          <w:sz w:val="16"/>
          <w:szCs w:val="14"/>
        </w:rPr>
        <w:t>Relativamente ai soggetti che compongono il raggruppamento opera il divieto di partecipare alla gara in qualsiasi altra forma. Ciascuno dei componenti il raggruppamento dovrà presentare le dichiarazioni di cui all'Allegato 2 - DGUE) e Allegato 3)</w:t>
      </w:r>
    </w:p>
  </w:footnote>
  <w:footnote w:id="4">
    <w:p w14:paraId="76A7AA93"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il consorzio opera il divieto di partecipare alla gara in qualsiasi altra forma. Ciascuno dei componenti il consorzio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5">
    <w:p w14:paraId="108FD574" w14:textId="77777777" w:rsidR="00CC568E" w:rsidRDefault="00CC568E" w:rsidP="00CC568E">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all'A</w:t>
      </w:r>
      <w:r>
        <w:rPr>
          <w:rFonts w:ascii="Tahoma" w:hAnsi="Tahoma"/>
          <w:b/>
          <w:bCs/>
          <w:sz w:val="14"/>
          <w:szCs w:val="14"/>
          <w:shd w:val="clear" w:color="auto" w:fill="E6E6FF"/>
        </w:rPr>
        <w:t>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6">
    <w:p w14:paraId="72DFE789"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w:t>
      </w:r>
      <w:r>
        <w:rPr>
          <w:rFonts w:ascii="Tahoma" w:hAnsi="Tahoma"/>
          <w:b/>
          <w:bCs/>
          <w:sz w:val="14"/>
          <w:szCs w:val="14"/>
          <w:shd w:val="clear" w:color="auto" w:fill="E6E6FF"/>
        </w:rPr>
        <w:t>Allegato 2 -DGUE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7">
    <w:p w14:paraId="12C27898"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8">
    <w:p w14:paraId="49992294"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hanno stipulato il contratto di gruppo il divieto di partecipare alla gara in qualsiasi altra forma. Ciascuno di questi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9">
    <w:p w14:paraId="12D06CEC" w14:textId="77777777" w:rsidR="00404EB8" w:rsidRDefault="0039130C">
      <w:pPr>
        <w:pStyle w:val="Footnote"/>
        <w:jc w:val="both"/>
      </w:pPr>
      <w:r>
        <w:rPr>
          <w:rStyle w:val="Rimandonotaapidipagina"/>
        </w:rPr>
        <w:footnoteRef/>
      </w:r>
      <w:r>
        <w:t xml:space="preserve"> ) </w:t>
      </w:r>
      <w:r>
        <w:rPr>
          <w:rFonts w:ascii="Tahoma" w:hAnsi="Tahoma"/>
          <w:b/>
          <w:bCs/>
          <w:sz w:val="14"/>
          <w:szCs w:val="14"/>
        </w:rPr>
        <w:t>L’ausiliario dovrà compilare l’Allegato 2</w:t>
      </w:r>
      <w:proofErr w:type="gramStart"/>
      <w:r>
        <w:rPr>
          <w:rFonts w:ascii="Tahoma" w:hAnsi="Tahoma"/>
          <w:b/>
          <w:bCs/>
          <w:sz w:val="14"/>
          <w:szCs w:val="14"/>
        </w:rPr>
        <w:t>)  (</w:t>
      </w:r>
      <w:proofErr w:type="gramEnd"/>
      <w:r>
        <w:rPr>
          <w:rFonts w:ascii="Tahoma" w:hAnsi="Tahoma"/>
          <w:b/>
          <w:bCs/>
          <w:sz w:val="14"/>
          <w:szCs w:val="14"/>
        </w:rPr>
        <w:t>DGUE) ,  l'Allegato 3) e l'Allegato 4).</w:t>
      </w:r>
    </w:p>
    <w:p w14:paraId="60EF5573" w14:textId="77777777" w:rsidR="00404EB8" w:rsidRDefault="00404EB8">
      <w:pPr>
        <w:pStyle w:val="Footnot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A632" w14:textId="77777777" w:rsidR="0039130C" w:rsidRDefault="003913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A957" w14:textId="2207150A" w:rsidR="009F14C7" w:rsidRDefault="005A3BCF">
    <w:pPr>
      <w:widowControl/>
      <w:suppressAutoHyphens w:val="0"/>
      <w:jc w:val="center"/>
      <w:textAlignment w:val="auto"/>
    </w:pPr>
    <w:sdt>
      <w:sdtPr>
        <w:id w:val="-382639330"/>
        <w:docPartObj>
          <w:docPartGallery w:val="Page Numbers (Margins)"/>
          <w:docPartUnique/>
        </w:docPartObj>
      </w:sdtPr>
      <w:sdtEndPr/>
      <w:sdtContent>
        <w:r w:rsidR="0039130C">
          <w:rPr>
            <w:noProof/>
          </w:rPr>
          <mc:AlternateContent>
            <mc:Choice Requires="wps">
              <w:drawing>
                <wp:anchor distT="0" distB="0" distL="114300" distR="114300" simplePos="0" relativeHeight="251661312" behindDoc="0" locked="0" layoutInCell="0" allowOverlap="1" wp14:anchorId="7021125A" wp14:editId="13FFC477">
                  <wp:simplePos x="0" y="0"/>
                  <wp:positionH relativeFrom="rightMargin">
                    <wp:align>right</wp:align>
                  </wp:positionH>
                  <wp:positionV relativeFrom="margin">
                    <wp:align>center</wp:align>
                  </wp:positionV>
                  <wp:extent cx="727710" cy="329565"/>
                  <wp:effectExtent l="0" t="0" r="0" b="381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9FD9B" w14:textId="77777777" w:rsidR="0039130C" w:rsidRDefault="0039130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021125A" id="Rettangolo 4"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FC9FD9B" w14:textId="77777777" w:rsidR="0039130C" w:rsidRDefault="0039130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39130C">
      <w:rPr>
        <w:rFonts w:eastAsia="Times New Roman" w:cs="Times New Roman"/>
        <w:noProof/>
        <w:kern w:val="0"/>
        <w:sz w:val="20"/>
        <w:szCs w:val="20"/>
        <w:lang w:eastAsia="en-US" w:bidi="ar-SA"/>
      </w:rPr>
      <w:drawing>
        <wp:inline distT="0" distB="0" distL="0" distR="0" wp14:anchorId="012F318B" wp14:editId="04BEE8B8">
          <wp:extent cx="4121145" cy="804543"/>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121145" cy="804543"/>
                  </a:xfrm>
                  <a:prstGeom prst="rect">
                    <a:avLst/>
                  </a:prstGeom>
                  <a:noFill/>
                  <a:ln>
                    <a:noFill/>
                    <a:prstDash/>
                  </a:ln>
                </pic:spPr>
              </pic:pic>
            </a:graphicData>
          </a:graphic>
        </wp:inline>
      </w:drawing>
    </w:r>
  </w:p>
  <w:p w14:paraId="40A13BDB" w14:textId="77777777" w:rsidR="009F14C7" w:rsidRDefault="0039130C">
    <w:pPr>
      <w:widowControl/>
      <w:suppressAutoHyphens w:val="0"/>
      <w:jc w:val="center"/>
      <w:textAlignment w:val="auto"/>
      <w:rPr>
        <w:rFonts w:ascii="Verdana" w:eastAsia="Times New Roman" w:hAnsi="Verdana" w:cs="Times New Roman"/>
        <w:b/>
        <w:bCs/>
        <w:kern w:val="0"/>
        <w:sz w:val="18"/>
        <w:szCs w:val="18"/>
        <w:lang w:eastAsia="en-US" w:bidi="ar-SA"/>
      </w:rPr>
    </w:pPr>
    <w:bookmarkStart w:id="17" w:name="_Hlk108715275"/>
    <w:bookmarkStart w:id="18" w:name="_Hlk108711739"/>
    <w:r>
      <w:rPr>
        <w:rFonts w:ascii="Verdana" w:eastAsia="Times New Roman" w:hAnsi="Verdana" w:cs="Times New Roman"/>
        <w:b/>
        <w:bCs/>
        <w:kern w:val="0"/>
        <w:sz w:val="18"/>
        <w:szCs w:val="18"/>
        <w:lang w:eastAsia="en-US" w:bidi="ar-SA"/>
      </w:rPr>
      <w:t>UNIONE COLLINE MATILDICHE</w:t>
    </w:r>
  </w:p>
  <w:p w14:paraId="048224D1" w14:textId="77777777" w:rsidR="009F14C7" w:rsidRDefault="0039130C">
    <w:pPr>
      <w:widowControl/>
      <w:suppressAutoHyphens w:val="0"/>
      <w:jc w:val="center"/>
      <w:textAlignment w:val="auto"/>
      <w:rPr>
        <w:rFonts w:ascii="Verdana" w:eastAsia="Times New Roman" w:hAnsi="Verdana" w:cs="Times New Roman"/>
        <w:bCs/>
        <w:kern w:val="0"/>
        <w:sz w:val="18"/>
        <w:szCs w:val="18"/>
        <w:lang w:eastAsia="en-US" w:bidi="ar-SA"/>
      </w:rPr>
    </w:pPr>
    <w:r>
      <w:rPr>
        <w:rFonts w:ascii="Verdana" w:eastAsia="Times New Roman" w:hAnsi="Verdana" w:cs="Times New Roman"/>
        <w:bCs/>
        <w:kern w:val="0"/>
        <w:sz w:val="18"/>
        <w:szCs w:val="18"/>
        <w:lang w:eastAsia="en-US" w:bidi="ar-SA"/>
      </w:rPr>
      <w:t>3° Settore Stazione Unica Appaltante (SUA) – Provveditorato</w:t>
    </w:r>
  </w:p>
  <w:bookmarkEnd w:id="17"/>
  <w:p w14:paraId="0FCB1AC1" w14:textId="77777777" w:rsidR="009F14C7" w:rsidRDefault="005A3BCF">
    <w:pPr>
      <w:widowControl/>
      <w:suppressAutoHyphens w:val="0"/>
      <w:jc w:val="center"/>
      <w:textAlignment w:val="auto"/>
      <w:rPr>
        <w:rFonts w:ascii="Verdana" w:eastAsia="Times New Roman" w:hAnsi="Verdana" w:cs="Times New Roman"/>
        <w:bCs/>
        <w:kern w:val="0"/>
        <w:sz w:val="18"/>
        <w:szCs w:val="18"/>
        <w:lang w:eastAsia="en-US" w:bidi="ar-SA"/>
      </w:rPr>
    </w:pPr>
  </w:p>
  <w:p w14:paraId="7DCE13C2" w14:textId="77777777" w:rsidR="009F14C7" w:rsidRDefault="005A3BCF">
    <w:pPr>
      <w:widowControl/>
      <w:suppressAutoHyphens w:val="0"/>
      <w:jc w:val="center"/>
      <w:textAlignment w:val="auto"/>
      <w:rPr>
        <w:rFonts w:ascii="Verdana" w:eastAsia="Times New Roman" w:hAnsi="Verdana" w:cs="Times New Roman"/>
        <w:bCs/>
        <w:kern w:val="0"/>
        <w:sz w:val="18"/>
        <w:szCs w:val="18"/>
        <w:lang w:eastAsia="en-US" w:bidi="ar-SA"/>
      </w:rPr>
    </w:pPr>
  </w:p>
  <w:p w14:paraId="65D8FBC6" w14:textId="77777777" w:rsidR="009F14C7" w:rsidRDefault="0039130C">
    <w:pPr>
      <w:widowControl/>
      <w:suppressAutoHyphens w:val="0"/>
      <w:jc w:val="center"/>
      <w:textAlignment w:val="auto"/>
    </w:pPr>
    <w:r>
      <w:rPr>
        <w:rFonts w:ascii="Verdana" w:eastAsia="Times New Roman" w:hAnsi="Verdana" w:cs="Times New Roman"/>
        <w:bCs/>
        <w:noProof/>
        <w:kern w:val="0"/>
        <w:sz w:val="18"/>
        <w:szCs w:val="18"/>
        <w:lang w:eastAsia="en-US" w:bidi="ar-SA"/>
      </w:rPr>
      <w:drawing>
        <wp:inline distT="0" distB="0" distL="0" distR="0" wp14:anchorId="4400CD80" wp14:editId="6DD8911C">
          <wp:extent cx="1962146" cy="457200"/>
          <wp:effectExtent l="0" t="0" r="4" b="0"/>
          <wp:docPr id="3"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962146" cy="457200"/>
                  </a:xfrm>
                  <a:prstGeom prst="rect">
                    <a:avLst/>
                  </a:prstGeom>
                  <a:noFill/>
                  <a:ln>
                    <a:noFill/>
                    <a:prstDash/>
                  </a:ln>
                </pic:spPr>
              </pic:pic>
            </a:graphicData>
          </a:graphic>
        </wp:inline>
      </w:drawing>
    </w:r>
  </w:p>
  <w:bookmarkEnd w:id="18"/>
  <w:p w14:paraId="503FD656" w14:textId="77777777" w:rsidR="009F14C7" w:rsidRDefault="0039130C">
    <w:r>
      <w:tab/>
    </w:r>
    <w:r>
      <w:tab/>
    </w:r>
    <w:r>
      <w:tab/>
    </w:r>
    <w:r>
      <w:tab/>
    </w:r>
    <w:r>
      <w:tab/>
    </w:r>
    <w:r>
      <w:tab/>
    </w:r>
    <w:r>
      <w:tab/>
    </w:r>
    <w:r>
      <w:tab/>
    </w: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1021" w14:textId="77777777" w:rsidR="0039130C" w:rsidRDefault="003913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B40"/>
    <w:multiLevelType w:val="multilevel"/>
    <w:tmpl w:val="E0E660CC"/>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A074A7"/>
    <w:multiLevelType w:val="multilevel"/>
    <w:tmpl w:val="FF5AB3B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4EC107D"/>
    <w:multiLevelType w:val="multilevel"/>
    <w:tmpl w:val="681EE8B0"/>
    <w:styleLink w:val="WW8Num4"/>
    <w:lvl w:ilvl="0">
      <w:numFmt w:val="bullet"/>
      <w:lvlText w:val=""/>
      <w:lvlJc w:val="left"/>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20539A"/>
    <w:multiLevelType w:val="multilevel"/>
    <w:tmpl w:val="24A40764"/>
    <w:styleLink w:val="WW8Num9"/>
    <w:lvl w:ilvl="0">
      <w:numFmt w:val="bullet"/>
      <w:lvlText w:val=""/>
      <w:lvlJc w:val="left"/>
      <w:pPr>
        <w:ind w:left="720"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5A0756"/>
    <w:multiLevelType w:val="multilevel"/>
    <w:tmpl w:val="5C663574"/>
    <w:styleLink w:val="RTFNum1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976BB"/>
    <w:multiLevelType w:val="multilevel"/>
    <w:tmpl w:val="47FE6062"/>
    <w:styleLink w:val="WW8Num2"/>
    <w:lvl w:ilvl="0">
      <w:numFmt w:val="bullet"/>
      <w:lvlText w:val=""/>
      <w:lvlJc w:val="left"/>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E14FA8"/>
    <w:multiLevelType w:val="multilevel"/>
    <w:tmpl w:val="4954A6F8"/>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7" w15:restartNumberingAfterBreak="0">
    <w:nsid w:val="17F54AEF"/>
    <w:multiLevelType w:val="multilevel"/>
    <w:tmpl w:val="E5CC40DC"/>
    <w:styleLink w:val="WW8Num10"/>
    <w:lvl w:ilvl="0">
      <w:numFmt w:val="bullet"/>
      <w:lvlText w:val=""/>
      <w:lvlJc w:val="left"/>
      <w:pPr>
        <w:ind w:left="720" w:hanging="360"/>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146E03"/>
    <w:multiLevelType w:val="multilevel"/>
    <w:tmpl w:val="8E886F0A"/>
    <w:styleLink w:val="WW8Num3"/>
    <w:lvl w:ilvl="0">
      <w:numFmt w:val="bullet"/>
      <w:lvlText w:val=""/>
      <w:lvlJc w:val="left"/>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BC66BE1"/>
    <w:multiLevelType w:val="multilevel"/>
    <w:tmpl w:val="BE3486C8"/>
    <w:styleLink w:val="WW8Num36"/>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432" w:hanging="432"/>
      </w:pPr>
      <w:rPr>
        <w:rFonts w:ascii="StarSymbol, 'Arial Unicode MS'" w:eastAsia="StarSymbol, 'Arial Unicode MS'" w:hAnsi="StarSymbol, 'Arial Unicode MS'" w:cs="StarSymbol, 'Arial Unicode M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763D2F"/>
    <w:multiLevelType w:val="hybridMultilevel"/>
    <w:tmpl w:val="06CC1A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7C2415"/>
    <w:multiLevelType w:val="multilevel"/>
    <w:tmpl w:val="D96E0650"/>
    <w:styleLink w:val="WW8Num6"/>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2" w15:restartNumberingAfterBreak="0">
    <w:nsid w:val="52E60A5E"/>
    <w:multiLevelType w:val="multilevel"/>
    <w:tmpl w:val="B5285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F964F33"/>
    <w:multiLevelType w:val="hybridMultilevel"/>
    <w:tmpl w:val="795885AA"/>
    <w:lvl w:ilvl="0" w:tplc="216C9D5C">
      <w:start w:val="1"/>
      <w:numFmt w:val="bullet"/>
      <w:lvlText w:val="-"/>
      <w:lvlJc w:val="left"/>
      <w:pPr>
        <w:ind w:left="720" w:hanging="360"/>
      </w:pPr>
      <w:rPr>
        <w:rFonts w:ascii="Calibri" w:eastAsia="Times New Roman"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3D7601"/>
    <w:multiLevelType w:val="hybridMultilevel"/>
    <w:tmpl w:val="107822EA"/>
    <w:lvl w:ilvl="0" w:tplc="839A3C92">
      <w:start w:val="1"/>
      <w:numFmt w:val="bullet"/>
      <w:lvlText w:val="-"/>
      <w:lvlJc w:val="left"/>
      <w:pPr>
        <w:ind w:left="720" w:hanging="360"/>
      </w:pPr>
      <w:rPr>
        <w:rFonts w:ascii="Calibri" w:eastAsia="Times New Roman"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177BE1"/>
    <w:multiLevelType w:val="multilevel"/>
    <w:tmpl w:val="61127FBC"/>
    <w:styleLink w:val="WW8Num5"/>
    <w:lvl w:ilvl="0">
      <w:numFmt w:val="bullet"/>
      <w:lvlText w:val=""/>
      <w:lvlJc w:val="left"/>
      <w:pPr>
        <w:ind w:left="720" w:hanging="360"/>
      </w:pPr>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FF96E8F"/>
    <w:multiLevelType w:val="multilevel"/>
    <w:tmpl w:val="65EC6F9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7" w15:restartNumberingAfterBreak="0">
    <w:nsid w:val="743866B2"/>
    <w:multiLevelType w:val="multilevel"/>
    <w:tmpl w:val="337A2C2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74273E7"/>
    <w:multiLevelType w:val="multilevel"/>
    <w:tmpl w:val="6638FC22"/>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19" w15:restartNumberingAfterBreak="0">
    <w:nsid w:val="7F2E6168"/>
    <w:multiLevelType w:val="multilevel"/>
    <w:tmpl w:val="54FEF828"/>
    <w:styleLink w:val="RTFNum253"/>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05102621">
    <w:abstractNumId w:val="16"/>
  </w:num>
  <w:num w:numId="2" w16cid:durableId="1999577758">
    <w:abstractNumId w:val="5"/>
  </w:num>
  <w:num w:numId="3" w16cid:durableId="482233899">
    <w:abstractNumId w:val="8"/>
  </w:num>
  <w:num w:numId="4" w16cid:durableId="761292729">
    <w:abstractNumId w:val="2"/>
  </w:num>
  <w:num w:numId="5" w16cid:durableId="1988048164">
    <w:abstractNumId w:val="15"/>
  </w:num>
  <w:num w:numId="6" w16cid:durableId="1427112419">
    <w:abstractNumId w:val="11"/>
  </w:num>
  <w:num w:numId="7" w16cid:durableId="1735734017">
    <w:abstractNumId w:val="0"/>
  </w:num>
  <w:num w:numId="8" w16cid:durableId="1435125564">
    <w:abstractNumId w:val="17"/>
  </w:num>
  <w:num w:numId="9" w16cid:durableId="1832796548">
    <w:abstractNumId w:val="3"/>
  </w:num>
  <w:num w:numId="10" w16cid:durableId="1095053960">
    <w:abstractNumId w:val="7"/>
  </w:num>
  <w:num w:numId="11" w16cid:durableId="150216615">
    <w:abstractNumId w:val="9"/>
  </w:num>
  <w:num w:numId="12" w16cid:durableId="1794252017">
    <w:abstractNumId w:val="1"/>
  </w:num>
  <w:num w:numId="13" w16cid:durableId="2136176707">
    <w:abstractNumId w:val="4"/>
  </w:num>
  <w:num w:numId="14" w16cid:durableId="1849832711">
    <w:abstractNumId w:val="19"/>
  </w:num>
  <w:num w:numId="15" w16cid:durableId="2006737633">
    <w:abstractNumId w:val="6"/>
  </w:num>
  <w:num w:numId="16" w16cid:durableId="328483833">
    <w:abstractNumId w:val="18"/>
  </w:num>
  <w:num w:numId="17" w16cid:durableId="558907036">
    <w:abstractNumId w:val="5"/>
  </w:num>
  <w:num w:numId="18" w16cid:durableId="1691636510">
    <w:abstractNumId w:val="12"/>
  </w:num>
  <w:num w:numId="19" w16cid:durableId="1261647680">
    <w:abstractNumId w:val="10"/>
  </w:num>
  <w:num w:numId="20" w16cid:durableId="103572356">
    <w:abstractNumId w:val="13"/>
  </w:num>
  <w:num w:numId="21" w16cid:durableId="2035764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autoHyphenation/>
  <w:hyphenationZone w:val="283"/>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B8"/>
    <w:rsid w:val="00114EB0"/>
    <w:rsid w:val="001D3E8B"/>
    <w:rsid w:val="00245BA9"/>
    <w:rsid w:val="002573C7"/>
    <w:rsid w:val="0039130C"/>
    <w:rsid w:val="00404EB8"/>
    <w:rsid w:val="00575286"/>
    <w:rsid w:val="005A3BCF"/>
    <w:rsid w:val="00732FAC"/>
    <w:rsid w:val="007F6D7F"/>
    <w:rsid w:val="008D4C26"/>
    <w:rsid w:val="00946698"/>
    <w:rsid w:val="00B64215"/>
    <w:rsid w:val="00CC5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0383"/>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Arial Unicode MS'"/>
    </w:rPr>
  </w:style>
  <w:style w:type="paragraph" w:styleId="Titolo1">
    <w:name w:val="heading 1"/>
    <w:basedOn w:val="Standard"/>
    <w:next w:val="Standard"/>
    <w:uiPriority w:val="9"/>
    <w:qFormat/>
    <w:pPr>
      <w:keepNext/>
      <w:tabs>
        <w:tab w:val="left" w:pos="9216"/>
      </w:tabs>
      <w:ind w:left="720"/>
      <w:jc w:val="both"/>
      <w:outlineLvl w:val="0"/>
    </w:pPr>
    <w:rPr>
      <w:rFonts w:ascii="Tahoma" w:hAnsi="Tahoma" w:cs="Tahoma"/>
      <w:i/>
      <w:iCs/>
      <w:spacing w:val="-2"/>
      <w:szCs w:val="20"/>
    </w:rPr>
  </w:style>
  <w:style w:type="paragraph" w:styleId="Titolo2">
    <w:name w:val="heading 2"/>
    <w:basedOn w:val="Standard"/>
    <w:next w:val="Standard"/>
    <w:uiPriority w:val="9"/>
    <w:semiHidden/>
    <w:unhideWhenUsed/>
    <w:qFormat/>
    <w:pPr>
      <w:keepNext/>
      <w:jc w:val="center"/>
      <w:outlineLvl w:val="1"/>
    </w:pPr>
    <w:rPr>
      <w:rFonts w:ascii="Tahoma" w:hAnsi="Tahoma" w:cs="Tahoma"/>
      <w:b/>
      <w:bCs/>
      <w:i/>
      <w:iCs/>
      <w:color w:val="3366FF"/>
      <w:sz w:val="18"/>
      <w:szCs w:val="18"/>
      <w:u w:val="single"/>
      <w:shd w:val="clear" w:color="auto" w:fill="FFFFCC"/>
    </w:rPr>
  </w:style>
  <w:style w:type="paragraph" w:styleId="Titolo3">
    <w:name w:val="heading 3"/>
    <w:basedOn w:val="Standard"/>
    <w:next w:val="Standard"/>
    <w:uiPriority w:val="9"/>
    <w:semiHidden/>
    <w:unhideWhenUsed/>
    <w:qFormat/>
    <w:pPr>
      <w:keepNext/>
      <w:jc w:val="right"/>
      <w:outlineLvl w:val="2"/>
    </w:pPr>
    <w:rPr>
      <w:sz w:val="28"/>
    </w:rPr>
  </w:style>
  <w:style w:type="paragraph" w:styleId="Titolo4">
    <w:name w:val="heading 4"/>
    <w:basedOn w:val="Standard"/>
    <w:next w:val="Standard"/>
    <w:uiPriority w:val="9"/>
    <w:semiHidden/>
    <w:unhideWhenUsed/>
    <w:qFormat/>
    <w:pPr>
      <w:keepNext/>
      <w:jc w:val="both"/>
      <w:outlineLvl w:val="3"/>
    </w:pPr>
    <w:rPr>
      <w:rFonts w:ascii="Tahoma" w:hAnsi="Tahoma" w:cs="Tahoma"/>
      <w:b/>
      <w:color w:val="000000"/>
      <w:sz w:val="20"/>
      <w:szCs w:val="20"/>
      <w:u w:val="single"/>
    </w:rPr>
  </w:style>
  <w:style w:type="paragraph" w:styleId="Titolo6">
    <w:name w:val="heading 6"/>
    <w:basedOn w:val="Standard"/>
    <w:next w:val="Standard"/>
    <w:uiPriority w:val="9"/>
    <w:semiHidden/>
    <w:unhideWhenUsed/>
    <w:qFormat/>
    <w:pPr>
      <w:keepNext/>
      <w:widowControl w:val="0"/>
      <w:jc w:val="cente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tabs>
        <w:tab w:val="center" w:pos="4819"/>
        <w:tab w:val="right" w:pos="9638"/>
      </w:tabs>
    </w:pPr>
  </w:style>
  <w:style w:type="paragraph" w:customStyle="1" w:styleId="Textbody">
    <w:name w:val="Text body"/>
    <w:basedOn w:val="Standard"/>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keepNext/>
      <w:spacing w:before="240" w:after="120"/>
    </w:pPr>
    <w:rPr>
      <w:rFonts w:ascii="Arial" w:eastAsia="MS Mincho" w:hAnsi="Arial" w:cs="Tahoma"/>
      <w:sz w:val="28"/>
      <w:szCs w:val="28"/>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widowControl w:val="0"/>
      <w:spacing w:before="120"/>
      <w:jc w:val="both"/>
    </w:pPr>
  </w:style>
  <w:style w:type="paragraph" w:customStyle="1" w:styleId="sche4">
    <w:name w:val="sche_4"/>
    <w:pPr>
      <w:suppressAutoHyphens/>
      <w:jc w:val="both"/>
    </w:pPr>
    <w:rPr>
      <w:rFonts w:eastAsia="Arial" w:cs="Times New Roman"/>
      <w:sz w:val="20"/>
      <w:szCs w:val="20"/>
      <w:lang w:val="en-US" w:bidi="ar-SA"/>
    </w:rPr>
  </w:style>
  <w:style w:type="paragraph" w:customStyle="1" w:styleId="Textbodyindent">
    <w:name w:val="Text body indent"/>
    <w:basedOn w:val="Standard"/>
    <w:pPr>
      <w:tabs>
        <w:tab w:val="left" w:pos="1068"/>
        <w:tab w:val="left" w:pos="9564"/>
      </w:tabs>
      <w:spacing w:line="360" w:lineRule="auto"/>
      <w:ind w:left="1068"/>
      <w:jc w:val="both"/>
    </w:pPr>
    <w:rPr>
      <w:spacing w:val="-2"/>
    </w:rPr>
  </w:style>
  <w:style w:type="paragraph" w:styleId="Pidipagina">
    <w:name w:val="footer"/>
    <w:basedOn w:val="Standard"/>
    <w:pPr>
      <w:tabs>
        <w:tab w:val="center" w:pos="4819"/>
        <w:tab w:val="right" w:pos="9638"/>
      </w:tabs>
    </w:pPr>
  </w:style>
  <w:style w:type="paragraph" w:styleId="Rientrocorpodeltesto2">
    <w:name w:val="Body Text Indent 2"/>
    <w:basedOn w:val="Standard"/>
    <w:pPr>
      <w:ind w:left="709" w:hanging="709"/>
      <w:jc w:val="both"/>
    </w:pPr>
    <w:rPr>
      <w:rFonts w:ascii="Verdana" w:hAnsi="Verdana" w:cs="Verdana"/>
      <w:sz w:val="20"/>
    </w:rPr>
  </w:style>
  <w:style w:type="paragraph" w:styleId="Rientrocorpodeltesto3">
    <w:name w:val="Body Text Indent 3"/>
    <w:basedOn w:val="Standard"/>
    <w:pPr>
      <w:ind w:left="426"/>
      <w:jc w:val="both"/>
    </w:p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Corpodeltesto3">
    <w:name w:val="Body Text 3"/>
    <w:basedOn w:val="Standard"/>
    <w:pPr>
      <w:pBdr>
        <w:top w:val="single" w:sz="4" w:space="1" w:color="000000"/>
        <w:left w:val="single" w:sz="4" w:space="4" w:color="000000"/>
        <w:bottom w:val="single" w:sz="4" w:space="1" w:color="000000"/>
        <w:right w:val="single" w:sz="4" w:space="4" w:color="000000"/>
      </w:pBdr>
      <w:jc w:val="both"/>
    </w:pPr>
    <w:rPr>
      <w:rFonts w:ascii="Verdana" w:hAnsi="Verdana" w:cs="Verdana"/>
      <w:sz w:val="20"/>
      <w:szCs w:val="20"/>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Testodelblocco">
    <w:name w:val="Block Text"/>
    <w:basedOn w:val="Standard"/>
    <w:pPr>
      <w:tabs>
        <w:tab w:val="left" w:pos="783"/>
      </w:tabs>
      <w:ind w:left="357" w:right="-1"/>
      <w:jc w:val="both"/>
    </w:pPr>
    <w:rPr>
      <w:rFonts w:ascii="Tahoma" w:hAnsi="Tahoma" w:cs="Tahom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uppressAutoHyphens w:val="0"/>
      <w:spacing w:before="100"/>
    </w:pPr>
    <w:rPr>
      <w:rFonts w:ascii="Arial" w:eastAsia="Arial Unicode MS" w:hAnsi="Arial" w:cs="Arial"/>
      <w:sz w:val="16"/>
      <w:szCs w:val="16"/>
    </w:rPr>
  </w:style>
  <w:style w:type="paragraph" w:customStyle="1" w:styleId="Default">
    <w:name w:val="Default"/>
    <w:basedOn w:val="Standard"/>
    <w:pPr>
      <w:autoSpaceDE w:val="0"/>
    </w:pPr>
    <w:rPr>
      <w:color w:val="000000"/>
      <w:lang w:bidi="hi-IN"/>
    </w:rPr>
  </w:style>
  <w:style w:type="paragraph" w:customStyle="1" w:styleId="Framecontents">
    <w:name w:val="Frame contents"/>
    <w:basedOn w:val="Textbody"/>
  </w:style>
  <w:style w:type="paragraph" w:customStyle="1" w:styleId="disciplinare">
    <w:name w:val="disciplinare"/>
    <w:basedOn w:val="Standard"/>
    <w:pPr>
      <w:pBdr>
        <w:top w:val="single" w:sz="4" w:space="1" w:color="000000"/>
        <w:left w:val="single" w:sz="4" w:space="4" w:color="000000"/>
        <w:bottom w:val="single" w:sz="4" w:space="1" w:color="000000"/>
        <w:right w:val="single" w:sz="4" w:space="4" w:color="000000"/>
      </w:pBdr>
      <w:spacing w:line="340" w:lineRule="exact"/>
      <w:ind w:left="1080" w:right="1038"/>
      <w:jc w:val="both"/>
    </w:pPr>
    <w:rPr>
      <w:b/>
      <w:bCs/>
      <w:sz w:val="20"/>
    </w:rPr>
  </w:style>
  <w:style w:type="paragraph" w:customStyle="1" w:styleId="sdfootnote">
    <w:name w:val="sdfootnote"/>
    <w:basedOn w:val="Standard"/>
    <w:pPr>
      <w:suppressAutoHyphens w:val="0"/>
      <w:spacing w:before="100"/>
      <w:ind w:left="284" w:hanging="284"/>
    </w:pPr>
    <w:rPr>
      <w:rFonts w:ascii="Arial Unicode MS" w:eastAsia="Arial Unicode MS" w:hAnsi="Arial Unicode MS" w:cs="Arial Unicode MS"/>
      <w:sz w:val="20"/>
      <w:szCs w:val="20"/>
    </w:rPr>
  </w:style>
  <w:style w:type="paragraph" w:customStyle="1" w:styleId="NormaleWeb1">
    <w:name w:val="Normale (Web)1"/>
    <w:basedOn w:val="Standard"/>
    <w:pPr>
      <w:suppressAutoHyphens w:val="0"/>
      <w:spacing w:before="100"/>
    </w:pPr>
    <w:rPr>
      <w:rFonts w:ascii="Arial Unicode MS" w:eastAsia="Arial Unicode MS" w:hAnsi="Arial Unicode MS" w:cs="Arial Unicode MS"/>
    </w:rPr>
  </w:style>
  <w:style w:type="paragraph" w:customStyle="1" w:styleId="Rientrocorpodeltesto21">
    <w:name w:val="Rientro corpo del testo 21"/>
    <w:basedOn w:val="Standard"/>
    <w:pPr>
      <w:tabs>
        <w:tab w:val="left" w:pos="2508"/>
      </w:tabs>
      <w:ind w:left="720"/>
      <w:jc w:val="both"/>
    </w:pPr>
  </w:style>
  <w:style w:type="character" w:customStyle="1" w:styleId="WW8Num2z0">
    <w:name w:val="WW8Num2z0"/>
    <w:rPr>
      <w:rFonts w:ascii="Symbol" w:hAnsi="Symbol" w:cs="StarSymbol, 'Arial Unicode MS'"/>
      <w:sz w:val="18"/>
      <w:szCs w:val="18"/>
    </w:rPr>
  </w:style>
  <w:style w:type="character" w:customStyle="1" w:styleId="WW8Num3z0">
    <w:name w:val="WW8Num3z0"/>
    <w:rPr>
      <w:rFonts w:ascii="Symbol" w:hAnsi="Symbol" w:cs="StarSymbol, 'Arial Unicode MS'"/>
      <w:sz w:val="18"/>
      <w:szCs w:val="18"/>
    </w:rPr>
  </w:style>
  <w:style w:type="character" w:customStyle="1" w:styleId="WW8Num4z0">
    <w:name w:val="WW8Num4z0"/>
    <w:rPr>
      <w:rFonts w:ascii="Symbol" w:hAnsi="Symbol" w:cs="Symbol"/>
    </w:rPr>
  </w:style>
  <w:style w:type="character" w:customStyle="1" w:styleId="WW8Num5z0">
    <w:name w:val="WW8Num5z0"/>
    <w:rPr>
      <w:b w:val="0"/>
      <w:i w:val="0"/>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Times New Roman"/>
    </w:rPr>
  </w:style>
  <w:style w:type="character" w:customStyle="1" w:styleId="WW8Num9z0">
    <w:name w:val="WW8Num9z0"/>
    <w:rPr>
      <w:rFonts w:ascii="Symbol" w:hAnsi="Symbol" w:cs="Times New Roman"/>
    </w:rPr>
  </w:style>
  <w:style w:type="character" w:customStyle="1" w:styleId="WW8Num10z0">
    <w:name w:val="WW8Num10z0"/>
    <w:rPr>
      <w:rFonts w:ascii="Wingdings" w:hAnsi="Wingdings" w:cs="Wingdings"/>
      <w:sz w:val="24"/>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Caratterepredefinitoparagrafo1">
    <w:name w:val="WW-Carattere predefinito paragrafo1"/>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rPr>
  </w:style>
  <w:style w:type="character" w:customStyle="1" w:styleId="WW8Num12z0">
    <w:name w:val="WW8Num12z0"/>
    <w:rPr>
      <w:rFonts w:ascii="Eraser, Symbol" w:hAnsi="Eraser, 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sz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Caratterepredefinitoparagrafo11">
    <w:name w:val="WW-Carattere predefinito paragrafo11"/>
  </w:style>
  <w:style w:type="character" w:customStyle="1" w:styleId="WW-Caratterepredefinitoparagrafo111">
    <w:name w:val="WW-Carattere predefinito paragrafo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4z3">
    <w:name w:val="WW8Num14z3"/>
    <w:rPr>
      <w:rFonts w:ascii="Symbol" w:hAnsi="Symbol" w:cs="Symbol"/>
    </w:rPr>
  </w:style>
  <w:style w:type="character" w:customStyle="1" w:styleId="WW-Caratterepredefinitoparagrafo1111">
    <w:name w:val="WW-Carattere predefinito paragrafo1111"/>
  </w:style>
  <w:style w:type="character" w:customStyle="1" w:styleId="WW-Caratterepredefinitoparagrafo11111">
    <w:name w:val="WW-Carattere predefinito paragrafo11111"/>
  </w:style>
  <w:style w:type="character" w:customStyle="1" w:styleId="WW8Num3z1">
    <w:name w:val="WW8Num3z1"/>
    <w:rPr>
      <w:rFonts w:ascii="Symbol" w:hAnsi="Symbol" w:cs="Times New Roman"/>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16z0">
    <w:name w:val="WW8Num16z0"/>
    <w:rPr>
      <w:rFonts w:ascii="Symbol" w:hAnsi="Symbol" w:cs="StarSymbol, 'Arial Unicode MS'"/>
      <w:sz w:val="18"/>
      <w:szCs w:val="18"/>
    </w:rPr>
  </w:style>
  <w:style w:type="character" w:customStyle="1" w:styleId="WW8Num17z0">
    <w:name w:val="WW8Num17z0"/>
    <w:rPr>
      <w:rFonts w:ascii="Symbol" w:hAnsi="Symbol" w:cs="Times New Roman"/>
    </w:rPr>
  </w:style>
  <w:style w:type="character" w:customStyle="1" w:styleId="WW8Num18z0">
    <w:name w:val="WW8Num18z0"/>
    <w:rPr>
      <w:rFonts w:ascii="Wingdings" w:hAnsi="Wingdings" w:cs="Wingdings"/>
      <w:sz w:val="24"/>
    </w:rPr>
  </w:style>
  <w:style w:type="character" w:customStyle="1" w:styleId="WW8Num19z0">
    <w:name w:val="WW8Num19z0"/>
    <w:rPr>
      <w:rFonts w:ascii="Symbol" w:hAnsi="Symbol" w:cs="Times New Roman"/>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b w:val="0"/>
      <w:i w:val="0"/>
    </w:rPr>
  </w:style>
  <w:style w:type="character" w:customStyle="1" w:styleId="WW8Num22z1">
    <w:name w:val="WW8Num22z1"/>
    <w:rPr>
      <w:rFonts w:ascii="Wingdings 2" w:hAnsi="Wingdings 2" w:cs="Wingdings 2"/>
    </w:rPr>
  </w:style>
  <w:style w:type="character" w:customStyle="1" w:styleId="WW8Num22z2">
    <w:name w:val="WW8Num22z2"/>
    <w:rPr>
      <w:rFonts w:ascii="StarSymbol, 'Arial Unicode MS'" w:hAnsi="StarSymbol, 'Arial Unicode MS'" w:cs="StarSymbol, 'Arial Unicode MS'"/>
    </w:rPr>
  </w:style>
  <w:style w:type="character" w:customStyle="1" w:styleId="WW8Num22z3">
    <w:name w:val="WW8Num22z3"/>
    <w:rPr>
      <w:rFonts w:ascii="Symbol" w:hAnsi="Symbol" w:cs="Symbol"/>
    </w:rPr>
  </w:style>
  <w:style w:type="character" w:customStyle="1" w:styleId="WW8Num23z0">
    <w:name w:val="WW8Num23z0"/>
    <w:rPr>
      <w:rFonts w:ascii="Symbol" w:hAnsi="Symbol" w:cs="Times New Roman"/>
    </w:rPr>
  </w:style>
  <w:style w:type="character" w:customStyle="1" w:styleId="WW8Num23z1">
    <w:name w:val="WW8Num23z1"/>
    <w:rPr>
      <w:rFonts w:ascii="Wingdings 2" w:hAnsi="Wingdings 2" w:cs="Wingdings 2"/>
    </w:rPr>
  </w:style>
  <w:style w:type="character" w:customStyle="1" w:styleId="WW8Num23z2">
    <w:name w:val="WW8Num23z2"/>
    <w:rPr>
      <w:rFonts w:ascii="StarSymbol, 'Arial Unicode MS'" w:hAnsi="StarSymbol, 'Arial Unicode MS'" w:cs="StarSymbol, 'Arial Unicode MS'"/>
    </w:rPr>
  </w:style>
  <w:style w:type="character" w:customStyle="1" w:styleId="WW8Num23z3">
    <w:name w:val="WW8Num23z3"/>
    <w:rPr>
      <w:rFonts w:ascii="Symbol" w:hAnsi="Symbol" w:cs="Symbol"/>
    </w:rPr>
  </w:style>
  <w:style w:type="character" w:customStyle="1" w:styleId="WW8Num25z0">
    <w:name w:val="WW8Num25z0"/>
    <w:rPr>
      <w:rFonts w:ascii="Symbol" w:hAnsi="Symbol" w:cs="StarSymbol, 'Arial Unicode MS'"/>
      <w:sz w:val="18"/>
      <w:szCs w:val="18"/>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sz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sz w:val="24"/>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Caratterepredefinitoparagrafo111111">
    <w:name w:val="WW-Carattere predefinito paragrafo111111"/>
  </w:style>
  <w:style w:type="character" w:customStyle="1" w:styleId="WW-Caratterepredefinitoparagrafo1111111">
    <w:name w:val="WW-Carattere predefinito paragrafo1111111"/>
  </w:style>
  <w:style w:type="character" w:customStyle="1" w:styleId="WW8Num20z1">
    <w:name w:val="WW8Num20z1"/>
    <w:rPr>
      <w:rFonts w:ascii="Symbol" w:hAnsi="Symbol" w:cs="Times New Roman"/>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Caratterepredefinitoparagrafo11111111">
    <w:name w:val="WW-Carattere predefinito paragrafo11111111"/>
  </w:style>
  <w:style w:type="character" w:customStyle="1" w:styleId="WW8Num11z4">
    <w:name w:val="WW8Num11z4"/>
    <w:rPr>
      <w:rFonts w:ascii="Courier New" w:hAnsi="Courier New" w:cs="Courier New"/>
    </w:rPr>
  </w:style>
  <w:style w:type="character" w:customStyle="1" w:styleId="WW-Caratterepredefinitoparagrafo111111111">
    <w:name w:val="WW-Carattere predefinito paragrafo111111111"/>
  </w:style>
  <w:style w:type="character" w:customStyle="1" w:styleId="WW-Caratterepredefinitoparagrafo1111111111">
    <w:name w:val="WW-Carattere predefinito paragrafo1111111111"/>
  </w:style>
  <w:style w:type="character" w:customStyle="1" w:styleId="WW8Num21z1">
    <w:name w:val="WW8Num21z1"/>
    <w:rPr>
      <w:rFonts w:ascii="Symbol" w:hAnsi="Symbol" w:cs="Times New Roman"/>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Caratterepredefinitoparagrafo11111111111">
    <w:name w:val="WW-Carattere predefinito paragrafo11111111111"/>
  </w:style>
  <w:style w:type="character" w:customStyle="1" w:styleId="WW8Num15z0">
    <w:name w:val="WW8Num15z0"/>
    <w:rPr>
      <w:rFonts w:ascii="Symbol" w:hAnsi="Symbol" w:cs="StarSymbol, 'Arial Unicode MS'"/>
      <w:sz w:val="18"/>
      <w:szCs w:val="18"/>
    </w:rPr>
  </w:style>
  <w:style w:type="character" w:customStyle="1" w:styleId="WW-Caratterepredefinitoparagrafo111111111111">
    <w:name w:val="WW-Carattere predefinito paragrafo111111111111"/>
  </w:style>
  <w:style w:type="character" w:customStyle="1" w:styleId="WW-Caratterepredefinitoparagrafo1111111111111">
    <w:name w:val="WW-Carattere predefinito paragrafo1111111111111"/>
  </w:style>
  <w:style w:type="character" w:customStyle="1" w:styleId="WW8Num1z0">
    <w:name w:val="WW8Num1z0"/>
    <w:rPr>
      <w:rFonts w:ascii="Symbol" w:hAnsi="Symbol" w:cs="Symbol"/>
    </w:rPr>
  </w:style>
  <w:style w:type="character" w:customStyle="1" w:styleId="WW8Num10z4">
    <w:name w:val="WW8Num10z4"/>
    <w:rPr>
      <w:rFonts w:ascii="Courier New" w:hAnsi="Courier New" w:cs="Courier New"/>
    </w:rPr>
  </w:style>
  <w:style w:type="character" w:customStyle="1" w:styleId="WW8Num24z0">
    <w:name w:val="WW8Num24z0"/>
    <w:rPr>
      <w:rFonts w:ascii="Wingdings" w:hAnsi="Wingdings" w:cs="Wingdings"/>
      <w:sz w:val="2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Caratterepredefinitoparagrafo11111111111111">
    <w:name w:val="WW-Carattere predefinito paragrafo11111111111111"/>
  </w:style>
  <w:style w:type="character" w:customStyle="1" w:styleId="Absatz-Standardschriftart">
    <w:name w:val="Absatz-Standardschriftart"/>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Caratterepredefinitoparagrafo111111111111111">
    <w:name w:val="WW-Carattere predefinito paragrafo1111111111111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Caratterepredefinitoparagrafo1111111111111111">
    <w:name w:val="WW-Carattere predefinito paragrafo111111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Caratterepredefinitoparagrafo11111111111111111">
    <w:name w:val="WW-Carattere predefinito paragrafo11111111111111111"/>
  </w:style>
  <w:style w:type="character" w:customStyle="1" w:styleId="WW-Caratterepredefinitoparagrafo111111111111111111">
    <w:name w:val="WW-Carattere predefinito paragrafo111111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Caratterepredefinitoparagrafo1111111111111111111">
    <w:name w:val="WW-Carattere predefinito paragrafo1111111111111111111"/>
  </w:style>
  <w:style w:type="character" w:customStyle="1" w:styleId="WW8Num13z4">
    <w:name w:val="WW8Num13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5z4">
    <w:name w:val="WW8Num25z4"/>
    <w:rPr>
      <w:rFonts w:ascii="Courier New" w:hAnsi="Courier New" w:cs="Courier New"/>
    </w:rPr>
  </w:style>
  <w:style w:type="character" w:customStyle="1" w:styleId="WW8Num30z0">
    <w:name w:val="WW8Num30z0"/>
    <w:rPr>
      <w:rFonts w:ascii="Wingdings" w:hAnsi="Wingdings" w:cs="Wingdings"/>
      <w:sz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Caratterepredefinitoparagrafo11111111111111111111">
    <w:name w:val="WW-Carattere predefinito paragrafo11111111111111111111"/>
  </w:style>
  <w:style w:type="character" w:customStyle="1" w:styleId="WW8Num14z4">
    <w:name w:val="WW8Num14z4"/>
    <w:rPr>
      <w:rFonts w:ascii="Courier New" w:hAnsi="Courier New" w:cs="Courier New"/>
    </w:rPr>
  </w:style>
  <w:style w:type="character" w:customStyle="1" w:styleId="WW-Caratterepredefinitoparagrafo111111111111111111111">
    <w:name w:val="WW-Carattere predefinito paragrafo111111111111111111111"/>
  </w:style>
  <w:style w:type="character" w:customStyle="1" w:styleId="WW-Absatz-Standardschriftart1111111111111111111">
    <w:name w:val="WW-Absatz-Standardschriftart1111111111111111111"/>
  </w:style>
  <w:style w:type="character" w:customStyle="1" w:styleId="WW8Num16z4">
    <w:name w:val="WW8Num16z4"/>
    <w:rPr>
      <w:rFonts w:ascii="Courier New" w:hAnsi="Courier New" w:cs="Courier New"/>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18z4">
    <w:name w:val="WW8Num18z4"/>
    <w:rPr>
      <w:rFonts w:ascii="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9z4">
    <w:name w:val="WW8Num19z4"/>
    <w:rPr>
      <w:rFonts w:ascii="Courier New" w:hAnsi="Courier New" w:cs="Courier New"/>
    </w:rPr>
  </w:style>
  <w:style w:type="character" w:customStyle="1" w:styleId="WW-Caratterepredefinitoparagrafo1111111111111111111111">
    <w:name w:val="WW-Carattere predefinito paragrafo1111111111111111111111"/>
  </w:style>
  <w:style w:type="character" w:customStyle="1" w:styleId="WW8Num28z4">
    <w:name w:val="WW8Num28z4"/>
    <w:rPr>
      <w:rFonts w:ascii="Courier New" w:hAnsi="Courier New" w:cs="Courier New"/>
    </w:rPr>
  </w:style>
  <w:style w:type="character" w:customStyle="1" w:styleId="WW8Num29z4">
    <w:name w:val="WW8Num29z4"/>
    <w:rPr>
      <w:rFonts w:ascii="Courier New" w:hAnsi="Courier New" w:cs="Courier New"/>
    </w:rPr>
  </w:style>
  <w:style w:type="character" w:customStyle="1" w:styleId="WW8Num30z4">
    <w:name w:val="WW8Num30z4"/>
    <w:rPr>
      <w:rFonts w:ascii="Courier New" w:hAnsi="Courier New" w:cs="Courier New"/>
    </w:rPr>
  </w:style>
  <w:style w:type="character" w:customStyle="1" w:styleId="WW-Caratterepredefinitoparagrafo11111111111111111111111">
    <w:name w:val="WW-Carattere predefinito paragrafo11111111111111111111111"/>
  </w:style>
  <w:style w:type="character" w:customStyle="1" w:styleId="WW-Caratterepredefinitoparagrafo111111111111111111111111">
    <w:name w:val="WW-Carattere predefinito paragrafo111111111111111111111111"/>
  </w:style>
  <w:style w:type="character" w:customStyle="1" w:styleId="WW-Absatz-Standardschriftart11111111111111111111111">
    <w:name w:val="WW-Absatz-Standardschriftart11111111111111111111111"/>
  </w:style>
  <w:style w:type="character" w:customStyle="1" w:styleId="WW8Num20z4">
    <w:name w:val="WW8Num20z4"/>
    <w:rPr>
      <w:rFonts w:ascii="Courier New" w:hAnsi="Courier New" w:cs="Courier New"/>
    </w:rPr>
  </w:style>
  <w:style w:type="character" w:customStyle="1" w:styleId="WW8Num24z4">
    <w:name w:val="WW8Num24z4"/>
    <w:rPr>
      <w:rFonts w:ascii="Courier New" w:hAnsi="Courier New" w:cs="Courier New"/>
    </w:rPr>
  </w:style>
  <w:style w:type="character" w:customStyle="1" w:styleId="WW8Num31z0">
    <w:name w:val="WW8Num31z0"/>
    <w:rPr>
      <w:b w:val="0"/>
      <w:i w:val="0"/>
    </w:rPr>
  </w:style>
  <w:style w:type="character" w:customStyle="1" w:styleId="WW8Num33z0">
    <w:name w:val="WW8Num33z0"/>
    <w:rPr>
      <w:rFonts w:ascii="Symbol" w:hAnsi="Symbol" w:cs="Times New Roman"/>
    </w:rPr>
  </w:style>
  <w:style w:type="character" w:customStyle="1" w:styleId="WW8Num34z0">
    <w:name w:val="WW8Num34z0"/>
    <w:rPr>
      <w:rFonts w:ascii="Symbol" w:hAnsi="Symbol" w:cs="Symbol"/>
    </w:rPr>
  </w:style>
  <w:style w:type="character" w:customStyle="1" w:styleId="WW8Num34z1">
    <w:name w:val="WW8Num34z1"/>
    <w:rPr>
      <w:rFonts w:ascii="Symbol" w:hAnsi="Symbol" w:cs="StarSymbol, 'Arial Unicode MS'"/>
      <w:sz w:val="18"/>
      <w:szCs w:val="18"/>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7z0">
    <w:name w:val="WW8Num37z0"/>
    <w:rPr>
      <w:rFonts w:ascii="Eraser, Symbol" w:hAnsi="Eraser, Symbol" w:cs="Times New Roman"/>
      <w:sz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sz w:val="24"/>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rPr>
      <w:rFonts w:ascii="Wingdings" w:hAnsi="Wingdings" w:cs="Wingdings"/>
      <w:sz w:val="16"/>
    </w:rPr>
  </w:style>
  <w:style w:type="character" w:customStyle="1" w:styleId="WW8Num44z0">
    <w:name w:val="WW8Num44z0"/>
    <w:rPr>
      <w:rFonts w:ascii="Times New Roman" w:eastAsia="Times New Roman" w:hAnsi="Times New Roman" w:cs="Times New Roman"/>
    </w:rPr>
  </w:style>
  <w:style w:type="character" w:customStyle="1" w:styleId="WW8Num47z0">
    <w:name w:val="WW8Num47z0"/>
    <w:rPr>
      <w:rFonts w:ascii="Symbol"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Eraser, Symbol" w:hAnsi="Eraser, Symbol" w:cs="Times New Roman"/>
      <w:sz w:val="22"/>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Symbol" w:hAnsi="Symbol" w:cs="Symbol"/>
    </w:rPr>
  </w:style>
  <w:style w:type="character" w:customStyle="1" w:styleId="WW-Caratterepredefinitoparagrafo1111111111111111111111111">
    <w:name w:val="WW-Carattere predefinito paragrafo1111111111111111111111111"/>
  </w:style>
  <w:style w:type="character" w:customStyle="1" w:styleId="WW8Num32z0">
    <w:name w:val="WW8Num32z0"/>
    <w:rPr>
      <w:rFonts w:ascii="Symbol" w:hAnsi="Symbol" w:cs="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3z3">
    <w:name w:val="WW8Num13z3"/>
    <w:rPr>
      <w:rFonts w:ascii="Symbol" w:hAnsi="Symbol" w:cs="Symbol"/>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21z4">
    <w:name w:val="WW8Num21z4"/>
    <w:rPr>
      <w:rFonts w:ascii="Courier New" w:hAnsi="Courier New" w:cs="Courier New"/>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5z0">
    <w:name w:val="WW8Num35z0"/>
    <w:rPr>
      <w:b w:val="0"/>
      <w:i w:val="0"/>
    </w:rPr>
  </w:style>
  <w:style w:type="character" w:customStyle="1" w:styleId="WW8Num36z0">
    <w:name w:val="WW8Num36z0"/>
    <w:rPr>
      <w:rFonts w:ascii="Wingdings" w:hAnsi="Wingdings" w:cs="Wingdings"/>
      <w:sz w:val="24"/>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4">
    <w:name w:val="WW8Num38z4"/>
    <w:rPr>
      <w:rFonts w:ascii="Courier New" w:hAnsi="Courier New" w:cs="Courier New"/>
    </w:rPr>
  </w:style>
  <w:style w:type="character" w:customStyle="1" w:styleId="WW8Num42z0">
    <w:name w:val="WW8Num42z0"/>
    <w:rPr>
      <w:rFonts w:ascii="Verdana" w:hAnsi="Verdana" w:cs="Verdana"/>
      <w:b w:val="0"/>
      <w:i w:val="0"/>
      <w:sz w:val="20"/>
    </w:rPr>
  </w:style>
  <w:style w:type="character" w:customStyle="1" w:styleId="WW8Num43z0">
    <w:name w:val="WW8Num43z0"/>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Symbol" w:hAnsi="Symbol"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4">
    <w:name w:val="WW8Num47z4"/>
    <w:rPr>
      <w:rFonts w:ascii="Courier New" w:hAnsi="Courier New" w:cs="Courier New"/>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Times New Roman" w:hAnsi="Times New Roman"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Eraser, Symbol" w:hAnsi="Eraser, Symbol" w:cs="Times New Roman"/>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Symbol" w:hAnsi="Symbol" w:cs="StarSymbol, 'Arial Unicode MS'"/>
      <w:sz w:val="18"/>
      <w:szCs w:val="18"/>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6z3">
    <w:name w:val="WW8Num56z3"/>
    <w:rPr>
      <w:rFonts w:ascii="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Eraser, Symbol" w:hAnsi="Eraser, Symbol" w:cs="Times New Roman"/>
      <w:sz w:val="22"/>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ascii="Wingdings" w:hAnsi="Wingdings" w:cs="Wingdings"/>
      <w:sz w:val="24"/>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0z0">
    <w:name w:val="WW8Num60z0"/>
    <w:rPr>
      <w:rFonts w:ascii="Times New Roman" w:hAnsi="Times New Roman" w:cs="Times New Roman"/>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Symbol" w:hAnsi="Symbol" w:cs="Times New Roman"/>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3z0">
    <w:name w:val="WW8Num63z0"/>
    <w:rPr>
      <w:rFonts w:ascii="Wingdings" w:hAnsi="Wingdings" w:cs="Wingdings"/>
      <w:sz w:val="24"/>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Symbol" w:hAnsi="Symbol" w:cs="Times New Roman"/>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5z0">
    <w:name w:val="WW8Num65z0"/>
    <w:rPr>
      <w:rFonts w:ascii="Wingdings" w:hAnsi="Wingdings" w:cs="Wingdings"/>
      <w:sz w:val="24"/>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rFonts w:ascii="Symbol" w:hAnsi="Symbol" w:cs="Times New Roman"/>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6z4">
    <w:name w:val="WW8Num66z4"/>
    <w:rPr>
      <w:rFonts w:ascii="Courier New" w:hAnsi="Courier New" w:cs="Courier New"/>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Symbol" w:hAnsi="Symbol" w:cs="StarSymbol, 'Arial Unicode MS'"/>
      <w:sz w:val="18"/>
      <w:szCs w:val="18"/>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7z4">
    <w:name w:val="WW8Num67z4"/>
    <w:rPr>
      <w:rFonts w:ascii="Courier New" w:hAnsi="Courier New" w:cs="Courier New"/>
    </w:rPr>
  </w:style>
  <w:style w:type="character" w:customStyle="1" w:styleId="WW8Num68z0">
    <w:name w:val="WW8Num68z0"/>
    <w:rPr>
      <w:rFonts w:ascii="Eraser, Symbol" w:hAnsi="Eraser, Symbol" w:cs="Times New Roman"/>
      <w:sz w:val="22"/>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0">
    <w:name w:val="WW8Num69z0"/>
    <w:rPr>
      <w:rFonts w:ascii="Symbol" w:hAnsi="Symbol" w:cs="StarSymbol, 'Arial Unicode MS'"/>
      <w:sz w:val="18"/>
      <w:szCs w:val="18"/>
    </w:rPr>
  </w:style>
  <w:style w:type="character" w:customStyle="1" w:styleId="WW8Num69z1">
    <w:name w:val="WW8Num69z1"/>
    <w:rPr>
      <w:rFonts w:ascii="Symbol" w:hAnsi="Symbol" w:cs="Times New Roman"/>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69z4">
    <w:name w:val="WW8Num69z4"/>
    <w:rPr>
      <w:rFonts w:ascii="Courier New" w:hAnsi="Courier New" w:cs="Courier New"/>
    </w:rPr>
  </w:style>
  <w:style w:type="character" w:customStyle="1" w:styleId="WW8Num70z0">
    <w:name w:val="WW8Num70z0"/>
    <w:rPr>
      <w:rFonts w:ascii="Wingdings" w:hAnsi="Wingdings" w:cs="Wingdings"/>
      <w:sz w:val="24"/>
    </w:rPr>
  </w:style>
  <w:style w:type="character" w:customStyle="1" w:styleId="WW8Num70z1">
    <w:name w:val="WW8Num70z1"/>
    <w:rPr>
      <w:rFonts w:ascii="Symbol" w:hAnsi="Symbol" w:cs="Symbol"/>
    </w:rPr>
  </w:style>
  <w:style w:type="character" w:customStyle="1" w:styleId="WW8Num70z2">
    <w:name w:val="WW8Num70z2"/>
    <w:rPr>
      <w:rFonts w:ascii="Wingdings" w:hAnsi="Wingdings" w:cs="Wingdings"/>
    </w:rPr>
  </w:style>
  <w:style w:type="character" w:customStyle="1" w:styleId="WW8Num70z4">
    <w:name w:val="WW8Num70z4"/>
    <w:rPr>
      <w:rFonts w:ascii="Courier New" w:hAnsi="Courier New" w:cs="Courier New"/>
    </w:rPr>
  </w:style>
  <w:style w:type="character" w:customStyle="1" w:styleId="WW8Num71z0">
    <w:name w:val="WW8Num71z0"/>
    <w:rPr>
      <w:rFonts w:ascii="Eraser, Symbol" w:hAnsi="Eraser, Symbol" w:cs="Times New Roman"/>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rPr>
      <w:rFonts w:ascii="Verdana" w:hAnsi="Verdana" w:cs="Verdana"/>
      <w:b w:val="0"/>
      <w:i w:val="0"/>
      <w:sz w:val="20"/>
    </w:rPr>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ascii="Wingdings" w:hAnsi="Wingdings" w:cs="Wingdings"/>
      <w:sz w:val="24"/>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rPr>
      <w:rFonts w:ascii="Wingdings" w:hAnsi="Wingdings" w:cs="Wingdings"/>
      <w:sz w:val="24"/>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6z0">
    <w:name w:val="WW8Num76z0"/>
    <w:rPr>
      <w:rFonts w:ascii="Symbol" w:hAnsi="Symbol" w:cs="Times New Roman"/>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Symbol" w:hAnsi="Symbol" w:cs="Symbol"/>
    </w:rPr>
  </w:style>
  <w:style w:type="character" w:customStyle="1" w:styleId="WW8Num79z0">
    <w:name w:val="WW8Num79z0"/>
    <w:rPr>
      <w:rFonts w:ascii="Wingdings" w:hAnsi="Wingdings" w:cs="Wingdings"/>
      <w:sz w:val="24"/>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1z0">
    <w:name w:val="WW8Num81z0"/>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2z0">
    <w:name w:val="WW8Num82z0"/>
    <w:rPr>
      <w:rFonts w:ascii="Wingdings" w:hAnsi="Wingdings" w:cs="Wingdings"/>
      <w:sz w:val="24"/>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rFonts w:ascii="Wingdings" w:hAnsi="Wingdings" w:cs="Wingdings"/>
      <w:sz w:val="24"/>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3z3">
    <w:name w:val="WW8Num83z3"/>
    <w:rPr>
      <w:rFonts w:ascii="Symbol" w:hAnsi="Symbol" w:cs="Symbol"/>
    </w:rPr>
  </w:style>
  <w:style w:type="character" w:customStyle="1" w:styleId="WW8Num84z1">
    <w:name w:val="WW8Num84z1"/>
    <w:rPr>
      <w:rFonts w:ascii="Symbol" w:hAnsi="Symbol" w:cs="Symbol"/>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8z0">
    <w:name w:val="WW8Num88z0"/>
    <w:rPr>
      <w:rFonts w:ascii="Eraser, Symbol" w:hAnsi="Eraser, Symbol" w:cs="Times New Roman"/>
      <w:sz w:val="22"/>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8z3">
    <w:name w:val="WW8Num88z3"/>
    <w:rPr>
      <w:rFonts w:ascii="Symbol" w:hAnsi="Symbol" w:cs="Symbol"/>
    </w:rPr>
  </w:style>
  <w:style w:type="character" w:customStyle="1" w:styleId="WW8Num89z0">
    <w:name w:val="WW8Num89z0"/>
    <w:rPr>
      <w:rFonts w:ascii="Symbol" w:hAnsi="Symbol" w:cs="Symbol"/>
    </w:rPr>
  </w:style>
  <w:style w:type="character" w:customStyle="1" w:styleId="WW8Num90z0">
    <w:name w:val="WW8Num90z0"/>
    <w:rPr>
      <w:rFonts w:ascii="Symbol" w:hAnsi="Symbol" w:cs="Symbol"/>
    </w:rPr>
  </w:style>
  <w:style w:type="character" w:customStyle="1" w:styleId="WW8Num90z2">
    <w:name w:val="WW8Num90z2"/>
    <w:rPr>
      <w:rFonts w:ascii="Wingdings" w:hAnsi="Wingdings" w:cs="Wingdings"/>
    </w:rPr>
  </w:style>
  <w:style w:type="character" w:customStyle="1" w:styleId="WW8Num90z4">
    <w:name w:val="WW8Num90z4"/>
    <w:rPr>
      <w:rFonts w:ascii="Courier New" w:hAnsi="Courier New" w:cs="Courier New"/>
    </w:rPr>
  </w:style>
  <w:style w:type="character" w:customStyle="1" w:styleId="WW8Num91z0">
    <w:name w:val="WW8Num91z0"/>
    <w:rPr>
      <w:rFonts w:ascii="Wingdings" w:hAnsi="Wingdings" w:cs="Wingdings"/>
      <w:sz w:val="24"/>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cs="Wingdings"/>
    </w:rPr>
  </w:style>
  <w:style w:type="character" w:customStyle="1" w:styleId="WW8Num91z3">
    <w:name w:val="WW8Num91z3"/>
    <w:rPr>
      <w:rFonts w:ascii="Symbol" w:hAnsi="Symbol" w:cs="Symbol"/>
    </w:rPr>
  </w:style>
  <w:style w:type="character" w:customStyle="1" w:styleId="WW8Num92z0">
    <w:name w:val="WW8Num92z0"/>
    <w:rPr>
      <w:b w:val="0"/>
      <w:i w:val="0"/>
      <w:sz w:val="20"/>
    </w:rPr>
  </w:style>
  <w:style w:type="character" w:customStyle="1" w:styleId="WW8Num93z0">
    <w:name w:val="WW8Num93z0"/>
    <w:rPr>
      <w:rFonts w:ascii="Wingdings" w:hAnsi="Wingdings" w:cs="Wingdings"/>
      <w:sz w:val="24"/>
    </w:rPr>
  </w:style>
  <w:style w:type="character" w:customStyle="1" w:styleId="WW8Num93z1">
    <w:name w:val="WW8Num93z1"/>
    <w:rPr>
      <w:rFonts w:ascii="Symbol" w:hAnsi="Symbol" w:cs="Symbol"/>
    </w:rPr>
  </w:style>
  <w:style w:type="character" w:customStyle="1" w:styleId="WW8Num93z2">
    <w:name w:val="WW8Num93z2"/>
    <w:rPr>
      <w:rFonts w:ascii="Wingdings" w:hAnsi="Wingdings" w:cs="Wingdings"/>
    </w:rPr>
  </w:style>
  <w:style w:type="character" w:customStyle="1" w:styleId="WW8Num93z4">
    <w:name w:val="WW8Num93z4"/>
    <w:rPr>
      <w:rFonts w:ascii="Courier New" w:hAnsi="Courier New" w:cs="Courier New"/>
    </w:rPr>
  </w:style>
  <w:style w:type="character" w:customStyle="1" w:styleId="WW8Num94z0">
    <w:name w:val="WW8Num94z0"/>
    <w:rPr>
      <w:rFonts w:ascii="Verdana" w:hAnsi="Verdana" w:cs="Verdana"/>
      <w:b w:val="0"/>
      <w:i w:val="0"/>
      <w:sz w:val="20"/>
    </w:rPr>
  </w:style>
  <w:style w:type="character" w:customStyle="1" w:styleId="WW8Num95z0">
    <w:name w:val="WW8Num95z0"/>
    <w:rPr>
      <w:rFonts w:ascii="Symbol" w:hAnsi="Symbol" w:cs="Symbol"/>
    </w:rPr>
  </w:style>
  <w:style w:type="character" w:customStyle="1" w:styleId="WW8Num95z2">
    <w:name w:val="WW8Num95z2"/>
    <w:rPr>
      <w:rFonts w:ascii="Wingdings" w:hAnsi="Wingdings" w:cs="Wingdings"/>
    </w:rPr>
  </w:style>
  <w:style w:type="character" w:customStyle="1" w:styleId="WW8Num95z4">
    <w:name w:val="WW8Num95z4"/>
    <w:rPr>
      <w:rFonts w:ascii="Courier New" w:hAnsi="Courier New" w:cs="Courier New"/>
    </w:rPr>
  </w:style>
  <w:style w:type="character" w:customStyle="1" w:styleId="WW8Num96z0">
    <w:name w:val="WW8Num96z0"/>
    <w:rPr>
      <w:rFonts w:ascii="Symbol" w:hAnsi="Symbol" w:cs="Symbol"/>
    </w:rPr>
  </w:style>
  <w:style w:type="character" w:customStyle="1" w:styleId="WW8Num97z0">
    <w:name w:val="WW8Num97z0"/>
    <w:rPr>
      <w:rFonts w:ascii="Symbol" w:hAnsi="Symbol" w:cs="Times New Roman"/>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9z0">
    <w:name w:val="WW8Num99z0"/>
    <w:rPr>
      <w:rFonts w:ascii="Eraser, Symbol" w:hAnsi="Eraser, Symbol" w:cs="Times New Roman"/>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1z0">
    <w:name w:val="WW8Num101z0"/>
    <w:rPr>
      <w:rFonts w:ascii="Symbol" w:hAnsi="Symbol" w:cs="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cs="Wingdings"/>
    </w:rPr>
  </w:style>
  <w:style w:type="character" w:customStyle="1" w:styleId="WW8Num102z0">
    <w:name w:val="WW8Num102z0"/>
    <w:rPr>
      <w:rFonts w:ascii="Symbol" w:hAnsi="Symbol" w:cs="Times New Roman"/>
    </w:rPr>
  </w:style>
  <w:style w:type="character" w:customStyle="1" w:styleId="WW8Num102z2">
    <w:name w:val="WW8Num102z2"/>
    <w:rPr>
      <w:rFonts w:ascii="Wingdings" w:hAnsi="Wingdings" w:cs="Wingdings"/>
    </w:rPr>
  </w:style>
  <w:style w:type="character" w:customStyle="1" w:styleId="WW8Num102z3">
    <w:name w:val="WW8Num102z3"/>
    <w:rPr>
      <w:rFonts w:ascii="Symbol" w:hAnsi="Symbol" w:cs="Symbol"/>
    </w:rPr>
  </w:style>
  <w:style w:type="character" w:customStyle="1" w:styleId="WW8Num102z4">
    <w:name w:val="WW8Num102z4"/>
    <w:rPr>
      <w:rFonts w:ascii="Courier New" w:hAnsi="Courier New" w:cs="Courier New"/>
    </w:rPr>
  </w:style>
  <w:style w:type="character" w:customStyle="1" w:styleId="WW8Num103z0">
    <w:name w:val="WW8Num103z0"/>
    <w:rPr>
      <w:rFonts w:ascii="Wingdings" w:hAnsi="Wingdings" w:cs="Wingdings"/>
      <w:sz w:val="24"/>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4z0">
    <w:name w:val="WW8Num104z0"/>
    <w:rPr>
      <w:rFonts w:ascii="Symbol" w:hAnsi="Symbol" w:cs="Symbol"/>
    </w:rPr>
  </w:style>
  <w:style w:type="character" w:customStyle="1" w:styleId="WW8Num104z2">
    <w:name w:val="WW8Num104z2"/>
    <w:rPr>
      <w:rFonts w:ascii="Wingdings" w:hAnsi="Wingdings" w:cs="Wingdings"/>
    </w:rPr>
  </w:style>
  <w:style w:type="character" w:customStyle="1" w:styleId="WW8Num104z4">
    <w:name w:val="WW8Num104z4"/>
    <w:rPr>
      <w:rFonts w:ascii="Courier New" w:hAnsi="Courier New" w:cs="Courier New"/>
    </w:rPr>
  </w:style>
  <w:style w:type="character" w:customStyle="1" w:styleId="WW8Num105z0">
    <w:name w:val="WW8Num105z0"/>
    <w:rPr>
      <w:rFonts w:ascii="Times New Roman" w:hAnsi="Times New Roman" w:cs="Times New Roman"/>
    </w:rPr>
  </w:style>
  <w:style w:type="character" w:customStyle="1" w:styleId="WW8Num106z0">
    <w:name w:val="WW8Num106z0"/>
    <w:rPr>
      <w:rFonts w:ascii="Wingdings" w:hAnsi="Wingdings" w:cs="Wingdings"/>
      <w:sz w:val="24"/>
    </w:rPr>
  </w:style>
  <w:style w:type="character" w:customStyle="1" w:styleId="WW8Num106z1">
    <w:name w:val="WW8Num106z1"/>
    <w:rPr>
      <w:rFonts w:ascii="Symbol" w:hAnsi="Symbol" w:cs="Symbol"/>
    </w:rPr>
  </w:style>
  <w:style w:type="character" w:customStyle="1" w:styleId="WW8Num106z2">
    <w:name w:val="WW8Num106z2"/>
    <w:rPr>
      <w:rFonts w:ascii="Wingdings" w:hAnsi="Wingdings" w:cs="Wingdings"/>
    </w:rPr>
  </w:style>
  <w:style w:type="character" w:customStyle="1" w:styleId="WW8Num106z4">
    <w:name w:val="WW8Num106z4"/>
    <w:rPr>
      <w:rFonts w:ascii="Courier New" w:hAnsi="Courier New" w:cs="Courier New"/>
    </w:rPr>
  </w:style>
  <w:style w:type="character" w:customStyle="1" w:styleId="WW8Num107z0">
    <w:name w:val="WW8Num107z0"/>
    <w:rPr>
      <w:rFonts w:ascii="Symbol" w:hAnsi="Symbol" w:cs="Times New Roman"/>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7z3">
    <w:name w:val="WW8Num107z3"/>
    <w:rPr>
      <w:rFonts w:ascii="Symbol" w:hAnsi="Symbol" w:cs="Symbol"/>
    </w:rPr>
  </w:style>
  <w:style w:type="character" w:customStyle="1" w:styleId="WW8Num108z0">
    <w:name w:val="WW8Num108z0"/>
    <w:rPr>
      <w:rFonts w:ascii="Symbol" w:hAnsi="Symbol" w:cs="Symbol"/>
    </w:rPr>
  </w:style>
  <w:style w:type="character" w:customStyle="1" w:styleId="WW8Num109z0">
    <w:name w:val="WW8Num109z0"/>
    <w:rPr>
      <w:rFonts w:ascii="Eraser, Symbol" w:hAnsi="Eraser, Symbol" w:cs="Times New Roman"/>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1z0">
    <w:name w:val="WW8Num111z0"/>
    <w:rPr>
      <w:rFonts w:ascii="Times New Roman" w:hAnsi="Times New Roman" w:cs="Times New Roman"/>
    </w:rPr>
  </w:style>
  <w:style w:type="character" w:customStyle="1" w:styleId="WW8Num112z0">
    <w:name w:val="WW8Num112z0"/>
    <w:rPr>
      <w:rFonts w:ascii="Wingdings" w:hAnsi="Wingdings" w:cs="Wingdings"/>
      <w:sz w:val="24"/>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cs="Wingdings"/>
    </w:rPr>
  </w:style>
  <w:style w:type="character" w:customStyle="1" w:styleId="WW8Num112z3">
    <w:name w:val="WW8Num112z3"/>
    <w:rPr>
      <w:rFonts w:ascii="Symbol" w:hAnsi="Symbol" w:cs="Symbol"/>
    </w:rPr>
  </w:style>
  <w:style w:type="character" w:customStyle="1" w:styleId="WW8Num114z0">
    <w:name w:val="WW8Num114z0"/>
    <w:rPr>
      <w:b w:val="0"/>
      <w:i w:val="0"/>
    </w:rPr>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Times New Roman"/>
    </w:rPr>
  </w:style>
  <w:style w:type="character" w:customStyle="1" w:styleId="WW8Num116z2">
    <w:name w:val="WW8Num116z2"/>
    <w:rPr>
      <w:rFonts w:ascii="Wingdings" w:hAnsi="Wingdings" w:cs="Wingdings"/>
    </w:rPr>
  </w:style>
  <w:style w:type="character" w:customStyle="1" w:styleId="WW8Num116z3">
    <w:name w:val="WW8Num116z3"/>
    <w:rPr>
      <w:rFonts w:ascii="Symbol" w:hAnsi="Symbol" w:cs="Symbol"/>
    </w:rPr>
  </w:style>
  <w:style w:type="character" w:customStyle="1" w:styleId="WW8Num116z4">
    <w:name w:val="WW8Num116z4"/>
    <w:rPr>
      <w:rFonts w:ascii="Courier New" w:hAnsi="Courier New" w:cs="Courier New"/>
    </w:rPr>
  </w:style>
  <w:style w:type="character" w:customStyle="1" w:styleId="WW8Num117z0">
    <w:name w:val="WW8Num117z0"/>
    <w:rPr>
      <w:rFonts w:ascii="Symbol" w:hAnsi="Symbol" w:cs="Times New Roman"/>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7z4">
    <w:name w:val="WW8Num117z4"/>
    <w:rPr>
      <w:rFonts w:ascii="Courier New" w:hAnsi="Courier New" w:cs="Courier New"/>
    </w:rPr>
  </w:style>
  <w:style w:type="character" w:customStyle="1" w:styleId="WW8Num118z0">
    <w:name w:val="WW8Num118z0"/>
    <w:rPr>
      <w:rFonts w:ascii="Wingdings" w:hAnsi="Wingdings" w:cs="Wingdings"/>
      <w:sz w:val="24"/>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8z3">
    <w:name w:val="WW8Num118z3"/>
    <w:rPr>
      <w:rFonts w:ascii="Symbol" w:hAnsi="Symbol" w:cs="Symbol"/>
    </w:rPr>
  </w:style>
  <w:style w:type="character" w:customStyle="1" w:styleId="WW8Num119z0">
    <w:name w:val="WW8Num119z0"/>
    <w:rPr>
      <w:rFonts w:ascii="Symbol" w:hAnsi="Symbol" w:cs="Symbol"/>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Wingdings" w:hAnsi="Wingdings" w:cs="Wingdings"/>
      <w:sz w:val="24"/>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rPr>
      <w:rFonts w:ascii="Wingdings" w:hAnsi="Wingdings" w:cs="Wingdings"/>
      <w:sz w:val="24"/>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2z3">
    <w:name w:val="WW8Num122z3"/>
    <w:rPr>
      <w:rFonts w:ascii="Symbol" w:hAnsi="Symbol" w:cs="Symbol"/>
    </w:rPr>
  </w:style>
  <w:style w:type="character" w:customStyle="1" w:styleId="WW8Num123z0">
    <w:name w:val="WW8Num123z0"/>
    <w:rPr>
      <w:rFonts w:ascii="Wingdings" w:hAnsi="Wingdings" w:cs="Wingdings"/>
      <w:sz w:val="24"/>
    </w:rPr>
  </w:style>
  <w:style w:type="character" w:customStyle="1" w:styleId="WW8Num123z1">
    <w:name w:val="WW8Num123z1"/>
    <w:rPr>
      <w:rFonts w:ascii="Symbol" w:hAnsi="Symbol" w:cs="Symbol"/>
    </w:rPr>
  </w:style>
  <w:style w:type="character" w:customStyle="1" w:styleId="WW8Num123z2">
    <w:name w:val="WW8Num123z2"/>
    <w:rPr>
      <w:rFonts w:ascii="Wingdings" w:hAnsi="Wingdings" w:cs="Wingdings"/>
    </w:rPr>
  </w:style>
  <w:style w:type="character" w:customStyle="1" w:styleId="WW8Num123z4">
    <w:name w:val="WW8Num123z4"/>
    <w:rPr>
      <w:rFonts w:ascii="Courier New" w:hAnsi="Courier New" w:cs="Courier New"/>
    </w:rPr>
  </w:style>
  <w:style w:type="character" w:customStyle="1" w:styleId="WW8Num124z0">
    <w:name w:val="WW8Num124z0"/>
    <w:rPr>
      <w:rFonts w:ascii="Symbol" w:hAnsi="Symbol" w:cs="Symbol"/>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5z1">
    <w:name w:val="WW8Num125z1"/>
    <w:rPr>
      <w:rFonts w:ascii="Symbol" w:hAnsi="Symbol" w:cs="Symbol"/>
    </w:rPr>
  </w:style>
  <w:style w:type="character" w:customStyle="1" w:styleId="WW8Num126z0">
    <w:name w:val="WW8Num126z0"/>
    <w:rPr>
      <w:rFonts w:ascii="Symbol" w:hAnsi="Symbol" w:cs="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cs="Wingdings"/>
    </w:rPr>
  </w:style>
  <w:style w:type="character" w:customStyle="1" w:styleId="WW8Num127z0">
    <w:name w:val="WW8Num127z0"/>
    <w:rPr>
      <w:rFonts w:ascii="Symbol" w:hAnsi="Symbol" w:cs="Symbol"/>
    </w:rPr>
  </w:style>
  <w:style w:type="character" w:customStyle="1" w:styleId="WW8Num128z0">
    <w:name w:val="WW8Num128z0"/>
    <w:rPr>
      <w:rFonts w:ascii="Times New Roman" w:eastAsia="Times New Roman" w:hAnsi="Times New Roman" w:cs="Times New Roman"/>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rPr>
      <w:rFonts w:ascii="Symbol" w:hAnsi="Symbol" w:cs="Times New Roman"/>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cs="Wingdings"/>
    </w:rPr>
  </w:style>
  <w:style w:type="character" w:customStyle="1" w:styleId="WW8Num129z3">
    <w:name w:val="WW8Num129z3"/>
    <w:rPr>
      <w:rFonts w:ascii="Symbol" w:hAnsi="Symbol" w:cs="Symbol"/>
    </w:rPr>
  </w:style>
  <w:style w:type="character" w:customStyle="1" w:styleId="WW8Num130z0">
    <w:name w:val="WW8Num130z0"/>
    <w:rPr>
      <w:rFonts w:ascii="Symbol" w:hAnsi="Symbol" w:cs="Symbol"/>
    </w:rPr>
  </w:style>
  <w:style w:type="character" w:customStyle="1" w:styleId="WW8Num130z2">
    <w:name w:val="WW8Num130z2"/>
    <w:rPr>
      <w:rFonts w:ascii="Wingdings" w:hAnsi="Wingdings" w:cs="Wingdings"/>
    </w:rPr>
  </w:style>
  <w:style w:type="character" w:customStyle="1" w:styleId="WW8Num130z4">
    <w:name w:val="WW8Num130z4"/>
    <w:rPr>
      <w:rFonts w:ascii="Courier New" w:hAnsi="Courier New" w:cs="Courier New"/>
    </w:rPr>
  </w:style>
  <w:style w:type="character" w:customStyle="1" w:styleId="WW8Num131z0">
    <w:name w:val="WW8Num131z0"/>
    <w:rPr>
      <w:rFonts w:ascii="Times New Roman" w:eastAsia="Times New Roman" w:hAnsi="Times New Roman" w:cs="Times New Roman"/>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rPr>
      <w:rFonts w:ascii="Symbol" w:hAnsi="Symbol" w:cs="StarSymbol, 'Arial Unicode MS'"/>
      <w:sz w:val="18"/>
      <w:szCs w:val="18"/>
    </w:rPr>
  </w:style>
  <w:style w:type="character" w:customStyle="1" w:styleId="WW8Num134z0">
    <w:name w:val="WW8Num134z0"/>
    <w:rPr>
      <w:rFonts w:ascii="Wingdings" w:hAnsi="Wingdings" w:cs="Wingdings"/>
      <w:sz w:val="24"/>
    </w:rPr>
  </w:style>
  <w:style w:type="character" w:customStyle="1" w:styleId="WW8Num134z1">
    <w:name w:val="WW8Num134z1"/>
    <w:rPr>
      <w:rFonts w:ascii="Courier New" w:hAnsi="Courier New" w:cs="Courier New"/>
    </w:rPr>
  </w:style>
  <w:style w:type="character" w:customStyle="1" w:styleId="WW8Num134z2">
    <w:name w:val="WW8Num134z2"/>
    <w:rPr>
      <w:rFonts w:ascii="Wingdings" w:hAnsi="Wingdings" w:cs="Wingdings"/>
    </w:rPr>
  </w:style>
  <w:style w:type="character" w:customStyle="1" w:styleId="WW8Num134z3">
    <w:name w:val="WW8Num134z3"/>
    <w:rPr>
      <w:rFonts w:ascii="Symbol" w:hAnsi="Symbol" w:cs="Symbol"/>
    </w:rPr>
  </w:style>
  <w:style w:type="character" w:customStyle="1" w:styleId="WW8Num135z0">
    <w:name w:val="WW8Num135z0"/>
    <w:rPr>
      <w:rFonts w:ascii="Eraser, Symbol" w:hAnsi="Eraser, Symbol" w:cs="Times New Roman"/>
      <w:sz w:val="22"/>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5z3">
    <w:name w:val="WW8Num135z3"/>
    <w:rPr>
      <w:rFonts w:ascii="Symbol" w:hAnsi="Symbol" w:cs="Symbol"/>
    </w:rPr>
  </w:style>
  <w:style w:type="character" w:customStyle="1" w:styleId="WW8Num136z0">
    <w:name w:val="WW8Num136z0"/>
    <w:rPr>
      <w:rFonts w:ascii="Wingdings" w:hAnsi="Wingdings" w:cs="Wingdings"/>
      <w:sz w:val="24"/>
    </w:rPr>
  </w:style>
  <w:style w:type="character" w:customStyle="1" w:styleId="WW8Num136z1">
    <w:name w:val="WW8Num136z1"/>
    <w:rPr>
      <w:rFonts w:ascii="Symbol" w:hAnsi="Symbol" w:cs="Symbol"/>
    </w:rPr>
  </w:style>
  <w:style w:type="character" w:customStyle="1" w:styleId="WW8Num136z2">
    <w:name w:val="WW8Num136z2"/>
    <w:rPr>
      <w:rFonts w:ascii="Wingdings" w:hAnsi="Wingdings" w:cs="Wingdings"/>
    </w:rPr>
  </w:style>
  <w:style w:type="character" w:customStyle="1" w:styleId="WW8Num136z4">
    <w:name w:val="WW8Num136z4"/>
    <w:rPr>
      <w:rFonts w:ascii="Courier New" w:hAnsi="Courier New" w:cs="Courier New"/>
    </w:rPr>
  </w:style>
  <w:style w:type="character" w:customStyle="1" w:styleId="WW8Num137z0">
    <w:name w:val="WW8Num137z0"/>
    <w:rPr>
      <w:rFonts w:ascii="Wingdings" w:hAnsi="Wingdings" w:cs="Wingdings"/>
      <w:sz w:val="24"/>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7z3">
    <w:name w:val="WW8Num137z3"/>
    <w:rPr>
      <w:rFonts w:ascii="Symbol" w:hAnsi="Symbol" w:cs="Symbol"/>
    </w:rPr>
  </w:style>
  <w:style w:type="character" w:customStyle="1" w:styleId="WW8Num138z0">
    <w:name w:val="WW8Num138z0"/>
    <w:rPr>
      <w:rFonts w:ascii="Times New Roman" w:eastAsia="Times New Roman" w:hAnsi="Times New Roman" w:cs="Times New Roman"/>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8z3">
    <w:name w:val="WW8Num138z3"/>
    <w:rPr>
      <w:rFonts w:ascii="Symbol" w:hAnsi="Symbol" w:cs="Symbol"/>
    </w:rPr>
  </w:style>
  <w:style w:type="character" w:customStyle="1" w:styleId="WW8Num139z0">
    <w:name w:val="WW8Num139z0"/>
    <w:rPr>
      <w:rFonts w:ascii="Symbol" w:hAnsi="Symbol" w:cs="StarSymbol, 'Arial Unicode MS'"/>
      <w:sz w:val="18"/>
      <w:szCs w:val="18"/>
    </w:rPr>
  </w:style>
  <w:style w:type="character" w:customStyle="1" w:styleId="WW8Num141z0">
    <w:name w:val="WW8Num141z0"/>
    <w:rPr>
      <w:rFonts w:ascii="Wingdings" w:hAnsi="Wingdings" w:cs="Wingdings"/>
      <w:sz w:val="24"/>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rPr>
      <w:rFonts w:ascii="Symbol" w:hAnsi="Symbol" w:cs="Symbol"/>
    </w:rPr>
  </w:style>
  <w:style w:type="character" w:customStyle="1" w:styleId="WW8Num142z0">
    <w:name w:val="WW8Num142z0"/>
    <w:rPr>
      <w:rFonts w:ascii="Symbol" w:hAnsi="Symbol" w:cs="Times New Roman"/>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cs="Wingdings"/>
    </w:rPr>
  </w:style>
  <w:style w:type="character" w:customStyle="1" w:styleId="WW8Num142z3">
    <w:name w:val="WW8Num142z3"/>
    <w:rPr>
      <w:rFonts w:ascii="Symbol" w:hAnsi="Symbol" w:cs="Symbol"/>
    </w:rPr>
  </w:style>
  <w:style w:type="character" w:customStyle="1" w:styleId="WW8Num143z0">
    <w:name w:val="WW8Num143z0"/>
    <w:rPr>
      <w:rFonts w:ascii="Times New Roman" w:hAnsi="Times New Roman" w:cs="Times New Roman"/>
    </w:rPr>
  </w:style>
  <w:style w:type="character" w:customStyle="1" w:styleId="WW8Num144z0">
    <w:name w:val="WW8Num144z0"/>
    <w:rPr>
      <w:rFonts w:ascii="Wingdings" w:hAnsi="Wingdings" w:cs="Wingdings"/>
      <w:sz w:val="24"/>
    </w:rPr>
  </w:style>
  <w:style w:type="character" w:customStyle="1" w:styleId="WW8Num144z1">
    <w:name w:val="WW8Num144z1"/>
    <w:rPr>
      <w:rFonts w:ascii="Courier New" w:hAnsi="Courier New" w:cs="Courier New"/>
    </w:rPr>
  </w:style>
  <w:style w:type="character" w:customStyle="1" w:styleId="WW8Num144z2">
    <w:name w:val="WW8Num144z2"/>
    <w:rPr>
      <w:rFonts w:ascii="Wingdings" w:hAnsi="Wingdings" w:cs="Wingdings"/>
    </w:rPr>
  </w:style>
  <w:style w:type="character" w:customStyle="1" w:styleId="WW8Num144z3">
    <w:name w:val="WW8Num144z3"/>
    <w:rPr>
      <w:rFonts w:ascii="Symbol" w:hAnsi="Symbol" w:cs="Symbol"/>
    </w:rPr>
  </w:style>
  <w:style w:type="character" w:customStyle="1" w:styleId="WW8Num145z0">
    <w:name w:val="WW8Num145z0"/>
    <w:rPr>
      <w:rFonts w:ascii="Wingdings" w:hAnsi="Wingdings" w:cs="Wingdings"/>
      <w:sz w:val="24"/>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cs="Wingdings"/>
    </w:rPr>
  </w:style>
  <w:style w:type="character" w:customStyle="1" w:styleId="WW8Num145z3">
    <w:name w:val="WW8Num145z3"/>
    <w:rPr>
      <w:rFonts w:ascii="Symbol" w:hAnsi="Symbol" w:cs="Symbol"/>
    </w:rPr>
  </w:style>
  <w:style w:type="character" w:customStyle="1" w:styleId="WW8Num146z0">
    <w:name w:val="WW8Num146z0"/>
    <w:rPr>
      <w:rFonts w:ascii="Times New Roman" w:eastAsia="Times New Roman" w:hAnsi="Times New Roman" w:cs="Times New Roman"/>
    </w:rPr>
  </w:style>
  <w:style w:type="character" w:customStyle="1" w:styleId="WW8Num146z1">
    <w:name w:val="WW8Num146z1"/>
    <w:rPr>
      <w:rFonts w:ascii="Courier New" w:hAnsi="Courier New" w:cs="Courier New"/>
    </w:rPr>
  </w:style>
  <w:style w:type="character" w:customStyle="1" w:styleId="WW8Num146z2">
    <w:name w:val="WW8Num146z2"/>
    <w:rPr>
      <w:rFonts w:ascii="Wingdings" w:hAnsi="Wingdings" w:cs="Wingdings"/>
    </w:rPr>
  </w:style>
  <w:style w:type="character" w:customStyle="1" w:styleId="WW8Num146z3">
    <w:name w:val="WW8Num146z3"/>
    <w:rPr>
      <w:rFonts w:ascii="Symbol" w:hAnsi="Symbol" w:cs="Symbol"/>
    </w:rPr>
  </w:style>
  <w:style w:type="character" w:customStyle="1" w:styleId="WW8Num147z0">
    <w:name w:val="WW8Num147z0"/>
    <w:rPr>
      <w:rFonts w:ascii="Symbol" w:hAnsi="Symbol" w:cs="Times New Roman"/>
    </w:rPr>
  </w:style>
  <w:style w:type="character" w:customStyle="1" w:styleId="WW8Num148z0">
    <w:name w:val="WW8Num148z0"/>
    <w:rPr>
      <w:rFonts w:ascii="Wingdings" w:hAnsi="Wingdings" w:cs="Wingdings"/>
      <w:sz w:val="24"/>
    </w:rPr>
  </w:style>
  <w:style w:type="character" w:customStyle="1" w:styleId="WW8Num148z1">
    <w:name w:val="WW8Num148z1"/>
    <w:rPr>
      <w:rFonts w:ascii="Courier New" w:hAnsi="Courier New" w:cs="Courier New"/>
    </w:rPr>
  </w:style>
  <w:style w:type="character" w:customStyle="1" w:styleId="WW8Num148z2">
    <w:name w:val="WW8Num148z2"/>
    <w:rPr>
      <w:rFonts w:ascii="Wingdings" w:hAnsi="Wingdings" w:cs="Wingdings"/>
    </w:rPr>
  </w:style>
  <w:style w:type="character" w:customStyle="1" w:styleId="WW8Num148z3">
    <w:name w:val="WW8Num148z3"/>
    <w:rPr>
      <w:rFonts w:ascii="Symbol" w:hAnsi="Symbol" w:cs="Symbol"/>
    </w:rPr>
  </w:style>
  <w:style w:type="character" w:customStyle="1" w:styleId="WW8Num149z0">
    <w:name w:val="WW8Num149z0"/>
    <w:rPr>
      <w:b w:val="0"/>
      <w:i w:val="0"/>
    </w:rPr>
  </w:style>
  <w:style w:type="character" w:customStyle="1" w:styleId="WW8Num150z0">
    <w:name w:val="WW8Num150z0"/>
    <w:rPr>
      <w:rFonts w:ascii="Wingdings" w:hAnsi="Wingdings" w:cs="Wingdings"/>
      <w:sz w:val="24"/>
    </w:rPr>
  </w:style>
  <w:style w:type="character" w:customStyle="1" w:styleId="WW8Num150z1">
    <w:name w:val="WW8Num150z1"/>
    <w:rPr>
      <w:rFonts w:ascii="Courier New" w:hAnsi="Courier New" w:cs="Courier New"/>
    </w:rPr>
  </w:style>
  <w:style w:type="character" w:customStyle="1" w:styleId="WW8Num150z2">
    <w:name w:val="WW8Num150z2"/>
    <w:rPr>
      <w:rFonts w:ascii="Wingdings" w:hAnsi="Wingdings" w:cs="Wingdings"/>
    </w:rPr>
  </w:style>
  <w:style w:type="character" w:customStyle="1" w:styleId="WW8Num150z3">
    <w:name w:val="WW8Num150z3"/>
    <w:rPr>
      <w:rFonts w:ascii="Symbol" w:hAnsi="Symbol" w:cs="Symbol"/>
    </w:rPr>
  </w:style>
  <w:style w:type="character" w:customStyle="1" w:styleId="WW8Num151z0">
    <w:name w:val="WW8Num151z0"/>
    <w:rPr>
      <w:rFonts w:ascii="Symbol" w:hAnsi="Symbol" w:cs="Symbol"/>
    </w:rPr>
  </w:style>
  <w:style w:type="character" w:customStyle="1" w:styleId="WW8Num152z0">
    <w:name w:val="WW8Num152z0"/>
    <w:rPr>
      <w:rFonts w:ascii="Wingdings" w:hAnsi="Wingdings" w:cs="Wingdings"/>
      <w:sz w:val="24"/>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cs="Wingdings"/>
    </w:rPr>
  </w:style>
  <w:style w:type="character" w:customStyle="1" w:styleId="WW8Num152z3">
    <w:name w:val="WW8Num152z3"/>
    <w:rPr>
      <w:rFonts w:ascii="Symbol" w:hAnsi="Symbol" w:cs="Symbol"/>
    </w:rPr>
  </w:style>
  <w:style w:type="character" w:customStyle="1" w:styleId="WW8Num153z0">
    <w:name w:val="WW8Num153z0"/>
    <w:rPr>
      <w:rFonts w:ascii="Symbol" w:hAnsi="Symbol" w:cs="Symbol"/>
    </w:rPr>
  </w:style>
  <w:style w:type="character" w:customStyle="1" w:styleId="WW8Num154z0">
    <w:name w:val="WW8Num154z0"/>
    <w:rPr>
      <w:rFonts w:ascii="Times New Roman" w:eastAsia="Times New Roman" w:hAnsi="Times New Roman" w:cs="Times New Roman"/>
    </w:rPr>
  </w:style>
  <w:style w:type="character" w:customStyle="1" w:styleId="WW8Num154z1">
    <w:name w:val="WW8Num154z1"/>
    <w:rPr>
      <w:rFonts w:ascii="Symbol" w:hAnsi="Symbol" w:cs="StarSymbol, 'Arial Unicode MS'"/>
      <w:sz w:val="18"/>
      <w:szCs w:val="18"/>
    </w:rPr>
  </w:style>
  <w:style w:type="character" w:customStyle="1" w:styleId="WW8Num154z2">
    <w:name w:val="WW8Num154z2"/>
    <w:rPr>
      <w:rFonts w:ascii="Wingdings" w:hAnsi="Wingdings" w:cs="Wingdings"/>
    </w:rPr>
  </w:style>
  <w:style w:type="character" w:customStyle="1" w:styleId="WW8Num154z3">
    <w:name w:val="WW8Num154z3"/>
    <w:rPr>
      <w:rFonts w:ascii="Symbol" w:hAnsi="Symbol" w:cs="Symbol"/>
    </w:rPr>
  </w:style>
  <w:style w:type="character" w:customStyle="1" w:styleId="WW8Num154z4">
    <w:name w:val="WW8Num154z4"/>
    <w:rPr>
      <w:rFonts w:ascii="Courier New" w:hAnsi="Courier New" w:cs="Courier New"/>
    </w:rPr>
  </w:style>
  <w:style w:type="character" w:customStyle="1" w:styleId="WW8Num155z0">
    <w:name w:val="WW8Num155z0"/>
    <w:rPr>
      <w:rFonts w:ascii="Times New Roman" w:hAnsi="Times New Roman" w:cs="Times New Roman"/>
    </w:rPr>
  </w:style>
  <w:style w:type="character" w:customStyle="1" w:styleId="WW8Num156z1">
    <w:name w:val="WW8Num156z1"/>
    <w:rPr>
      <w:rFonts w:ascii="Symbol" w:hAnsi="Symbol" w:cs="Symbol"/>
    </w:rPr>
  </w:style>
  <w:style w:type="character" w:customStyle="1" w:styleId="WW8Num157z0">
    <w:name w:val="WW8Num157z0"/>
    <w:rPr>
      <w:rFonts w:ascii="Symbol" w:hAnsi="Symbol" w:cs="Symbol"/>
    </w:rPr>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8z0">
    <w:name w:val="WW8Num158z0"/>
    <w:rPr>
      <w:rFonts w:ascii="Eraser, Symbol" w:hAnsi="Eraser, Symbol" w:cs="Times New Roman"/>
    </w:rPr>
  </w:style>
  <w:style w:type="character" w:customStyle="1" w:styleId="WW8Num158z1">
    <w:name w:val="WW8Num158z1"/>
    <w:rPr>
      <w:rFonts w:ascii="Courier New" w:hAnsi="Courier New" w:cs="Courier New"/>
    </w:rPr>
  </w:style>
  <w:style w:type="character" w:customStyle="1" w:styleId="WW8Num158z2">
    <w:name w:val="WW8Num158z2"/>
    <w:rPr>
      <w:rFonts w:ascii="Wingdings" w:hAnsi="Wingdings" w:cs="Wingdings"/>
    </w:rPr>
  </w:style>
  <w:style w:type="character" w:customStyle="1" w:styleId="WW8Num158z3">
    <w:name w:val="WW8Num158z3"/>
    <w:rPr>
      <w:rFonts w:ascii="Symbol" w:hAnsi="Symbol" w:cs="Symbol"/>
    </w:rPr>
  </w:style>
  <w:style w:type="character" w:customStyle="1" w:styleId="WW8Num160z0">
    <w:name w:val="WW8Num160z0"/>
    <w:rPr>
      <w:rFonts w:ascii="Wingdings" w:hAnsi="Wingdings" w:cs="Wingdings"/>
      <w:sz w:val="24"/>
    </w:rPr>
  </w:style>
  <w:style w:type="character" w:customStyle="1" w:styleId="WW8Num160z1">
    <w:name w:val="WW8Num160z1"/>
    <w:rPr>
      <w:rFonts w:ascii="Courier New" w:hAnsi="Courier New" w:cs="Courier New"/>
    </w:rPr>
  </w:style>
  <w:style w:type="character" w:customStyle="1" w:styleId="WW8Num160z2">
    <w:name w:val="WW8Num160z2"/>
    <w:rPr>
      <w:rFonts w:ascii="Wingdings" w:hAnsi="Wingdings" w:cs="Wingdings"/>
    </w:rPr>
  </w:style>
  <w:style w:type="character" w:customStyle="1" w:styleId="WW8Num160z3">
    <w:name w:val="WW8Num160z3"/>
    <w:rPr>
      <w:rFonts w:ascii="Symbol" w:hAnsi="Symbol" w:cs="Symbol"/>
    </w:rPr>
  </w:style>
  <w:style w:type="character" w:customStyle="1" w:styleId="WW8Num161z0">
    <w:name w:val="WW8Num161z0"/>
    <w:rPr>
      <w:rFonts w:ascii="Symbol" w:hAnsi="Symbol" w:cs="Symbol"/>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3z0">
    <w:name w:val="WW8Num163z0"/>
    <w:rPr>
      <w:rFonts w:ascii="Times New Roman" w:hAnsi="Times New Roman" w:cs="Times New Roman"/>
    </w:rPr>
  </w:style>
  <w:style w:type="character" w:customStyle="1" w:styleId="WW8Num163z1">
    <w:name w:val="WW8Num163z1"/>
    <w:rPr>
      <w:rFonts w:ascii="Courier New" w:hAnsi="Courier New" w:cs="Courier New"/>
    </w:rPr>
  </w:style>
  <w:style w:type="character" w:customStyle="1" w:styleId="WW8Num163z2">
    <w:name w:val="WW8Num163z2"/>
    <w:rPr>
      <w:rFonts w:ascii="Wingdings" w:hAnsi="Wingdings" w:cs="Wingdings"/>
    </w:rPr>
  </w:style>
  <w:style w:type="character" w:customStyle="1" w:styleId="WW8Num163z3">
    <w:name w:val="WW8Num163z3"/>
    <w:rPr>
      <w:rFonts w:ascii="Symbol" w:hAnsi="Symbol" w:cs="Symbol"/>
    </w:rPr>
  </w:style>
  <w:style w:type="character" w:customStyle="1" w:styleId="WW8Num164z0">
    <w:name w:val="WW8Num164z0"/>
    <w:rPr>
      <w:rFonts w:ascii="Eraser, Symbol" w:hAnsi="Eraser, Symbol" w:cs="Times New Roman"/>
      <w:sz w:val="22"/>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4z3">
    <w:name w:val="WW8Num164z3"/>
    <w:rPr>
      <w:rFonts w:ascii="Symbol" w:hAnsi="Symbol" w:cs="Symbol"/>
    </w:rPr>
  </w:style>
  <w:style w:type="character" w:customStyle="1" w:styleId="WW8Num165z0">
    <w:name w:val="WW8Num165z0"/>
    <w:rPr>
      <w:rFonts w:ascii="Times New Roman" w:eastAsia="Times New Roman" w:hAnsi="Times New Roman" w:cs="Times New Roman"/>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cs="Wingdings"/>
    </w:rPr>
  </w:style>
  <w:style w:type="character" w:customStyle="1" w:styleId="WW8Num165z3">
    <w:name w:val="WW8Num165z3"/>
    <w:rPr>
      <w:rFonts w:ascii="Symbol" w:hAnsi="Symbol" w:cs="Symbol"/>
    </w:rPr>
  </w:style>
  <w:style w:type="character" w:customStyle="1" w:styleId="WW8Num166z0">
    <w:name w:val="WW8Num166z0"/>
    <w:rPr>
      <w:rFonts w:ascii="Wingdings" w:hAnsi="Wingdings" w:cs="Wingdings"/>
      <w:sz w:val="24"/>
    </w:rPr>
  </w:style>
  <w:style w:type="character" w:customStyle="1" w:styleId="WW8Num166z1">
    <w:name w:val="WW8Num166z1"/>
    <w:rPr>
      <w:rFonts w:ascii="Courier New" w:hAnsi="Courier New" w:cs="Courier New"/>
    </w:rPr>
  </w:style>
  <w:style w:type="character" w:customStyle="1" w:styleId="WW8Num166z2">
    <w:name w:val="WW8Num166z2"/>
    <w:rPr>
      <w:rFonts w:ascii="Wingdings" w:hAnsi="Wingdings" w:cs="Wingdings"/>
    </w:rPr>
  </w:style>
  <w:style w:type="character" w:customStyle="1" w:styleId="WW8Num166z3">
    <w:name w:val="WW8Num166z3"/>
    <w:rPr>
      <w:rFonts w:ascii="Symbol" w:hAnsi="Symbol" w:cs="Symbol"/>
    </w:rPr>
  </w:style>
  <w:style w:type="character" w:customStyle="1" w:styleId="WW8Num167z0">
    <w:name w:val="WW8Num167z0"/>
    <w:rPr>
      <w:rFonts w:ascii="Wingdings" w:hAnsi="Wingdings" w:cs="Wingdings"/>
      <w:sz w:val="24"/>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7z3">
    <w:name w:val="WW8Num167z3"/>
    <w:rPr>
      <w:rFonts w:ascii="Symbol" w:hAnsi="Symbol" w:cs="Symbol"/>
    </w:rPr>
  </w:style>
  <w:style w:type="character" w:customStyle="1" w:styleId="WW8Num168z0">
    <w:name w:val="WW8Num168z0"/>
    <w:rPr>
      <w:rFonts w:ascii="Eraser, Symbol" w:hAnsi="Eraser, Symbol" w:cs="Times New Roman"/>
      <w:sz w:val="22"/>
    </w:rPr>
  </w:style>
  <w:style w:type="character" w:customStyle="1" w:styleId="WW8Num168z1">
    <w:name w:val="WW8Num168z1"/>
    <w:rPr>
      <w:rFonts w:ascii="Courier New" w:hAnsi="Courier New" w:cs="Courier New"/>
    </w:rPr>
  </w:style>
  <w:style w:type="character" w:customStyle="1" w:styleId="WW8Num168z2">
    <w:name w:val="WW8Num168z2"/>
    <w:rPr>
      <w:rFonts w:ascii="Wingdings" w:hAnsi="Wingdings" w:cs="Wingdings"/>
    </w:rPr>
  </w:style>
  <w:style w:type="character" w:customStyle="1" w:styleId="WW8Num168z3">
    <w:name w:val="WW8Num168z3"/>
    <w:rPr>
      <w:rFonts w:ascii="Symbol" w:hAnsi="Symbol" w:cs="Symbol"/>
    </w:rPr>
  </w:style>
  <w:style w:type="character" w:customStyle="1" w:styleId="WW8Num169z0">
    <w:name w:val="WW8Num169z0"/>
    <w:rPr>
      <w:rFonts w:ascii="Wingdings" w:hAnsi="Wingdings" w:cs="Wingdings"/>
      <w:sz w:val="24"/>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70z0">
    <w:name w:val="WW8Num170z0"/>
    <w:rPr>
      <w:rFonts w:ascii="Wingdings" w:hAnsi="Wingdings" w:cs="Wingdings"/>
      <w:sz w:val="24"/>
    </w:rPr>
  </w:style>
  <w:style w:type="character" w:customStyle="1" w:styleId="WW8Num170z1">
    <w:name w:val="WW8Num170z1"/>
    <w:rPr>
      <w:rFonts w:ascii="Courier New" w:hAnsi="Courier New" w:cs="Courier New"/>
    </w:rPr>
  </w:style>
  <w:style w:type="character" w:customStyle="1" w:styleId="WW8Num170z2">
    <w:name w:val="WW8Num170z2"/>
    <w:rPr>
      <w:rFonts w:ascii="Wingdings" w:hAnsi="Wingdings" w:cs="Wingdings"/>
    </w:rPr>
  </w:style>
  <w:style w:type="character" w:customStyle="1" w:styleId="WW8Num170z3">
    <w:name w:val="WW8Num170z3"/>
    <w:rPr>
      <w:rFonts w:ascii="Symbol" w:hAnsi="Symbol" w:cs="Symbol"/>
    </w:rPr>
  </w:style>
  <w:style w:type="character" w:customStyle="1" w:styleId="WW8Num171z0">
    <w:name w:val="WW8Num171z0"/>
    <w:rPr>
      <w:rFonts w:ascii="Symbol" w:hAnsi="Symbol" w:cs="Symbol"/>
    </w:rPr>
  </w:style>
  <w:style w:type="character" w:customStyle="1" w:styleId="WW8Num171z1">
    <w:name w:val="WW8Num171z1"/>
    <w:rPr>
      <w:rFonts w:ascii="Courier New" w:hAnsi="Courier New" w:cs="Courier New"/>
    </w:rPr>
  </w:style>
  <w:style w:type="character" w:customStyle="1" w:styleId="WW8Num171z2">
    <w:name w:val="WW8Num171z2"/>
    <w:rPr>
      <w:rFonts w:ascii="Wingdings" w:hAnsi="Wingdings" w:cs="Wingdings"/>
    </w:rPr>
  </w:style>
  <w:style w:type="character" w:customStyle="1" w:styleId="WW8Num172z0">
    <w:name w:val="WW8Num172z0"/>
    <w:rPr>
      <w:rFonts w:ascii="Times New Roman" w:hAnsi="Times New Roman" w:cs="Times New Roman"/>
    </w:rPr>
  </w:style>
  <w:style w:type="character" w:customStyle="1" w:styleId="WW8Num173z0">
    <w:name w:val="WW8Num173z0"/>
    <w:rPr>
      <w:rFonts w:ascii="Symbol" w:hAnsi="Symbol" w:cs="Symbol"/>
    </w:rPr>
  </w:style>
  <w:style w:type="character" w:customStyle="1" w:styleId="WW8Num173z2">
    <w:name w:val="WW8Num173z2"/>
    <w:rPr>
      <w:rFonts w:ascii="Wingdings" w:hAnsi="Wingdings" w:cs="Wingdings"/>
    </w:rPr>
  </w:style>
  <w:style w:type="character" w:customStyle="1" w:styleId="WW8Num173z4">
    <w:name w:val="WW8Num173z4"/>
    <w:rPr>
      <w:rFonts w:ascii="Courier New" w:hAnsi="Courier New" w:cs="Courier New"/>
    </w:rPr>
  </w:style>
  <w:style w:type="character" w:customStyle="1" w:styleId="WW8Num174z0">
    <w:name w:val="WW8Num174z0"/>
    <w:rPr>
      <w:rFonts w:ascii="Symbol" w:hAnsi="Symbol" w:cs="Times New Roman"/>
    </w:rPr>
  </w:style>
  <w:style w:type="character" w:customStyle="1" w:styleId="WW8Num174z1">
    <w:name w:val="WW8Num174z1"/>
    <w:rPr>
      <w:rFonts w:ascii="Times New Roman" w:eastAsia="Times New Roman" w:hAnsi="Times New Roman" w:cs="Times New Roman"/>
    </w:rPr>
  </w:style>
  <w:style w:type="character" w:customStyle="1" w:styleId="WW8Num174z2">
    <w:name w:val="WW8Num174z2"/>
    <w:rPr>
      <w:rFonts w:ascii="Wingdings" w:hAnsi="Wingdings" w:cs="Wingdings"/>
    </w:rPr>
  </w:style>
  <w:style w:type="character" w:customStyle="1" w:styleId="WW8Num174z3">
    <w:name w:val="WW8Num174z3"/>
    <w:rPr>
      <w:rFonts w:ascii="Symbol" w:hAnsi="Symbol" w:cs="Symbol"/>
    </w:rPr>
  </w:style>
  <w:style w:type="character" w:customStyle="1" w:styleId="WW8Num174z4">
    <w:name w:val="WW8Num174z4"/>
    <w:rPr>
      <w:rFonts w:ascii="Courier New" w:hAnsi="Courier New" w:cs="Courier New"/>
    </w:rPr>
  </w:style>
  <w:style w:type="character" w:customStyle="1" w:styleId="WW8Num175z0">
    <w:name w:val="WW8Num175z0"/>
    <w:rPr>
      <w:rFonts w:ascii="Symbol" w:hAnsi="Symbol" w:cs="Times New Roman"/>
    </w:rPr>
  </w:style>
  <w:style w:type="character" w:customStyle="1" w:styleId="WW8Num175z1">
    <w:name w:val="WW8Num175z1"/>
    <w:rPr>
      <w:rFonts w:ascii="Courier New" w:hAnsi="Courier New" w:cs="Courier New"/>
    </w:rPr>
  </w:style>
  <w:style w:type="character" w:customStyle="1" w:styleId="WW8Num175z2">
    <w:name w:val="WW8Num175z2"/>
    <w:rPr>
      <w:rFonts w:ascii="Wingdings" w:hAnsi="Wingdings" w:cs="Wingdings"/>
    </w:rPr>
  </w:style>
  <w:style w:type="character" w:customStyle="1" w:styleId="WW8Num175z3">
    <w:name w:val="WW8Num175z3"/>
    <w:rPr>
      <w:rFonts w:ascii="Symbol" w:hAnsi="Symbol" w:cs="Symbol"/>
    </w:rPr>
  </w:style>
  <w:style w:type="character" w:customStyle="1" w:styleId="WW8Num177z0">
    <w:name w:val="WW8Num177z0"/>
    <w:rPr>
      <w:rFonts w:ascii="Wingdings" w:hAnsi="Wingdings" w:cs="Wingdings"/>
      <w:sz w:val="24"/>
    </w:rPr>
  </w:style>
  <w:style w:type="character" w:customStyle="1" w:styleId="WW8Num177z1">
    <w:name w:val="WW8Num177z1"/>
    <w:rPr>
      <w:rFonts w:ascii="Courier New" w:hAnsi="Courier New" w:cs="Courier New"/>
    </w:rPr>
  </w:style>
  <w:style w:type="character" w:customStyle="1" w:styleId="WW8Num177z2">
    <w:name w:val="WW8Num177z2"/>
    <w:rPr>
      <w:rFonts w:ascii="Wingdings" w:hAnsi="Wingdings" w:cs="Wingdings"/>
    </w:rPr>
  </w:style>
  <w:style w:type="character" w:customStyle="1" w:styleId="WW8Num177z3">
    <w:name w:val="WW8Num177z3"/>
    <w:rPr>
      <w:rFonts w:ascii="Symbol" w:hAnsi="Symbol" w:cs="Symbol"/>
    </w:rPr>
  </w:style>
  <w:style w:type="character" w:customStyle="1" w:styleId="WW8NumSt6z1">
    <w:name w:val="WW8NumSt6z1"/>
    <w:rPr>
      <w:rFonts w:ascii="Symbol" w:hAnsi="Symbol" w:cs="Symbol"/>
    </w:rPr>
  </w:style>
  <w:style w:type="character" w:customStyle="1" w:styleId="WW8NumSt7z1">
    <w:name w:val="WW8NumSt7z1"/>
    <w:rPr>
      <w:rFonts w:ascii="Symbol" w:hAnsi="Symbol" w:cs="Symbol"/>
    </w:rPr>
  </w:style>
  <w:style w:type="character" w:customStyle="1" w:styleId="WW8NumSt8z1">
    <w:name w:val="WW8NumSt8z1"/>
    <w:rPr>
      <w:rFonts w:ascii="Symbol" w:hAnsi="Symbol" w:cs="Symbol"/>
    </w:rPr>
  </w:style>
  <w:style w:type="character" w:customStyle="1" w:styleId="WW8NumSt9z1">
    <w:name w:val="WW8NumSt9z1"/>
    <w:rPr>
      <w:rFonts w:ascii="Symbol" w:hAnsi="Symbol" w:cs="Symbol"/>
    </w:rPr>
  </w:style>
  <w:style w:type="character" w:customStyle="1" w:styleId="WW8NumSt10z1">
    <w:name w:val="WW8NumSt10z1"/>
    <w:rPr>
      <w:rFonts w:ascii="Symbol" w:hAnsi="Symbol" w:cs="Symbol"/>
    </w:rPr>
  </w:style>
  <w:style w:type="character" w:customStyle="1" w:styleId="WW8NumSt11z1">
    <w:name w:val="WW8NumSt11z1"/>
    <w:rPr>
      <w:rFonts w:ascii="Symbol" w:hAnsi="Symbol" w:cs="Symbol"/>
    </w:rPr>
  </w:style>
  <w:style w:type="character" w:customStyle="1" w:styleId="WW8NumSt12z1">
    <w:name w:val="WW8NumSt12z1"/>
    <w:rPr>
      <w:rFonts w:ascii="Symbol" w:hAnsi="Symbol" w:cs="Symbol"/>
    </w:rPr>
  </w:style>
  <w:style w:type="character" w:customStyle="1" w:styleId="WW8NumSt13z1">
    <w:name w:val="WW8NumSt13z1"/>
    <w:rPr>
      <w:rFonts w:ascii="Symbol" w:hAnsi="Symbol" w:cs="Symbol"/>
    </w:rPr>
  </w:style>
  <w:style w:type="character" w:customStyle="1" w:styleId="WW8NumSt14z1">
    <w:name w:val="WW8NumSt14z1"/>
    <w:rPr>
      <w:rFonts w:ascii="Symbol" w:hAnsi="Symbol" w:cs="Symbol"/>
    </w:rPr>
  </w:style>
  <w:style w:type="character" w:customStyle="1" w:styleId="WW8NumSt15z1">
    <w:name w:val="WW8NumSt15z1"/>
    <w:rPr>
      <w:rFonts w:ascii="Symbol" w:hAnsi="Symbol" w:cs="Symbol"/>
    </w:rPr>
  </w:style>
  <w:style w:type="character" w:customStyle="1" w:styleId="WW8NumSt16z1">
    <w:name w:val="WW8NumSt16z1"/>
    <w:rPr>
      <w:rFonts w:ascii="Symbol" w:hAnsi="Symbol" w:cs="Symbol"/>
    </w:rPr>
  </w:style>
  <w:style w:type="character" w:customStyle="1" w:styleId="WW8NumSt17z1">
    <w:name w:val="WW8NumSt17z1"/>
    <w:rPr>
      <w:rFonts w:ascii="Symbol" w:hAnsi="Symbol" w:cs="Symbol"/>
    </w:rPr>
  </w:style>
  <w:style w:type="character" w:customStyle="1" w:styleId="WW8NumSt18z1">
    <w:name w:val="WW8NumSt18z1"/>
    <w:rPr>
      <w:rFonts w:ascii="Symbol" w:hAnsi="Symbol" w:cs="Symbol"/>
    </w:rPr>
  </w:style>
  <w:style w:type="character" w:customStyle="1" w:styleId="WW8NumSt19z1">
    <w:name w:val="WW8NumSt19z1"/>
    <w:rPr>
      <w:rFonts w:ascii="Symbol" w:hAnsi="Symbol" w:cs="Symbol"/>
    </w:rPr>
  </w:style>
  <w:style w:type="character" w:customStyle="1" w:styleId="WW8NumSt20z1">
    <w:name w:val="WW8NumSt20z1"/>
    <w:rPr>
      <w:rFonts w:ascii="Symbol" w:hAnsi="Symbol" w:cs="Symbol"/>
    </w:rPr>
  </w:style>
  <w:style w:type="character" w:customStyle="1" w:styleId="WW8NumSt21z1">
    <w:name w:val="WW8NumSt21z1"/>
    <w:rPr>
      <w:rFonts w:ascii="Symbol" w:hAnsi="Symbol" w:cs="Symbol"/>
    </w:rPr>
  </w:style>
  <w:style w:type="character" w:customStyle="1" w:styleId="WW8NumSt38z0">
    <w:name w:val="WW8NumSt38z0"/>
    <w:rPr>
      <w:rFonts w:ascii="Symbol" w:hAnsi="Symbol" w:cs="Symbol"/>
    </w:rPr>
  </w:style>
  <w:style w:type="character" w:customStyle="1" w:styleId="WW8NumSt39z0">
    <w:name w:val="WW8NumSt39z0"/>
    <w:rPr>
      <w:rFonts w:ascii="Symbol" w:hAnsi="Symbol" w:cs="Symbol"/>
      <w:sz w:val="16"/>
    </w:rPr>
  </w:style>
  <w:style w:type="character" w:customStyle="1" w:styleId="WW-Caratterepredefinitoparagrafo11111111111111111111111111">
    <w:name w:val="WW-Carattere predefinito paragrafo11111111111111111111111111"/>
  </w:style>
  <w:style w:type="character" w:customStyle="1" w:styleId="FootnoteSymbol">
    <w:name w:val="Footnote Symbol"/>
    <w:basedOn w:val="WW-Caratterepredefinitoparagrafo11111111111111111111111111"/>
    <w:rPr>
      <w:position w:val="0"/>
      <w:vertAlign w:val="superscript"/>
    </w:rPr>
  </w:style>
  <w:style w:type="character" w:styleId="Numeropagina">
    <w:name w:val="page number"/>
    <w:basedOn w:val="WW-Caratterepredefinitoparagrafo11111111111111111111111111"/>
  </w:style>
  <w:style w:type="character" w:customStyle="1" w:styleId="Internetlink">
    <w:name w:val="Internet link"/>
    <w:basedOn w:val="WW-Caratterepredefinitoparagrafo11111111111111111111111111"/>
    <w:rPr>
      <w:color w:val="0000FF"/>
      <w:u w:val="single"/>
    </w:rPr>
  </w:style>
  <w:style w:type="character" w:customStyle="1" w:styleId="VisitedInternetLink">
    <w:name w:val="Visited Internet Link"/>
    <w:basedOn w:val="WW-Caratterepredefinitoparagrafo11111111111111111111111111"/>
    <w:rPr>
      <w:color w:val="800080"/>
      <w:u w:val="single"/>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Rimandonotaapidipagina">
    <w:name w:val="WW-Rimando nota a piè di pagina"/>
    <w:rPr>
      <w:position w:val="0"/>
      <w:vertAlign w:val="superscript"/>
    </w:rPr>
  </w:style>
  <w:style w:type="character" w:customStyle="1" w:styleId="WW-Rimandonotadichiusura">
    <w:name w:val="WW-Rimando nota di chiusura"/>
    <w:rPr>
      <w:position w:val="0"/>
      <w:vertAlign w:val="superscript"/>
    </w:rPr>
  </w:style>
  <w:style w:type="character" w:customStyle="1" w:styleId="NumberingSymbols">
    <w:name w:val="Numbering Symbols"/>
  </w:style>
  <w:style w:type="character" w:customStyle="1" w:styleId="WW8Num73z3">
    <w:name w:val="WW8Num73z3"/>
    <w:rPr>
      <w:rFonts w:ascii="Symbol" w:hAnsi="Symbol" w:cs="Symbol"/>
    </w:rPr>
  </w:style>
  <w:style w:type="character" w:customStyle="1" w:styleId="WW8Num73z4">
    <w:name w:val="WW8Num73z4"/>
    <w:rPr>
      <w:rFonts w:ascii="Courier New" w:hAnsi="Courier New" w:cs="Courier New"/>
    </w:rPr>
  </w:style>
  <w:style w:type="character" w:customStyle="1" w:styleId="WW8Num186z0">
    <w:name w:val="WW8Num186z0"/>
    <w:rPr>
      <w:rFonts w:ascii="Times New Roman" w:eastAsia="Times New Roman" w:hAnsi="Times New Roman" w:cs="Times New Roman"/>
    </w:rPr>
  </w:style>
  <w:style w:type="character" w:customStyle="1" w:styleId="WW8Num186z1">
    <w:name w:val="WW8Num186z1"/>
    <w:rPr>
      <w:rFonts w:ascii="Courier New" w:hAnsi="Courier New" w:cs="Courier New"/>
    </w:rPr>
  </w:style>
  <w:style w:type="character" w:customStyle="1" w:styleId="WW8Num186z2">
    <w:name w:val="WW8Num186z2"/>
    <w:rPr>
      <w:rFonts w:ascii="Wingdings" w:hAnsi="Wingdings" w:cs="Wingdings"/>
    </w:rPr>
  </w:style>
  <w:style w:type="character" w:customStyle="1" w:styleId="WW8Num186z3">
    <w:name w:val="WW8Num186z3"/>
    <w:rPr>
      <w:rFonts w:ascii="Symbol" w:hAnsi="Symbol" w:cs="Symbol"/>
    </w:rPr>
  </w:style>
  <w:style w:type="character" w:customStyle="1" w:styleId="WW8Num189z0">
    <w:name w:val="WW8Num189z0"/>
    <w:rPr>
      <w:rFonts w:ascii="Times New Roman" w:eastAsia="Times New Roman" w:hAnsi="Times New Roman" w:cs="Times New Roman"/>
    </w:rPr>
  </w:style>
  <w:style w:type="character" w:customStyle="1" w:styleId="WW8Num189z1">
    <w:name w:val="WW8Num189z1"/>
    <w:rPr>
      <w:rFonts w:ascii="Courier New" w:hAnsi="Courier New" w:cs="Courier New"/>
    </w:rPr>
  </w:style>
  <w:style w:type="character" w:customStyle="1" w:styleId="WW8Num189z2">
    <w:name w:val="WW8Num189z2"/>
    <w:rPr>
      <w:rFonts w:ascii="Wingdings" w:hAnsi="Wingdings" w:cs="Wingdings"/>
    </w:rPr>
  </w:style>
  <w:style w:type="character" w:customStyle="1" w:styleId="WW8Num189z3">
    <w:name w:val="WW8Num189z3"/>
    <w:rPr>
      <w:rFonts w:ascii="Symbol" w:hAnsi="Symbol" w:cs="Symbol"/>
    </w:rPr>
  </w:style>
  <w:style w:type="character" w:customStyle="1" w:styleId="WW8Num125z0">
    <w:name w:val="WW8Num125z0"/>
    <w:rPr>
      <w:rFonts w:ascii="Symbol" w:hAnsi="Symbol" w:cs="Times New Roman"/>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Rimandonotaapidipagina1">
    <w:name w:val="WW-Rimando nota a piè di pagina1"/>
    <w:rPr>
      <w:position w:val="0"/>
      <w:vertAlign w:val="superscript"/>
    </w:rPr>
  </w:style>
  <w:style w:type="character" w:customStyle="1" w:styleId="WW-Rimandonotadichiusura1">
    <w:name w:val="WW-Rimando nota di chiusura1"/>
    <w:rPr>
      <w:position w:val="0"/>
      <w:vertAlign w:val="superscript"/>
    </w:rPr>
  </w:style>
  <w:style w:type="character" w:customStyle="1" w:styleId="WW-Rimandonotaapidipagina12">
    <w:name w:val="WW-Rimando nota a piè di pagina12"/>
    <w:rPr>
      <w:position w:val="0"/>
      <w:vertAlign w:val="superscript"/>
    </w:rPr>
  </w:style>
  <w:style w:type="character" w:customStyle="1" w:styleId="WW-Rimandonotadichiusura12">
    <w:name w:val="WW-Rimando nota di chiusura12"/>
    <w:rPr>
      <w:position w:val="0"/>
      <w:vertAlign w:val="superscript"/>
    </w:rPr>
  </w:style>
  <w:style w:type="character" w:customStyle="1" w:styleId="WW-Rimandonotaapidipagina123">
    <w:name w:val="WW-Rimando nota a piè di pagina123"/>
    <w:rPr>
      <w:position w:val="0"/>
      <w:vertAlign w:val="superscript"/>
    </w:rPr>
  </w:style>
  <w:style w:type="character" w:customStyle="1" w:styleId="WW-Rimandonotadichiusura123">
    <w:name w:val="WW-Rimando nota di chiusura123"/>
    <w:rPr>
      <w:position w:val="0"/>
      <w:vertAlign w:val="superscript"/>
    </w:rPr>
  </w:style>
  <w:style w:type="character" w:customStyle="1" w:styleId="WW-Rimandonotaapidipagina1234">
    <w:name w:val="WW-Rimando nota a piè di pagina1234"/>
    <w:rPr>
      <w:position w:val="0"/>
      <w:vertAlign w:val="superscript"/>
    </w:rPr>
  </w:style>
  <w:style w:type="character" w:customStyle="1" w:styleId="WW-Rimandonotadichiusura1234">
    <w:name w:val="WW-Rimando nota di chiusura1234"/>
    <w:rPr>
      <w:position w:val="0"/>
      <w:vertAlign w:val="superscript"/>
    </w:rPr>
  </w:style>
  <w:style w:type="character" w:customStyle="1" w:styleId="WW-Rimandonotaapidipagina12345">
    <w:name w:val="WW-Rimando nota a piè di pagina12345"/>
    <w:rPr>
      <w:position w:val="0"/>
      <w:vertAlign w:val="superscript"/>
    </w:rPr>
  </w:style>
  <w:style w:type="character" w:customStyle="1" w:styleId="WW-Rimandonotadichiusura12345">
    <w:name w:val="WW-Rimando nota di chiusura12345"/>
    <w:rPr>
      <w:position w:val="0"/>
      <w:vertAlign w:val="superscript"/>
    </w:rPr>
  </w:style>
  <w:style w:type="character" w:customStyle="1" w:styleId="WW-Rimandonotaapidipagina123456">
    <w:name w:val="WW-Rimando nota a piè di pagina123456"/>
    <w:rPr>
      <w:position w:val="0"/>
      <w:vertAlign w:val="superscript"/>
    </w:rPr>
  </w:style>
  <w:style w:type="character" w:customStyle="1" w:styleId="WW-Rimandonotadichiusura123456">
    <w:name w:val="WW-Rimando nota di chiusura123456"/>
    <w:rPr>
      <w:position w:val="0"/>
      <w:vertAlign w:val="superscript"/>
    </w:rPr>
  </w:style>
  <w:style w:type="character" w:customStyle="1" w:styleId="WW-Rimandonotaapidipagina1234567">
    <w:name w:val="WW-Rimando nota a piè di pagina1234567"/>
    <w:rPr>
      <w:position w:val="0"/>
      <w:vertAlign w:val="superscript"/>
    </w:rPr>
  </w:style>
  <w:style w:type="character" w:customStyle="1" w:styleId="WW-Rimandonotadichiusura1234567">
    <w:name w:val="WW-Rimando nota di chiusura1234567"/>
    <w:rPr>
      <w:position w:val="0"/>
      <w:vertAlign w:val="superscript"/>
    </w:rPr>
  </w:style>
  <w:style w:type="character" w:customStyle="1" w:styleId="WW-Rimandonotaapidipagina12345678">
    <w:name w:val="WW-Rimando nota a piè di pagina12345678"/>
    <w:rPr>
      <w:position w:val="0"/>
      <w:vertAlign w:val="superscript"/>
    </w:rPr>
  </w:style>
  <w:style w:type="character" w:customStyle="1" w:styleId="WW-Rimandonotadichiusura12345678">
    <w:name w:val="WW-Rimando nota di chiusura12345678"/>
    <w:rPr>
      <w:position w:val="0"/>
      <w:vertAlign w:val="superscript"/>
    </w:rPr>
  </w:style>
  <w:style w:type="character" w:customStyle="1" w:styleId="WW-Rimandonotaapidipagina123456789">
    <w:name w:val="WW-Rimando nota a piè di pagina123456789"/>
    <w:rPr>
      <w:position w:val="0"/>
      <w:vertAlign w:val="superscript"/>
    </w:rPr>
  </w:style>
  <w:style w:type="character" w:customStyle="1" w:styleId="WW-Rimandonotadichiusura123456789">
    <w:name w:val="WW-Rimando nota di chiusura123456789"/>
    <w:rPr>
      <w:position w:val="0"/>
      <w:vertAlign w:val="superscript"/>
    </w:rPr>
  </w:style>
  <w:style w:type="character" w:customStyle="1" w:styleId="WW-Rimandonotaapidipagina12345678910">
    <w:name w:val="WW-Rimando nota a piè di pagina12345678910"/>
    <w:rPr>
      <w:position w:val="0"/>
      <w:vertAlign w:val="superscript"/>
    </w:rPr>
  </w:style>
  <w:style w:type="character" w:customStyle="1" w:styleId="WW-Rimandonotadichiusura12345678910">
    <w:name w:val="WW-Rimando nota di chiusura12345678910"/>
    <w:rPr>
      <w:position w:val="0"/>
      <w:vertAlign w:val="superscript"/>
    </w:rPr>
  </w:style>
  <w:style w:type="character" w:customStyle="1" w:styleId="WW-Rimandonotaapidipagina1234567891011">
    <w:name w:val="WW-Rimando nota a piè di pagina1234567891011"/>
    <w:rPr>
      <w:position w:val="0"/>
      <w:vertAlign w:val="superscript"/>
    </w:rPr>
  </w:style>
  <w:style w:type="character" w:customStyle="1" w:styleId="WW-Rimandonotadichiusura1234567891011">
    <w:name w:val="WW-Rimando nota di chiusura1234567891011"/>
    <w:rPr>
      <w:position w:val="0"/>
      <w:vertAlign w:val="superscript"/>
    </w:rPr>
  </w:style>
  <w:style w:type="character" w:customStyle="1" w:styleId="WW-Rimandonotaapidipagina123456789101112">
    <w:name w:val="WW-Rimando nota a piè di pagina123456789101112"/>
    <w:rPr>
      <w:position w:val="0"/>
      <w:vertAlign w:val="superscript"/>
    </w:rPr>
  </w:style>
  <w:style w:type="character" w:customStyle="1" w:styleId="WW-Rimandonotadichiusura123456789101112">
    <w:name w:val="WW-Rimando nota di chiusura123456789101112"/>
    <w:rPr>
      <w:position w:val="0"/>
      <w:vertAlign w:val="superscript"/>
    </w:rPr>
  </w:style>
  <w:style w:type="character" w:customStyle="1" w:styleId="WW-Rimandonotaapidipagina12345678910111213">
    <w:name w:val="WW-Rimando nota a piè di pagina12345678910111213"/>
    <w:rPr>
      <w:position w:val="0"/>
      <w:vertAlign w:val="superscript"/>
    </w:rPr>
  </w:style>
  <w:style w:type="character" w:customStyle="1" w:styleId="WW-Rimandonotadichiusura12345678910111213">
    <w:name w:val="WW-Rimando nota di chiusura12345678910111213"/>
    <w:rPr>
      <w:position w:val="0"/>
      <w:vertAlign w:val="superscript"/>
    </w:rPr>
  </w:style>
  <w:style w:type="character" w:customStyle="1" w:styleId="WW-Rimandonotaapidipagina1234567891011121314">
    <w:name w:val="WW-Rimando nota a piè di pagina1234567891011121314"/>
    <w:rPr>
      <w:position w:val="0"/>
      <w:vertAlign w:val="superscript"/>
    </w:rPr>
  </w:style>
  <w:style w:type="character" w:customStyle="1" w:styleId="WW-Rimandonotadichiusura1234567891011121314">
    <w:name w:val="WW-Rimando nota di chiusura1234567891011121314"/>
    <w:rPr>
      <w:position w:val="0"/>
      <w:vertAlign w:val="superscript"/>
    </w:rPr>
  </w:style>
  <w:style w:type="character" w:customStyle="1" w:styleId="WW-Rimandonotaapidipagina123456789101112131415">
    <w:name w:val="WW-Rimando nota a piè di pagina123456789101112131415"/>
    <w:rPr>
      <w:position w:val="0"/>
      <w:vertAlign w:val="superscript"/>
    </w:rPr>
  </w:style>
  <w:style w:type="character" w:customStyle="1" w:styleId="WW-Rimandonotadichiusura123456789101112131415">
    <w:name w:val="WW-Rimando nota di chiusura123456789101112131415"/>
    <w:rPr>
      <w:position w:val="0"/>
      <w:vertAlign w:val="superscript"/>
    </w:rPr>
  </w:style>
  <w:style w:type="character" w:customStyle="1" w:styleId="WW-Rimandonotaapidipagina12345678910111213141516">
    <w:name w:val="WW-Rimando nota a piè di pagina12345678910111213141516"/>
    <w:rPr>
      <w:position w:val="0"/>
      <w:vertAlign w:val="superscript"/>
    </w:rPr>
  </w:style>
  <w:style w:type="character" w:customStyle="1" w:styleId="WW-Rimandonotadichiusura12345678910111213141516">
    <w:name w:val="WW-Rimando nota di chiusura12345678910111213141516"/>
    <w:rPr>
      <w:position w:val="0"/>
      <w:vertAlign w:val="superscript"/>
    </w:rPr>
  </w:style>
  <w:style w:type="character" w:customStyle="1" w:styleId="WW-Rimandonotaapidipagina1234567891011121314151617">
    <w:name w:val="WW-Rimando nota a piè di pagina1234567891011121314151617"/>
    <w:rPr>
      <w:position w:val="0"/>
      <w:vertAlign w:val="superscript"/>
    </w:rPr>
  </w:style>
  <w:style w:type="character" w:customStyle="1" w:styleId="WW-Rimandonotadichiusura1234567891011121314151617">
    <w:name w:val="WW-Rimando nota di chiusura1234567891011121314151617"/>
    <w:rPr>
      <w:position w:val="0"/>
      <w:vertAlign w:val="superscript"/>
    </w:rPr>
  </w:style>
  <w:style w:type="character" w:customStyle="1" w:styleId="WW-Rimandonotaapidipagina123456789101112131415161718">
    <w:name w:val="WW-Rimando nota a piè di pagina123456789101112131415161718"/>
    <w:rPr>
      <w:position w:val="0"/>
      <w:vertAlign w:val="superscript"/>
    </w:rPr>
  </w:style>
  <w:style w:type="character" w:customStyle="1" w:styleId="WW-Rimandonotadichiusura123456789101112131415161718">
    <w:name w:val="WW-Rimando nota di chiusura123456789101112131415161718"/>
    <w:rPr>
      <w:position w:val="0"/>
      <w:vertAlign w:val="superscript"/>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StrongEmphasis">
    <w:name w:val="Strong Emphasis"/>
    <w:basedOn w:val="WW-Caratterepredefinitoparagrafo1111111111111"/>
    <w:rPr>
      <w:b/>
      <w:bCs/>
    </w:rPr>
  </w:style>
  <w:style w:type="character" w:customStyle="1" w:styleId="WW-Rimandonotaapidipagina12345678910111213141516171819">
    <w:name w:val="WW-Rimando nota a piè di pagina12345678910111213141516171819"/>
    <w:rPr>
      <w:position w:val="0"/>
      <w:vertAlign w:val="superscript"/>
    </w:rPr>
  </w:style>
  <w:style w:type="character" w:customStyle="1" w:styleId="WW-Rimandonotadichiusura12345678910111213141516171819">
    <w:name w:val="WW-Rimando nota di chiusura12345678910111213141516171819"/>
    <w:rPr>
      <w:position w:val="0"/>
      <w:vertAlign w:val="superscript"/>
    </w:rPr>
  </w:style>
  <w:style w:type="character" w:customStyle="1" w:styleId="WW-Rimandonotaapidipagina1234567891011121314151617181920">
    <w:name w:val="WW-Rimando nota a piè di pagina1234567891011121314151617181920"/>
    <w:rPr>
      <w:position w:val="0"/>
      <w:vertAlign w:val="superscript"/>
    </w:rPr>
  </w:style>
  <w:style w:type="character" w:customStyle="1" w:styleId="WW-Rimandonotadichiusura1234567891011121314151617181920">
    <w:name w:val="WW-Rimando nota di chiusura1234567891011121314151617181920"/>
    <w:rPr>
      <w:position w:val="0"/>
      <w:vertAlign w:val="superscript"/>
    </w:rPr>
  </w:style>
  <w:style w:type="character" w:customStyle="1" w:styleId="WW-Rimandonotaapidipagina123456789101112131415161718192021">
    <w:name w:val="WW-Rimando nota a piè di pagina123456789101112131415161718192021"/>
    <w:rPr>
      <w:position w:val="0"/>
      <w:vertAlign w:val="superscript"/>
    </w:rPr>
  </w:style>
  <w:style w:type="character" w:customStyle="1" w:styleId="WW-Rimandonotadichiusura123456789101112131415161718192021">
    <w:name w:val="WW-Rimando nota di chiusura123456789101112131415161718192021"/>
    <w:rPr>
      <w:position w:val="0"/>
      <w:vertAlign w:val="superscript"/>
    </w:rPr>
  </w:style>
  <w:style w:type="character" w:customStyle="1" w:styleId="WW-Rimandonotaapidipagina12345678910111213141516171819202122">
    <w:name w:val="WW-Rimando nota a piè di pagina12345678910111213141516171819202122"/>
    <w:rPr>
      <w:position w:val="0"/>
      <w:vertAlign w:val="superscript"/>
    </w:rPr>
  </w:style>
  <w:style w:type="character" w:customStyle="1" w:styleId="WW-Rimandonotadichiusura12345678910111213141516171819202122">
    <w:name w:val="WW-Rimando nota di chiusura12345678910111213141516171819202122"/>
    <w:rPr>
      <w:position w:val="0"/>
      <w:vertAlign w:val="superscript"/>
    </w:rPr>
  </w:style>
  <w:style w:type="character" w:customStyle="1" w:styleId="WW-Rimandonotaapidipagina1234567891011121314151617181920212223">
    <w:name w:val="WW-Rimando nota a piè di pagina1234567891011121314151617181920212223"/>
    <w:rPr>
      <w:position w:val="0"/>
      <w:vertAlign w:val="superscript"/>
    </w:rPr>
  </w:style>
  <w:style w:type="character" w:customStyle="1" w:styleId="WW-Rimandonotadichiusura1234567891011121314151617181920212223">
    <w:name w:val="WW-Rimando nota di chiusura1234567891011121314151617181920212223"/>
    <w:rPr>
      <w:position w:val="0"/>
      <w:vertAlign w:val="superscript"/>
    </w:rPr>
  </w:style>
  <w:style w:type="character" w:customStyle="1" w:styleId="WW-Rimandonotaapidipagina123456789101112131415161718192021222324">
    <w:name w:val="WW-Rimando nota a piè di pagina123456789101112131415161718192021222324"/>
    <w:rPr>
      <w:position w:val="0"/>
      <w:vertAlign w:val="superscript"/>
    </w:rPr>
  </w:style>
  <w:style w:type="character" w:customStyle="1" w:styleId="WW-Rimandonotadichiusura123456789101112131415161718192021222324">
    <w:name w:val="WW-Rimando nota di chiusura123456789101112131415161718192021222324"/>
    <w:rPr>
      <w:position w:val="0"/>
      <w:vertAlign w:val="superscript"/>
    </w:rPr>
  </w:style>
  <w:style w:type="character" w:customStyle="1" w:styleId="Footnoteanchor">
    <w:name w:val="Footnote anchor"/>
    <w:rPr>
      <w:position w:val="0"/>
      <w:vertAlign w:val="superscript"/>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18"/>
    </w:rPr>
  </w:style>
  <w:style w:type="character" w:customStyle="1" w:styleId="TestocommentoCarattere">
    <w:name w:val="Testo commento Carattere"/>
    <w:basedOn w:val="Carpredefinitoparagrafo"/>
    <w:rPr>
      <w:rFonts w:eastAsia="SimSun, 'Arial Unicode MS'"/>
      <w:sz w:val="20"/>
      <w:szCs w:val="18"/>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eastAsia="SimSun, 'Arial Unicode MS'"/>
      <w:b/>
      <w:bCs/>
      <w:sz w:val="20"/>
      <w:szCs w:val="18"/>
    </w:rPr>
  </w:style>
  <w:style w:type="paragraph" w:styleId="Revisione">
    <w:name w:val="Revision"/>
    <w:pPr>
      <w:widowControl/>
      <w:textAlignment w:val="auto"/>
    </w:pPr>
    <w:rPr>
      <w:rFonts w:eastAsia="SimSun, 'Arial Unicode MS'"/>
      <w:szCs w:val="21"/>
    </w:rPr>
  </w:style>
  <w:style w:type="paragraph" w:styleId="Testonotaapidipagina">
    <w:name w:val="footnote text"/>
    <w:basedOn w:val="Normale"/>
    <w:rPr>
      <w:sz w:val="20"/>
      <w:szCs w:val="18"/>
    </w:rPr>
  </w:style>
  <w:style w:type="character" w:customStyle="1" w:styleId="TestonotaapidipaginaCarattere">
    <w:name w:val="Testo nota a piè di pagina Carattere"/>
    <w:basedOn w:val="Carpredefinitoparagrafo"/>
    <w:rPr>
      <w:rFonts w:eastAsia="SimSun, 'Arial Unicode MS'"/>
      <w:sz w:val="20"/>
      <w:szCs w:val="18"/>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36">
    <w:name w:val="WW8Num36"/>
    <w:basedOn w:val="Nessunelenco"/>
    <w:pPr>
      <w:numPr>
        <w:numId w:val="11"/>
      </w:numPr>
    </w:pPr>
  </w:style>
  <w:style w:type="numbering" w:customStyle="1" w:styleId="RTFNum2">
    <w:name w:val="RTF_Num 2"/>
    <w:basedOn w:val="Nessunelenco"/>
    <w:pPr>
      <w:numPr>
        <w:numId w:val="12"/>
      </w:numPr>
    </w:pPr>
  </w:style>
  <w:style w:type="numbering" w:customStyle="1" w:styleId="RTFNum180">
    <w:name w:val="RTF_Num 180"/>
    <w:basedOn w:val="Nessunelenco"/>
    <w:pPr>
      <w:numPr>
        <w:numId w:val="13"/>
      </w:numPr>
    </w:pPr>
  </w:style>
  <w:style w:type="numbering" w:customStyle="1" w:styleId="RTFNum253">
    <w:name w:val="RTF_Num 253"/>
    <w:basedOn w:val="Nessunelenco"/>
    <w:pPr>
      <w:numPr>
        <w:numId w:val="14"/>
      </w:numPr>
    </w:pPr>
  </w:style>
  <w:style w:type="paragraph" w:styleId="Paragrafoelenco">
    <w:name w:val="List Paragraph"/>
    <w:basedOn w:val="Normale"/>
    <w:uiPriority w:val="34"/>
    <w:qFormat/>
    <w:rsid w:val="001D3E8B"/>
    <w:pPr>
      <w:ind w:left="720"/>
      <w:contextualSpacing/>
    </w:pPr>
    <w:rPr>
      <w:szCs w:val="21"/>
    </w:rPr>
  </w:style>
  <w:style w:type="table" w:styleId="Grigliatabella">
    <w:name w:val="Table Grid"/>
    <w:basedOn w:val="Tabellanormale"/>
    <w:uiPriority w:val="39"/>
    <w:rsid w:val="0057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3836</Words>
  <Characters>21866</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modulo Allegato 1</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Allegato 1</dc:title>
  <dc:subject>classifica VI</dc:subject>
  <dc:creator>Brighi</dc:creator>
  <cp:lastModifiedBy>Rita Casotti</cp:lastModifiedBy>
  <cp:revision>6</cp:revision>
  <cp:lastPrinted>2022-06-30T12:17:00Z</cp:lastPrinted>
  <dcterms:created xsi:type="dcterms:W3CDTF">2022-07-14T16:41:00Z</dcterms:created>
  <dcterms:modified xsi:type="dcterms:W3CDTF">2022-12-09T11:30:00Z</dcterms:modified>
</cp:coreProperties>
</file>