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1AB1991C" w:rsidR="00C41162" w:rsidRDefault="00184306" w:rsidP="00154DE2">
      <w:pPr>
        <w:pStyle w:val="Indice"/>
        <w:jc w:val="right"/>
      </w:pPr>
      <w:r w:rsidRPr="006533B7">
        <w:t xml:space="preserve">Allegato </w:t>
      </w:r>
      <w:r w:rsidR="0072558D">
        <w:t>A</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176"/>
      </w:tblGrid>
      <w:tr w:rsidR="00F0733F" w:rsidRPr="00221AC4" w14:paraId="5950A533" w14:textId="77777777" w:rsidTr="00F0733F">
        <w:trPr>
          <w:trHeight w:val="1315"/>
        </w:trPr>
        <w:tc>
          <w:tcPr>
            <w:tcW w:w="1451"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176" w:type="dxa"/>
            <w:tcBorders>
              <w:top w:val="double" w:sz="4" w:space="0" w:color="1F497D"/>
              <w:left w:val="double" w:sz="4" w:space="0" w:color="1F497D"/>
              <w:right w:val="double" w:sz="4" w:space="0" w:color="1F497D"/>
            </w:tcBorders>
            <w:vAlign w:val="center"/>
          </w:tcPr>
          <w:p w14:paraId="7E54DF5D" w14:textId="44705956" w:rsidR="002C2A4F" w:rsidRPr="007924D0" w:rsidRDefault="002C2A4F" w:rsidP="002C2A4F">
            <w:pPr>
              <w:widowControl w:val="0"/>
              <w:autoSpaceDE w:val="0"/>
              <w:jc w:val="both"/>
              <w:rPr>
                <w:rFonts w:ascii="Calibri" w:eastAsia="Calibri" w:hAnsi="Calibri" w:cs="Calibri"/>
                <w:b/>
                <w:bCs/>
              </w:rPr>
            </w:pPr>
            <w:bookmarkStart w:id="0" w:name="_Hlk170888064"/>
            <w:r w:rsidRPr="007924D0">
              <w:rPr>
                <w:rFonts w:ascii="Calibri" w:eastAsia="Calibri" w:hAnsi="Calibri" w:cs="Calibri"/>
                <w:b/>
                <w:bCs/>
              </w:rPr>
              <w:t xml:space="preserve">PROCEDURA NEGOZIATA, TRAMITE PIATTAFORMA INFORMATICA SATER DI INTERCENTER, AI SENSI DELL’ART. 50, COMMA 1 LETT. E) </w:t>
            </w:r>
            <w:r>
              <w:rPr>
                <w:rFonts w:ascii="Calibri" w:eastAsia="Calibri" w:hAnsi="Calibri" w:cs="Calibri"/>
                <w:b/>
                <w:bCs/>
              </w:rPr>
              <w:t xml:space="preserve">E 187 </w:t>
            </w:r>
            <w:r w:rsidRPr="007924D0">
              <w:rPr>
                <w:rFonts w:ascii="Calibri" w:eastAsia="Calibri" w:hAnsi="Calibri" w:cs="Calibri"/>
                <w:b/>
                <w:bCs/>
              </w:rPr>
              <w:t xml:space="preserve">DEL D.LGS 36/2023, PER L’AFFIDAMENTO IN CONCESSIONE </w:t>
            </w:r>
            <w:r>
              <w:rPr>
                <w:rFonts w:ascii="Calibri" w:eastAsia="Calibri" w:hAnsi="Calibri" w:cs="Calibri"/>
                <w:b/>
                <w:bCs/>
              </w:rPr>
              <w:t>DEL</w:t>
            </w:r>
            <w:r w:rsidRPr="007924D0">
              <w:rPr>
                <w:rFonts w:ascii="Calibri" w:eastAsia="Calibri" w:hAnsi="Calibri" w:cs="Calibri"/>
                <w:b/>
                <w:bCs/>
              </w:rPr>
              <w:t xml:space="preserve"> </w:t>
            </w:r>
            <w:r w:rsidRPr="0036159B">
              <w:rPr>
                <w:rFonts w:ascii="Calibri" w:eastAsia="Calibri" w:hAnsi="Calibri" w:cs="Calibri"/>
                <w:b/>
                <w:bCs/>
              </w:rPr>
              <w:t>CAMPO COMUNALE “STEFANO CREMASCHI” SITO IN VIA TINTORIA, VEZZANO SUL CROSTOLO</w:t>
            </w:r>
            <w:r w:rsidRPr="007924D0">
              <w:rPr>
                <w:rFonts w:ascii="Calibri" w:eastAsia="Calibri" w:hAnsi="Calibri" w:cs="Calibri"/>
                <w:b/>
                <w:bCs/>
              </w:rPr>
              <w:t>. PERIODO 01/0</w:t>
            </w:r>
            <w:r w:rsidR="00F038C2">
              <w:rPr>
                <w:rFonts w:ascii="Calibri" w:eastAsia="Calibri" w:hAnsi="Calibri" w:cs="Calibri"/>
                <w:b/>
                <w:bCs/>
              </w:rPr>
              <w:t>7</w:t>
            </w:r>
            <w:r w:rsidRPr="007924D0">
              <w:rPr>
                <w:rFonts w:ascii="Calibri" w:eastAsia="Calibri" w:hAnsi="Calibri" w:cs="Calibri"/>
                <w:b/>
                <w:bCs/>
              </w:rPr>
              <w:t>/202</w:t>
            </w:r>
            <w:r>
              <w:rPr>
                <w:rFonts w:ascii="Calibri" w:eastAsia="Calibri" w:hAnsi="Calibri" w:cs="Calibri"/>
                <w:b/>
                <w:bCs/>
              </w:rPr>
              <w:t>5</w:t>
            </w:r>
            <w:r w:rsidRPr="007924D0">
              <w:rPr>
                <w:rFonts w:ascii="Calibri" w:eastAsia="Calibri" w:hAnsi="Calibri" w:cs="Calibri"/>
                <w:b/>
                <w:bCs/>
              </w:rPr>
              <w:t xml:space="preserve"> – </w:t>
            </w:r>
            <w:r w:rsidR="00F038C2">
              <w:rPr>
                <w:rFonts w:ascii="Calibri" w:eastAsia="Calibri" w:hAnsi="Calibri" w:cs="Calibri"/>
                <w:b/>
                <w:bCs/>
              </w:rPr>
              <w:t>30/06</w:t>
            </w:r>
            <w:r w:rsidRPr="007924D0">
              <w:rPr>
                <w:rFonts w:ascii="Calibri" w:eastAsia="Calibri" w:hAnsi="Calibri" w:cs="Calibri"/>
                <w:b/>
                <w:bCs/>
              </w:rPr>
              <w:t>/202</w:t>
            </w:r>
            <w:r>
              <w:rPr>
                <w:rFonts w:ascii="Calibri" w:eastAsia="Calibri" w:hAnsi="Calibri" w:cs="Calibri"/>
                <w:b/>
                <w:bCs/>
              </w:rPr>
              <w:t>7</w:t>
            </w:r>
            <w:r w:rsidRPr="007924D0">
              <w:rPr>
                <w:rFonts w:ascii="Calibri" w:eastAsia="Calibri" w:hAnsi="Calibri" w:cs="Calibri"/>
                <w:b/>
                <w:bCs/>
              </w:rPr>
              <w:t xml:space="preserve"> </w:t>
            </w:r>
          </w:p>
          <w:bookmarkEnd w:id="0"/>
          <w:p w14:paraId="6DEDDD53" w14:textId="7B852A3E" w:rsidR="00F9234A" w:rsidRPr="00F0733F" w:rsidRDefault="00F36D41" w:rsidP="003C3E31">
            <w:pPr>
              <w:widowControl w:val="0"/>
              <w:spacing w:after="240" w:line="23" w:lineRule="atLeast"/>
              <w:jc w:val="both"/>
              <w:rPr>
                <w:rFonts w:cstheme="minorHAnsi"/>
                <w:b/>
                <w:color w:val="3366FF"/>
                <w:sz w:val="20"/>
                <w:szCs w:val="20"/>
              </w:rPr>
            </w:pPr>
            <w:r w:rsidRPr="00F36D41">
              <w:rPr>
                <w:rFonts w:ascii="Titillium" w:hAnsi="Titillium"/>
                <w:b/>
                <w:szCs w:val="24"/>
                <w:lang w:eastAsia="it-IT"/>
              </w:rPr>
              <w:t xml:space="preserve">CIG: </w:t>
            </w:r>
            <w:r w:rsidR="00217AEB" w:rsidRPr="00217AEB">
              <w:rPr>
                <w:rFonts w:ascii="Titillium" w:hAnsi="Titillium"/>
                <w:b/>
                <w:szCs w:val="24"/>
                <w:lang w:eastAsia="it-IT"/>
              </w:rPr>
              <w:t>B6CBF3A9B6</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35F4BD29"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lastRenderedPageBreak/>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lastRenderedPageBreak/>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1" w:name="_Hlk160781742"/>
      <w:r w:rsidRPr="00036D01">
        <w:rPr>
          <w:rFonts w:cs="Courier New"/>
          <w:sz w:val="20"/>
          <w:szCs w:val="20"/>
        </w:rPr>
        <w:t>□</w:t>
      </w:r>
      <w:bookmarkEnd w:id="1"/>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77777777" w:rsidR="00BD0D42" w:rsidRPr="00BD0D42" w:rsidRDefault="00BD0D42" w:rsidP="00BD0D42">
      <w:pPr>
        <w:jc w:val="both"/>
        <w:rPr>
          <w:sz w:val="20"/>
          <w:szCs w:val="20"/>
        </w:rPr>
      </w:pPr>
      <w:r w:rsidRPr="00BD0D42">
        <w:rPr>
          <w:sz w:val="20"/>
          <w:szCs w:val="20"/>
        </w:rPr>
        <w:t>□</w:t>
      </w:r>
      <w:r w:rsidRPr="00BD0D42">
        <w:rPr>
          <w:sz w:val="20"/>
          <w:szCs w:val="20"/>
        </w:rPr>
        <w:tab/>
        <w:t xml:space="preserve">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 Comune, consultabile al seguente link: </w:t>
      </w:r>
      <w:hyperlink r:id="rId8" w:history="1">
        <w:r w:rsidRPr="00BD0D42">
          <w:rPr>
            <w:rStyle w:val="Collegamentoipertestuale"/>
            <w:sz w:val="20"/>
            <w:szCs w:val="20"/>
          </w:rPr>
          <w:t>https://www.halleyweb.com/u035030/zf/index.php/trasparenza/index/index/categoria/183</w:t>
        </w:r>
      </w:hyperlink>
    </w:p>
    <w:p w14:paraId="254FD92B" w14:textId="77777777" w:rsidR="00BD0D42" w:rsidRPr="00BD0D42" w:rsidRDefault="00BD0D42" w:rsidP="00BD0D42">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2" w:name="_Hlk180156232"/>
      <w:r w:rsidRPr="00BD0D42">
        <w:rPr>
          <w:bCs/>
          <w:iCs/>
          <w:sz w:val="20"/>
          <w:szCs w:val="20"/>
        </w:rPr>
        <w:t>Protocollo d'intesa per la legalità e la prevenzione dei tentativi di infiltrazione criminale</w:t>
      </w:r>
      <w:bookmarkEnd w:id="2"/>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3E3128" w:rsidR="00C41162" w:rsidRPr="00AA3313" w:rsidRDefault="00036D01" w:rsidP="00BF1D89">
      <w:pPr>
        <w:ind w:left="284" w:hanging="284"/>
        <w:jc w:val="both"/>
        <w:rPr>
          <w:sz w:val="20"/>
          <w:szCs w:val="20"/>
        </w:rPr>
      </w:pPr>
      <w:bookmarkStart w:id="3" w:name="_Hlk181258010"/>
      <w:r w:rsidRPr="00036D01">
        <w:rPr>
          <w:sz w:val="20"/>
          <w:szCs w:val="20"/>
        </w:rPr>
        <w:t>□</w:t>
      </w:r>
      <w:bookmarkEnd w:id="3"/>
      <w:r w:rsidR="00BF1D89" w:rsidRPr="007727BE">
        <w:rPr>
          <w:sz w:val="20"/>
          <w:szCs w:val="20"/>
        </w:rPr>
        <w:tab/>
      </w:r>
      <w:r w:rsidR="00184306" w:rsidRPr="007727BE">
        <w:rPr>
          <w:sz w:val="20"/>
          <w:szCs w:val="20"/>
        </w:rPr>
        <w:t xml:space="preserve"> (</w:t>
      </w:r>
      <w:r w:rsidR="00184306" w:rsidRPr="007727BE">
        <w:rPr>
          <w:i/>
          <w:sz w:val="20"/>
          <w:szCs w:val="20"/>
        </w:rPr>
        <w:t xml:space="preserve">eventuale, solo nel caso in cui la garanzia sia rilasciata tramite </w:t>
      </w:r>
      <w:r w:rsidR="00D367F4" w:rsidRPr="007727BE">
        <w:rPr>
          <w:i/>
          <w:sz w:val="20"/>
          <w:szCs w:val="20"/>
        </w:rPr>
        <w:t>versamento effettuato online tramite il</w:t>
      </w:r>
      <w:r w:rsidR="00D367F4" w:rsidRPr="007727BE">
        <w:t xml:space="preserve"> </w:t>
      </w:r>
      <w:r w:rsidR="00AA3313" w:rsidRPr="007727BE">
        <w:rPr>
          <w:i/>
          <w:sz w:val="20"/>
          <w:szCs w:val="20"/>
        </w:rPr>
        <w:t>portale PagoPA della Provincia di Piacenza</w:t>
      </w:r>
      <w:r w:rsidR="00D367F4" w:rsidRPr="007727BE">
        <w:rPr>
          <w:i/>
          <w:sz w:val="20"/>
          <w:szCs w:val="20"/>
        </w:rPr>
        <w:t>)</w:t>
      </w:r>
      <w:r w:rsidR="00184306" w:rsidRPr="007727BE">
        <w:rPr>
          <w:sz w:val="20"/>
          <w:szCs w:val="20"/>
        </w:rPr>
        <w:t xml:space="preserve"> che, in caso di restituzione della garanzia provvisoria costituita tramite </w:t>
      </w:r>
      <w:r w:rsidR="00D367F4" w:rsidRPr="007727BE">
        <w:rPr>
          <w:i/>
          <w:iCs/>
          <w:sz w:val="20"/>
          <w:szCs w:val="20"/>
        </w:rPr>
        <w:t>versamento effettuato online tramite il portale PagoPA della Provincia di Piacenza</w:t>
      </w:r>
      <w:r w:rsidR="00184306" w:rsidRPr="007727BE">
        <w:rPr>
          <w:sz w:val="20"/>
          <w:szCs w:val="20"/>
        </w:rPr>
        <w:t>, il relativo versamento dovrà essere effettuato sul conto corrente bancario IBAN n. ………………………………………  intestato a ………</w:t>
      </w:r>
      <w:r w:rsidR="009B5141" w:rsidRPr="007727BE">
        <w:rPr>
          <w:sz w:val="20"/>
          <w:szCs w:val="20"/>
        </w:rPr>
        <w:t>…………………,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Pr="00BD0D42" w:rsidRDefault="00036D01" w:rsidP="00BF1D89">
      <w:pPr>
        <w:ind w:left="284" w:hanging="284"/>
        <w:jc w:val="both"/>
        <w:rPr>
          <w:strike/>
          <w:sz w:val="20"/>
          <w:szCs w:val="20"/>
        </w:rPr>
      </w:pPr>
      <w:bookmarkStart w:id="4" w:name="_Hlk181002830"/>
      <w:r w:rsidRPr="00BD0D42">
        <w:rPr>
          <w:b/>
          <w:strike/>
          <w:sz w:val="20"/>
          <w:szCs w:val="20"/>
        </w:rPr>
        <w:t>□</w:t>
      </w:r>
      <w:bookmarkEnd w:id="4"/>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0FD2C8D0" w14:textId="17D4F9EB" w:rsidR="00E24355" w:rsidRPr="00E24355" w:rsidRDefault="00E24355" w:rsidP="00F36D41">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435E91D6" w14:textId="5297422E"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1E0D88C6" w14:textId="77777777"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Società ed Associazioni sportive dilettantistiche</w:t>
      </w:r>
      <w:r w:rsidRPr="007727BE">
        <w:rPr>
          <w:rFonts w:asciiTheme="minorHAnsi" w:hAnsiTheme="minorHAnsi" w:cstheme="minorHAnsi"/>
          <w:lang w:val="it-IT"/>
        </w:rPr>
        <w:t>: iscrizione ad una Federazione Sportiva Nazionale o ad Ente di Promozione Sportiva operante a livello nazionale nonché al Registro Nazionale delle Associazioni e Società Sportive Dilettantistiche istituito presso il C.O.N.I. (</w:t>
      </w:r>
      <w:r w:rsidRPr="007727BE">
        <w:rPr>
          <w:rFonts w:asciiTheme="minorHAnsi" w:hAnsiTheme="minorHAnsi" w:cstheme="minorHAnsi"/>
          <w:b/>
          <w:bCs/>
          <w:i/>
          <w:color w:val="2E74B5"/>
          <w:lang w:val="it-IT" w:eastAsia="x-none"/>
        </w:rPr>
        <w:t xml:space="preserve">indicare estremi di iscrizione) </w:t>
      </w:r>
      <w:r w:rsidRPr="007727BE">
        <w:rPr>
          <w:rFonts w:asciiTheme="minorHAnsi" w:hAnsiTheme="minorHAnsi" w:cstheme="minorHAnsi"/>
          <w:lang w:val="it-IT"/>
        </w:rPr>
        <w:t>…………………….… (</w:t>
      </w:r>
      <w:r w:rsidRPr="007727BE">
        <w:rPr>
          <w:rFonts w:asciiTheme="minorHAnsi" w:hAnsiTheme="minorHAnsi" w:cstheme="minorHAnsi"/>
          <w:i/>
          <w:iCs/>
          <w:lang w:val="it-IT"/>
        </w:rPr>
        <w:t xml:space="preserve">Per </w:t>
      </w:r>
      <w:r w:rsidRPr="007727BE">
        <w:rPr>
          <w:rFonts w:asciiTheme="minorHAnsi" w:hAnsiTheme="minorHAnsi" w:cstheme="minorHAnsi"/>
          <w:i/>
          <w:iCs/>
          <w:lang w:val="it-IT"/>
        </w:rPr>
        <w:lastRenderedPageBreak/>
        <w:t>l’operatore economico di altro Stato membro, non residente in Italia: secondo le modalità vigenti nello Stato nel quale è stabilito .....................................</w:t>
      </w:r>
      <w:r w:rsidRPr="007727BE">
        <w:rPr>
          <w:rFonts w:asciiTheme="minorHAnsi" w:hAnsiTheme="minorHAnsi" w:cstheme="minorHAnsi"/>
          <w:lang w:val="it-IT"/>
        </w:rPr>
        <w:t>).</w:t>
      </w:r>
    </w:p>
    <w:p w14:paraId="0844D918" w14:textId="77777777" w:rsidR="00F36D41"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Enti di promozione sportiva, federazioni sportive nazionali, discipline sportive associate</w:t>
      </w:r>
      <w:r w:rsidRPr="007727BE">
        <w:rPr>
          <w:rFonts w:asciiTheme="minorHAnsi" w:hAnsiTheme="minorHAnsi" w:cstheme="minorHAnsi"/>
          <w:lang w:val="it-IT"/>
        </w:rPr>
        <w:t>: essere riconosciuti dal C.O.N.I. (</w:t>
      </w:r>
      <w:r w:rsidRPr="007727BE">
        <w:rPr>
          <w:rFonts w:asciiTheme="minorHAnsi" w:hAnsiTheme="minorHAnsi" w:cstheme="minorHAnsi"/>
          <w:b/>
          <w:bCs/>
          <w:i/>
          <w:color w:val="2E74B5"/>
          <w:lang w:val="it-IT" w:eastAsia="x-none"/>
        </w:rPr>
        <w:t>indicare estremi di iscrizione</w:t>
      </w:r>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60E65F29" w14:textId="15A51CD1" w:rsidR="00BD0D42" w:rsidRDefault="00BD0D42" w:rsidP="00F36D41">
      <w:pPr>
        <w:pStyle w:val="sche3"/>
        <w:numPr>
          <w:ilvl w:val="0"/>
          <w:numId w:val="10"/>
        </w:numPr>
        <w:tabs>
          <w:tab w:val="left" w:pos="0"/>
        </w:tabs>
        <w:rPr>
          <w:rFonts w:asciiTheme="minorHAnsi" w:hAnsiTheme="minorHAnsi" w:cstheme="minorHAnsi"/>
          <w:lang w:val="it-IT"/>
        </w:rPr>
      </w:pPr>
      <w:r>
        <w:rPr>
          <w:rFonts w:asciiTheme="minorHAnsi" w:hAnsiTheme="minorHAnsi" w:cstheme="minorHAnsi"/>
          <w:b/>
          <w:bCs/>
          <w:lang w:val="it-IT"/>
        </w:rPr>
        <w:t>In caso di APS</w:t>
      </w:r>
      <w:r w:rsidRPr="00BD0D42">
        <w:rPr>
          <w:rFonts w:asciiTheme="minorHAnsi" w:hAnsiTheme="minorHAnsi" w:cstheme="minorHAnsi"/>
          <w:lang w:val="it-IT"/>
        </w:rPr>
        <w:t>:</w:t>
      </w:r>
      <w:r>
        <w:rPr>
          <w:rFonts w:asciiTheme="minorHAnsi" w:hAnsiTheme="minorHAnsi" w:cstheme="minorHAnsi"/>
          <w:lang w:val="it-IT"/>
        </w:rPr>
        <w:t xml:space="preserve"> iscrizione al Runts (</w:t>
      </w:r>
      <w:r w:rsidRPr="007727BE">
        <w:rPr>
          <w:rFonts w:asciiTheme="minorHAnsi" w:hAnsiTheme="minorHAnsi" w:cstheme="minorHAnsi"/>
          <w:b/>
          <w:bCs/>
          <w:i/>
          <w:color w:val="2E74B5"/>
          <w:lang w:val="it-IT" w:eastAsia="x-none"/>
        </w:rPr>
        <w:t>indicare estremi di iscrizione</w:t>
      </w:r>
      <w:r>
        <w:rPr>
          <w:rFonts w:asciiTheme="minorHAnsi" w:hAnsiTheme="minorHAnsi" w:cstheme="minorHAnsi"/>
          <w:b/>
          <w:bCs/>
          <w:i/>
          <w:color w:val="2E74B5"/>
          <w:lang w:val="it-IT" w:eastAsia="x-none"/>
        </w:rPr>
        <w:t>)</w:t>
      </w:r>
      <w:r>
        <w:rPr>
          <w:rFonts w:asciiTheme="minorHAnsi" w:hAnsiTheme="minorHAnsi" w:cstheme="minorHAnsi"/>
          <w:lang w:val="it-IT"/>
        </w:rPr>
        <w:t xml:space="preserve"> ………………………………………….</w:t>
      </w:r>
    </w:p>
    <w:p w14:paraId="696D9ACB" w14:textId="77777777" w:rsidR="00B85FF9" w:rsidRPr="007126C4" w:rsidRDefault="00B85FF9"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0EF345E3" w14:textId="77777777" w:rsidR="00BD0D42" w:rsidRPr="00BD0D42" w:rsidRDefault="00AA7601" w:rsidP="00BD0D42">
      <w:pPr>
        <w:pStyle w:val="sche3"/>
        <w:numPr>
          <w:ilvl w:val="0"/>
          <w:numId w:val="16"/>
        </w:numPr>
        <w:ind w:left="567"/>
        <w:rPr>
          <w:rFonts w:cstheme="minorHAnsi"/>
        </w:rPr>
      </w:pPr>
      <w:r w:rsidRPr="00FE7F10">
        <w:rPr>
          <w:rFonts w:asciiTheme="minorHAnsi" w:hAnsiTheme="minorHAnsi" w:cstheme="minorHAnsi"/>
          <w:b/>
          <w:bCs/>
          <w:lang w:val="it-IT"/>
        </w:rPr>
        <w:t xml:space="preserve">quanto </w:t>
      </w:r>
      <w:r w:rsidR="00FE7F10" w:rsidRPr="00FE7F10">
        <w:rPr>
          <w:rFonts w:asciiTheme="minorHAnsi" w:hAnsiTheme="minorHAnsi" w:cstheme="minorHAnsi"/>
          <w:b/>
          <w:bCs/>
          <w:lang w:val="it-IT"/>
        </w:rPr>
        <w:t xml:space="preserve">al requisito di capacità tecnico </w:t>
      </w:r>
      <w:r w:rsidR="007A5EF8">
        <w:rPr>
          <w:rFonts w:asciiTheme="minorHAnsi" w:hAnsiTheme="minorHAnsi" w:cstheme="minorHAnsi"/>
          <w:b/>
          <w:bCs/>
          <w:lang w:val="it-IT"/>
        </w:rPr>
        <w:t>professionale</w:t>
      </w:r>
      <w:r w:rsidRPr="00FE7F10">
        <w:rPr>
          <w:rFonts w:asciiTheme="minorHAnsi" w:hAnsiTheme="minorHAnsi" w:cstheme="minorHAnsi"/>
          <w:lang w:val="it-IT"/>
        </w:rPr>
        <w:t xml:space="preserve">: </w:t>
      </w:r>
      <w:bookmarkStart w:id="5" w:name="_Hlk181002759"/>
    </w:p>
    <w:p w14:paraId="25CCDD19" w14:textId="77777777" w:rsidR="00BD0D42" w:rsidRPr="00BD0D42" w:rsidRDefault="00BD0D42" w:rsidP="00BD0D42">
      <w:pPr>
        <w:pStyle w:val="sche3"/>
        <w:ind w:left="567"/>
        <w:rPr>
          <w:rFonts w:cstheme="minorHAnsi"/>
        </w:rPr>
      </w:pPr>
      <w:r w:rsidRPr="00BD0D42">
        <w:rPr>
          <w:rFonts w:cstheme="minorHAnsi"/>
        </w:rPr>
        <w:t xml:space="preserve">avere gestito almeno n. 1 impianto sportivo analogo a quello oggetto di affidamento a favore di committenti pubblic </w:t>
      </w:r>
    </w:p>
    <w:p w14:paraId="4B8E3192" w14:textId="3F4AD46F" w:rsidR="0061096C" w:rsidRPr="00FE7F10" w:rsidRDefault="0061096C" w:rsidP="00BD0D42">
      <w:pPr>
        <w:pStyle w:val="sche3"/>
        <w:ind w:left="567"/>
        <w:rPr>
          <w:rFonts w:asciiTheme="minorHAnsi" w:hAnsiTheme="minorHAnsi" w:cstheme="minorHAnsi"/>
          <w:lang w:val="it-IT"/>
        </w:rPr>
      </w:pPr>
      <w:r w:rsidRPr="0090642F">
        <w:rPr>
          <w:rFonts w:asciiTheme="minorHAnsi" w:hAnsiTheme="minorHAnsi" w:cstheme="minorHAnsi"/>
          <w:lang w:val="it-IT"/>
        </w:rPr>
        <w:t>(</w:t>
      </w:r>
      <w:r w:rsidRPr="0090642F">
        <w:rPr>
          <w:rFonts w:asciiTheme="minorHAnsi" w:hAnsiTheme="minorHAnsi" w:cstheme="minorHAnsi"/>
          <w:b/>
          <w:bCs/>
          <w:lang w:val="it-IT"/>
        </w:rPr>
        <w:t>cf.r. Paragrafo 6.3 del Disciplinare</w:t>
      </w:r>
      <w:r w:rsidRPr="00FE7F10">
        <w:rPr>
          <w:rFonts w:asciiTheme="minorHAnsi" w:hAnsiTheme="minorHAnsi" w:cstheme="minorHAnsi"/>
          <w:b/>
          <w:bCs/>
          <w:lang w:val="it-IT"/>
        </w:rPr>
        <w:t xml:space="preserve"> di gara</w:t>
      </w:r>
      <w:r w:rsidRPr="00FE7F10">
        <w:rPr>
          <w:rFonts w:asciiTheme="minorHAnsi" w:hAnsiTheme="minorHAnsi" w:cstheme="minorHAnsi"/>
          <w:lang w:val="it-IT"/>
        </w:rPr>
        <w:t>)</w:t>
      </w:r>
      <w:bookmarkEnd w:id="5"/>
      <w:r w:rsidRPr="00FE7F10">
        <w:rPr>
          <w:rFonts w:asciiTheme="minorHAnsi" w:hAnsiTheme="minorHAnsi" w:cstheme="minorHAnsi"/>
          <w:lang w:val="it-IT"/>
        </w:rPr>
        <w:t xml:space="preserve"> (</w:t>
      </w:r>
      <w:r w:rsidRPr="00FE7F10">
        <w:rPr>
          <w:rFonts w:asciiTheme="minorHAnsi" w:hAnsiTheme="minorHAnsi" w:cstheme="minorHAnsi"/>
          <w:b/>
          <w:bCs/>
          <w:i/>
          <w:color w:val="2E74B5"/>
          <w:lang w:val="it-IT" w:eastAsia="x-none"/>
        </w:rPr>
        <w:t>indicare date di svolgimento, importi, committenti e CIG</w:t>
      </w:r>
      <w:r w:rsidRPr="00FE7F10">
        <w:rPr>
          <w:rFonts w:asciiTheme="minorHAnsi" w:hAnsiTheme="minorHAnsi" w:cstheme="minorHAnsi"/>
          <w:lang w:val="it-IT"/>
        </w:rPr>
        <w:t xml:space="preserve">); </w:t>
      </w:r>
      <w:r w:rsidR="00C717DA">
        <w:rPr>
          <w:rFonts w:asciiTheme="minorHAnsi" w:hAnsiTheme="minorHAnsi" w:cstheme="minorHAnsi"/>
          <w:lang w:val="it-IT"/>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157682FC" w:rsidR="00A55B6D" w:rsidRPr="00F952AF" w:rsidRDefault="00C717DA"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A55B6D" w:rsidRPr="00F952AF">
              <w:rPr>
                <w:rFonts w:asciiTheme="minorHAnsi" w:hAnsiTheme="minorHAnsi" w:cstheme="minorHAnsi"/>
                <w:b/>
                <w:lang w:val="it-IT"/>
              </w:rPr>
              <w:t xml:space="preserve"> 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26988F6"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717DA">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2D49FC8F" w14:textId="28BE2CB1" w:rsidR="00934192" w:rsidRDefault="00934192" w:rsidP="00934192">
      <w:pPr>
        <w:pStyle w:val="sche3"/>
        <w:numPr>
          <w:ilvl w:val="0"/>
          <w:numId w:val="16"/>
        </w:numPr>
        <w:tabs>
          <w:tab w:val="left" w:pos="0"/>
        </w:tabs>
        <w:rPr>
          <w:rFonts w:asciiTheme="minorHAnsi" w:hAnsiTheme="minorHAnsi" w:cstheme="minorHAnsi"/>
          <w:lang w:val="it-IT"/>
        </w:rPr>
      </w:pPr>
      <w:r w:rsidRPr="00934192">
        <w:rPr>
          <w:rFonts w:asciiTheme="minorHAnsi" w:hAnsiTheme="minorHAnsi" w:cstheme="minorHAnsi"/>
          <w:lang w:val="it-IT"/>
        </w:rPr>
        <w:t>di avere la disponibilità di personale idoneo – per qualifica e professionalità, in numero sufficiente alla gestione dei servizi in concessione, con adeguato inquadramento giuridico e retributivo o anche con personale volontario</w:t>
      </w:r>
      <w:r>
        <w:rPr>
          <w:rFonts w:asciiTheme="minorHAnsi" w:hAnsiTheme="minorHAnsi" w:cstheme="minorHAnsi"/>
          <w:lang w:val="it-IT"/>
        </w:rPr>
        <w:t xml:space="preserve">          </w:t>
      </w:r>
    </w:p>
    <w:p w14:paraId="3AFECF96" w14:textId="77777777" w:rsidR="00934192" w:rsidRDefault="00934192" w:rsidP="00AA7601">
      <w:pPr>
        <w:pStyle w:val="sche3"/>
        <w:tabs>
          <w:tab w:val="left" w:pos="0"/>
        </w:tabs>
        <w:rPr>
          <w:rFonts w:asciiTheme="minorHAnsi" w:hAnsiTheme="minorHAnsi" w:cstheme="minorHAnsi"/>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6F75F5CA"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della presente concessione</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47D6E2E2"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r w:rsidR="000C6BE2">
        <w:rPr>
          <w:sz w:val="20"/>
          <w:szCs w:val="20"/>
        </w:rPr>
        <w:t>(</w:t>
      </w:r>
      <w:r w:rsidR="000C6BE2" w:rsidRPr="000C6BE2">
        <w:rPr>
          <w:bCs/>
          <w:sz w:val="20"/>
          <w:szCs w:val="20"/>
        </w:rPr>
        <w:t>Impianti sportivi ed Attività sportive - codice CNEL HO7A</w:t>
      </w:r>
      <w:r w:rsidR="000C6BE2">
        <w:rPr>
          <w:bCs/>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599DA209"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F5C37" w:rsidRPr="0054776F">
        <w:rPr>
          <w:sz w:val="20"/>
          <w:szCs w:val="20"/>
        </w:rPr>
        <w:t>CCNL per i lavoratori dello sport codice INPS-CNEL H077</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lastRenderedPageBreak/>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6" w:name="_Hlk188518505"/>
      <w:r w:rsidRPr="00036D01">
        <w:rPr>
          <w:sz w:val="20"/>
          <w:szCs w:val="20"/>
        </w:rPr>
        <w:t>□</w:t>
      </w:r>
      <w:r>
        <w:rPr>
          <w:sz w:val="20"/>
          <w:szCs w:val="20"/>
        </w:rPr>
        <w:t xml:space="preserve"> </w:t>
      </w:r>
      <w:bookmarkEnd w:id="6"/>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w:t>
      </w:r>
      <w:r w:rsidRPr="008F0F05">
        <w:rPr>
          <w:sz w:val="20"/>
          <w:szCs w:val="20"/>
        </w:rPr>
        <w:lastRenderedPageBreak/>
        <w:t>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0"/>
  </w:num>
  <w:num w:numId="2" w16cid:durableId="1570459906">
    <w:abstractNumId w:val="13"/>
  </w:num>
  <w:num w:numId="3" w16cid:durableId="2078161484">
    <w:abstractNumId w:val="7"/>
  </w:num>
  <w:num w:numId="4" w16cid:durableId="333654552">
    <w:abstractNumId w:val="9"/>
  </w:num>
  <w:num w:numId="5" w16cid:durableId="846598300">
    <w:abstractNumId w:val="3"/>
  </w:num>
  <w:num w:numId="6" w16cid:durableId="220755897">
    <w:abstractNumId w:val="11"/>
  </w:num>
  <w:num w:numId="7" w16cid:durableId="1832214565">
    <w:abstractNumId w:val="6"/>
  </w:num>
  <w:num w:numId="8" w16cid:durableId="2106025916">
    <w:abstractNumId w:val="12"/>
  </w:num>
  <w:num w:numId="9" w16cid:durableId="636763744">
    <w:abstractNumId w:val="12"/>
  </w:num>
  <w:num w:numId="10" w16cid:durableId="454831853">
    <w:abstractNumId w:val="0"/>
  </w:num>
  <w:num w:numId="11" w16cid:durableId="1720322244">
    <w:abstractNumId w:val="1"/>
  </w:num>
  <w:num w:numId="12" w16cid:durableId="30426019">
    <w:abstractNumId w:val="15"/>
  </w:num>
  <w:num w:numId="13" w16cid:durableId="329258540">
    <w:abstractNumId w:val="2"/>
  </w:num>
  <w:num w:numId="14" w16cid:durableId="893542368">
    <w:abstractNumId w:val="5"/>
  </w:num>
  <w:num w:numId="15" w16cid:durableId="1117217231">
    <w:abstractNumId w:val="4"/>
  </w:num>
  <w:num w:numId="16" w16cid:durableId="1230846901">
    <w:abstractNumId w:val="14"/>
  </w:num>
  <w:num w:numId="17" w16cid:durableId="695423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95CE2"/>
    <w:rsid w:val="000C33E4"/>
    <w:rsid w:val="000C6BE2"/>
    <w:rsid w:val="000D0087"/>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C53BC"/>
    <w:rsid w:val="001C587D"/>
    <w:rsid w:val="001D24C1"/>
    <w:rsid w:val="001F4BC2"/>
    <w:rsid w:val="001F759B"/>
    <w:rsid w:val="00217A98"/>
    <w:rsid w:val="00217AEB"/>
    <w:rsid w:val="002619C5"/>
    <w:rsid w:val="002875AF"/>
    <w:rsid w:val="00295AC1"/>
    <w:rsid w:val="002A377A"/>
    <w:rsid w:val="002B5B12"/>
    <w:rsid w:val="002B7BEB"/>
    <w:rsid w:val="002C2A4F"/>
    <w:rsid w:val="002C58F9"/>
    <w:rsid w:val="00301990"/>
    <w:rsid w:val="00335483"/>
    <w:rsid w:val="00345201"/>
    <w:rsid w:val="00385ACA"/>
    <w:rsid w:val="003943CE"/>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E203B"/>
    <w:rsid w:val="00500F41"/>
    <w:rsid w:val="00503074"/>
    <w:rsid w:val="0054776F"/>
    <w:rsid w:val="00557099"/>
    <w:rsid w:val="00572ACA"/>
    <w:rsid w:val="00577FAD"/>
    <w:rsid w:val="00595B52"/>
    <w:rsid w:val="005E677C"/>
    <w:rsid w:val="005F5343"/>
    <w:rsid w:val="006026A2"/>
    <w:rsid w:val="0061096C"/>
    <w:rsid w:val="0063020D"/>
    <w:rsid w:val="0064003B"/>
    <w:rsid w:val="006533B7"/>
    <w:rsid w:val="0066102F"/>
    <w:rsid w:val="00677A7F"/>
    <w:rsid w:val="00687088"/>
    <w:rsid w:val="0069625E"/>
    <w:rsid w:val="006A0527"/>
    <w:rsid w:val="006B3D3B"/>
    <w:rsid w:val="0070528D"/>
    <w:rsid w:val="007055B1"/>
    <w:rsid w:val="007126C4"/>
    <w:rsid w:val="007213DC"/>
    <w:rsid w:val="0072558D"/>
    <w:rsid w:val="007440B0"/>
    <w:rsid w:val="007727BE"/>
    <w:rsid w:val="007835C6"/>
    <w:rsid w:val="007A5EF8"/>
    <w:rsid w:val="007B413A"/>
    <w:rsid w:val="007D4D79"/>
    <w:rsid w:val="00807A35"/>
    <w:rsid w:val="00862E6F"/>
    <w:rsid w:val="00896885"/>
    <w:rsid w:val="008A4DD5"/>
    <w:rsid w:val="008B3A97"/>
    <w:rsid w:val="008F170A"/>
    <w:rsid w:val="00903505"/>
    <w:rsid w:val="0090642F"/>
    <w:rsid w:val="009231E5"/>
    <w:rsid w:val="00932F9A"/>
    <w:rsid w:val="00934192"/>
    <w:rsid w:val="00940E37"/>
    <w:rsid w:val="00942E88"/>
    <w:rsid w:val="00966AD2"/>
    <w:rsid w:val="00972BB3"/>
    <w:rsid w:val="00976069"/>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74738"/>
    <w:rsid w:val="00B7690A"/>
    <w:rsid w:val="00B85FF9"/>
    <w:rsid w:val="00BB6791"/>
    <w:rsid w:val="00BD0D42"/>
    <w:rsid w:val="00BF1D89"/>
    <w:rsid w:val="00BF4C0F"/>
    <w:rsid w:val="00BF4D17"/>
    <w:rsid w:val="00C1073C"/>
    <w:rsid w:val="00C41162"/>
    <w:rsid w:val="00C57807"/>
    <w:rsid w:val="00C616E2"/>
    <w:rsid w:val="00C717DA"/>
    <w:rsid w:val="00C77D9F"/>
    <w:rsid w:val="00C91D07"/>
    <w:rsid w:val="00C93B33"/>
    <w:rsid w:val="00D367F4"/>
    <w:rsid w:val="00D45760"/>
    <w:rsid w:val="00D6463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853DE"/>
    <w:rsid w:val="00F9234A"/>
    <w:rsid w:val="00F952AF"/>
    <w:rsid w:val="00FB56FE"/>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4106</Words>
  <Characters>23409</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9</cp:revision>
  <cp:lastPrinted>2023-12-13T08:59:00Z</cp:lastPrinted>
  <dcterms:created xsi:type="dcterms:W3CDTF">2025-04-01T10:11:00Z</dcterms:created>
  <dcterms:modified xsi:type="dcterms:W3CDTF">2025-05-14T08:16:00Z</dcterms:modified>
  <dc:language>it-IT</dc:language>
</cp:coreProperties>
</file>