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6" w:type="dxa"/>
        <w:tblInd w:w="736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6"/>
      </w:tblGrid>
      <w:tr w:rsidR="006C4436" w14:paraId="7D84A90E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C89839" w14:textId="77777777" w:rsidR="006C4436" w:rsidRDefault="009825E6">
            <w:pPr>
              <w:pStyle w:val="Standard"/>
              <w:snapToGrid w:val="0"/>
              <w:ind w:left="-243"/>
              <w:jc w:val="center"/>
            </w:pPr>
            <w:bookmarkStart w:id="0" w:name="_Hlk108715871"/>
            <w:r>
              <w:rPr>
                <w:rFonts w:ascii="Tahoma" w:hAnsi="Tahoma" w:cs="Tahoma"/>
                <w:b/>
                <w:sz w:val="20"/>
                <w:szCs w:val="20"/>
              </w:rPr>
              <w:t xml:space="preserve">Allegato 5) - </w:t>
            </w:r>
          </w:p>
        </w:tc>
      </w:tr>
    </w:tbl>
    <w:p w14:paraId="65568315" w14:textId="77777777" w:rsidR="006C4436" w:rsidRDefault="006C4436">
      <w:pPr>
        <w:pStyle w:val="Standard"/>
        <w:jc w:val="both"/>
      </w:pPr>
    </w:p>
    <w:p w14:paraId="42EFA65A" w14:textId="77777777" w:rsidR="006C4436" w:rsidRDefault="006C4436">
      <w:pPr>
        <w:pStyle w:val="sche22"/>
        <w:jc w:val="center"/>
        <w:rPr>
          <w:rFonts w:ascii="Tahoma" w:hAnsi="Tahoma"/>
          <w:sz w:val="18"/>
          <w:szCs w:val="18"/>
          <w:lang w:val="it-IT"/>
        </w:rPr>
      </w:pPr>
    </w:p>
    <w:p w14:paraId="1C4DAAFD" w14:textId="77777777" w:rsidR="006C4436" w:rsidRDefault="009825E6">
      <w:pPr>
        <w:pStyle w:val="Standard"/>
        <w:spacing w:after="120"/>
        <w:jc w:val="both"/>
      </w:pPr>
      <w:r>
        <w:rPr>
          <w:rFonts w:ascii="Calibri Light" w:eastAsia="Microsoft YaHei UI" w:hAnsi="Calibri Light" w:cs="Calibri Light"/>
          <w:b/>
          <w:caps/>
          <w:sz w:val="26"/>
          <w:szCs w:val="26"/>
        </w:rPr>
        <w:t>PIANO NAZIONALE DI RIPRESA E RESILIENZA – PIANO NAZIONALE PER GLI INVESTIMENTI COMPLEMENTARI – PROGRAMMA DENOMINATO “SICURO, VERDE, E SOCIALE. RIQUALIFICAZIONE DELL’EDILIZIA</w:t>
      </w:r>
      <w:r>
        <w:rPr>
          <w:rFonts w:ascii="Calibri Light" w:eastAsia="Microsoft YaHei UI" w:hAnsi="Calibri Light" w:cs="Calibri Light"/>
          <w:b/>
          <w:caps/>
          <w:sz w:val="26"/>
          <w:szCs w:val="26"/>
        </w:rPr>
        <w:t xml:space="preserve"> RESIDENZIALE PUBBLICA”. RIQUALIFICAZIONE E CONSOLIDAMENTO DEL FABBRICATO “CORTE DELLE NOCI” PER LA REALIZZAZIONE DI SPAZI DA DESTINARE AD EDILIZIA RESIDENZIALE PUBBLICA. PROCEDURA </w:t>
      </w:r>
      <w:r>
        <w:rPr>
          <w:rFonts w:ascii="Calibri Light" w:hAnsi="Calibri Light" w:cs="Calibri Light"/>
          <w:b/>
          <w:sz w:val="26"/>
          <w:szCs w:val="26"/>
          <w:lang w:eastAsia="it-IT"/>
        </w:rPr>
        <w:t xml:space="preserve">APERTA </w:t>
      </w:r>
      <w:r>
        <w:rPr>
          <w:rFonts w:ascii="Calibri Light" w:hAnsi="Calibri Light" w:cs="Calibri Light"/>
          <w:b/>
          <w:caps/>
          <w:sz w:val="26"/>
          <w:szCs w:val="26"/>
        </w:rPr>
        <w:t>ai sensi dell’art. 60 del D.Lgs. 18 Aprile 2016 n. 50 s.m.i. e delL’</w:t>
      </w:r>
      <w:r>
        <w:rPr>
          <w:rFonts w:ascii="Calibri Light" w:hAnsi="Calibri Light" w:cs="Calibri Light"/>
          <w:b/>
          <w:caps/>
          <w:sz w:val="26"/>
          <w:szCs w:val="26"/>
        </w:rPr>
        <w:t xml:space="preserve">ART. 48 COMMA 5 E SS DELLA LEGGE 29 LUGLIO 2021 N. 108 </w:t>
      </w:r>
      <w:r>
        <w:rPr>
          <w:rFonts w:ascii="Calibri Light" w:hAnsi="Calibri Light" w:cs="Calibri Light"/>
          <w:b/>
          <w:bCs/>
          <w:sz w:val="26"/>
          <w:szCs w:val="26"/>
          <w:lang w:eastAsia="it-IT"/>
        </w:rPr>
        <w:t>DI APPALTO INTEGRATO</w:t>
      </w:r>
      <w:r>
        <w:rPr>
          <w:rFonts w:ascii="Calibri Light" w:hAnsi="Calibri Light" w:cs="Calibri Light"/>
          <w:bCs/>
        </w:rPr>
        <w:t>.</w:t>
      </w:r>
    </w:p>
    <w:p w14:paraId="6AA5782F" w14:textId="77777777" w:rsidR="006C4436" w:rsidRDefault="009825E6">
      <w:pPr>
        <w:pStyle w:val="Standard"/>
        <w:spacing w:after="12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CIG: </w:t>
      </w:r>
      <w:r>
        <w:rPr>
          <w:rFonts w:ascii="Calibri Light" w:hAnsi="Calibri Light" w:cs="Calibri Light"/>
          <w:b/>
        </w:rPr>
        <w:tab/>
        <w:t>9320773135</w:t>
      </w:r>
    </w:p>
    <w:p w14:paraId="69009FD4" w14:textId="77777777" w:rsidR="006C4436" w:rsidRDefault="009825E6">
      <w:pPr>
        <w:pStyle w:val="Standard"/>
        <w:spacing w:after="120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CUP: </w:t>
      </w:r>
      <w:r>
        <w:rPr>
          <w:rFonts w:ascii="Calibri Light" w:hAnsi="Calibri Light" w:cs="Calibri Light"/>
          <w:b/>
        </w:rPr>
        <w:tab/>
        <w:t>C54E21004680005</w:t>
      </w:r>
    </w:p>
    <w:p w14:paraId="5800726A" w14:textId="77777777" w:rsidR="006C4436" w:rsidRDefault="006C4436">
      <w:pPr>
        <w:pStyle w:val="NormaleWeb"/>
        <w:tabs>
          <w:tab w:val="left" w:pos="9923"/>
        </w:tabs>
        <w:spacing w:after="0"/>
        <w:ind w:right="46"/>
        <w:jc w:val="both"/>
        <w:rPr>
          <w:rFonts w:ascii="Calibri" w:hAnsi="Calibri" w:cs="Tahoma"/>
          <w:b/>
          <w:bCs/>
          <w:iCs/>
          <w:spacing w:val="-2"/>
        </w:rPr>
      </w:pPr>
    </w:p>
    <w:p w14:paraId="243223A7" w14:textId="77777777" w:rsidR="006C4436" w:rsidRDefault="009825E6">
      <w:pPr>
        <w:pStyle w:val="NormaleWeb"/>
        <w:tabs>
          <w:tab w:val="left" w:pos="9923"/>
        </w:tabs>
        <w:spacing w:after="0"/>
        <w:ind w:right="46"/>
        <w:jc w:val="both"/>
      </w:pPr>
      <w:r>
        <w:rPr>
          <w:rFonts w:ascii="Calibri" w:hAnsi="Calibri" w:cs="Tahoma"/>
          <w:b/>
          <w:bCs/>
          <w:iCs/>
          <w:spacing w:val="-2"/>
        </w:rPr>
        <w:t xml:space="preserve">MODELLO PER LA PARTECIPAZIONE ALLA GARA E DICHIARAZIONI SOSTITUTIVE DA UTILIZZARSI DA PARTE DEI SOGGETTI INDICATI PER I </w:t>
      </w:r>
      <w:r>
        <w:rPr>
          <w:rFonts w:ascii="Calibri" w:hAnsi="Calibri" w:cs="Calibri"/>
          <w:b/>
          <w:bCs/>
          <w:caps/>
          <w:lang w:eastAsia="it-IT"/>
        </w:rPr>
        <w:t xml:space="preserve">servizi di </w:t>
      </w:r>
      <w:r>
        <w:rPr>
          <w:rFonts w:ascii="Calibri" w:hAnsi="Calibri" w:cs="Calibri"/>
          <w:b/>
          <w:bCs/>
          <w:caps/>
          <w:lang w:eastAsia="it-IT"/>
        </w:rPr>
        <w:t>architettura ed ingegneria</w:t>
      </w:r>
      <w:r>
        <w:rPr>
          <w:rFonts w:ascii="Calibri Light" w:hAnsi="Calibri Light" w:cs="Calibri Light"/>
          <w:b/>
          <w:bCs/>
          <w:lang w:eastAsia="it-IT"/>
        </w:rPr>
        <w:t xml:space="preserve"> </w:t>
      </w:r>
    </w:p>
    <w:p w14:paraId="328E7AA9" w14:textId="77777777" w:rsidR="006C4436" w:rsidRDefault="006C4436">
      <w:pPr>
        <w:pStyle w:val="sche22"/>
        <w:jc w:val="center"/>
        <w:rPr>
          <w:rFonts w:ascii="Calibri" w:hAnsi="Calibri" w:cs="Tahoma"/>
          <w:b/>
          <w:sz w:val="30"/>
          <w:szCs w:val="30"/>
          <w:lang w:val="it-IT"/>
        </w:rPr>
      </w:pPr>
    </w:p>
    <w:p w14:paraId="1F0479B1" w14:textId="77777777" w:rsidR="006C4436" w:rsidRDefault="009825E6">
      <w:pPr>
        <w:pStyle w:val="Standard"/>
        <w:snapToGrid w:val="0"/>
        <w:ind w:right="80"/>
        <w:jc w:val="center"/>
        <w:rPr>
          <w:rFonts w:ascii="Calibri" w:hAnsi="Calibri" w:cs="Tahoma"/>
          <w:b/>
          <w:bCs/>
          <w:i/>
          <w:iCs/>
          <w:sz w:val="20"/>
          <w:szCs w:val="20"/>
          <w:u w:val="single"/>
        </w:rPr>
      </w:pPr>
      <w:r>
        <w:rPr>
          <w:rFonts w:ascii="Calibri" w:hAnsi="Calibri" w:cs="Tahoma"/>
          <w:b/>
          <w:bCs/>
          <w:i/>
          <w:iCs/>
          <w:sz w:val="20"/>
          <w:szCs w:val="20"/>
          <w:u w:val="single"/>
        </w:rPr>
        <w:t>Note per la compilazione:</w:t>
      </w:r>
    </w:p>
    <w:p w14:paraId="09BD3C0B" w14:textId="77777777" w:rsidR="006C4436" w:rsidRDefault="006C4436">
      <w:pPr>
        <w:pStyle w:val="Standard"/>
        <w:snapToGrid w:val="0"/>
        <w:ind w:right="80"/>
        <w:jc w:val="both"/>
        <w:rPr>
          <w:rFonts w:ascii="Calibri" w:hAnsi="Calibri" w:cs="Tahoma"/>
          <w:b/>
          <w:bCs/>
          <w:sz w:val="20"/>
          <w:szCs w:val="20"/>
        </w:rPr>
      </w:pPr>
    </w:p>
    <w:p w14:paraId="3BB52313" w14:textId="77777777" w:rsidR="006C4436" w:rsidRDefault="009825E6">
      <w:pPr>
        <w:pStyle w:val="Standard"/>
        <w:snapToGrid w:val="0"/>
        <w:ind w:right="80"/>
        <w:jc w:val="both"/>
      </w:pPr>
      <w:r>
        <w:rPr>
          <w:rFonts w:ascii="Calibri" w:hAnsi="Calibri" w:cs="Tahoma"/>
          <w:sz w:val="20"/>
          <w:szCs w:val="20"/>
        </w:rPr>
        <w:t xml:space="preserve">Si precisa che, nel caso in cui il concorrente utilizzi quale modello di istanza di partecipazione l'Allegato 1, occorre aver compilato in quella dichiarazione, il </w:t>
      </w:r>
      <w:r>
        <w:rPr>
          <w:rFonts w:ascii="Calibri" w:hAnsi="Calibri" w:cs="Tahoma"/>
          <w:b/>
          <w:bCs/>
          <w:sz w:val="20"/>
          <w:szCs w:val="20"/>
        </w:rPr>
        <w:t>punto C</w:t>
      </w:r>
      <w:r>
        <w:rPr>
          <w:rFonts w:ascii="Calibri" w:hAnsi="Calibri" w:cs="Tahoma"/>
          <w:sz w:val="20"/>
          <w:szCs w:val="20"/>
        </w:rPr>
        <w:t xml:space="preserve"> attraverso il quale si </w:t>
      </w:r>
      <w:r>
        <w:rPr>
          <w:rFonts w:ascii="Calibri" w:hAnsi="Calibri" w:cs="Tahoma"/>
          <w:sz w:val="20"/>
          <w:szCs w:val="20"/>
        </w:rPr>
        <w:t xml:space="preserve">precisa in quale dei modi previsti al paragrafo 8.1 del disciplinare di gara il concorrente è in possesso dei requisiti richiesti per i servizi di ingegneria </w:t>
      </w:r>
      <w:proofErr w:type="spellStart"/>
      <w:r>
        <w:rPr>
          <w:rFonts w:ascii="Calibri" w:hAnsi="Calibri" w:cs="Tahoma"/>
          <w:sz w:val="20"/>
          <w:szCs w:val="20"/>
        </w:rPr>
        <w:t>ed</w:t>
      </w:r>
      <w:proofErr w:type="spellEnd"/>
      <w:r>
        <w:rPr>
          <w:rFonts w:ascii="Calibri" w:hAnsi="Calibri" w:cs="Tahoma"/>
          <w:sz w:val="20"/>
          <w:szCs w:val="20"/>
        </w:rPr>
        <w:t xml:space="preserve"> architettura (paragrafo 11</w:t>
      </w:r>
      <w:proofErr w:type="gramStart"/>
      <w:r>
        <w:rPr>
          <w:rFonts w:ascii="Calibri" w:hAnsi="Calibri" w:cs="Tahoma"/>
          <w:sz w:val="20"/>
          <w:szCs w:val="20"/>
        </w:rPr>
        <w:t>BIS  del</w:t>
      </w:r>
      <w:proofErr w:type="gramEnd"/>
      <w:r>
        <w:rPr>
          <w:rFonts w:ascii="Calibri" w:hAnsi="Calibri" w:cs="Tahoma"/>
          <w:sz w:val="20"/>
          <w:szCs w:val="20"/>
        </w:rPr>
        <w:t xml:space="preserve"> disciplinare di gara).</w:t>
      </w:r>
    </w:p>
    <w:p w14:paraId="2F0F68C5" w14:textId="77777777" w:rsidR="006C4436" w:rsidRDefault="009825E6">
      <w:pPr>
        <w:pStyle w:val="NormaleWeb"/>
        <w:spacing w:after="0"/>
        <w:ind w:right="54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Relativamente al possesso dei requisi</w:t>
      </w:r>
      <w:r>
        <w:rPr>
          <w:rFonts w:ascii="Calibri" w:hAnsi="Calibri" w:cs="Tahoma"/>
          <w:sz w:val="20"/>
          <w:szCs w:val="20"/>
        </w:rPr>
        <w:t xml:space="preserve">ti di carattere generale richiesti per la partecipazione alla gara ciascun operatore partecipante a qualsiasi titolo alla presente procedura dovrà presentare il proprio DGUE </w:t>
      </w:r>
      <w:bookmarkStart w:id="1" w:name="_Hlk108627734"/>
      <w:r>
        <w:rPr>
          <w:rFonts w:ascii="Calibri" w:hAnsi="Calibri" w:cs="Tahoma"/>
          <w:sz w:val="20"/>
          <w:szCs w:val="20"/>
        </w:rPr>
        <w:t xml:space="preserve">(Allegato 2) </w:t>
      </w:r>
      <w:bookmarkEnd w:id="1"/>
      <w:r>
        <w:rPr>
          <w:rFonts w:ascii="Calibri" w:hAnsi="Calibri" w:cs="Tahoma"/>
          <w:sz w:val="20"/>
          <w:szCs w:val="20"/>
        </w:rPr>
        <w:t>ed altresì una dichiarazione resa in conformità all'Allegato 3.</w:t>
      </w:r>
    </w:p>
    <w:p w14:paraId="7D331160" w14:textId="77777777" w:rsidR="006C4436" w:rsidRDefault="006C4436">
      <w:pPr>
        <w:pStyle w:val="NormaleWeb"/>
        <w:spacing w:after="0"/>
        <w:ind w:right="54"/>
        <w:jc w:val="both"/>
        <w:rPr>
          <w:rFonts w:ascii="Calibri" w:hAnsi="Calibri" w:cs="Tahoma"/>
          <w:sz w:val="20"/>
          <w:szCs w:val="20"/>
        </w:rPr>
      </w:pPr>
    </w:p>
    <w:p w14:paraId="2B2E787A" w14:textId="77777777" w:rsidR="006C4436" w:rsidRDefault="009825E6">
      <w:pPr>
        <w:pStyle w:val="Standard"/>
        <w:ind w:left="28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Il p</w:t>
      </w:r>
      <w:r>
        <w:rPr>
          <w:rFonts w:ascii="Calibri" w:hAnsi="Calibri" w:cs="Tahoma"/>
          <w:iCs/>
          <w:spacing w:val="-2"/>
          <w:sz w:val="20"/>
          <w:szCs w:val="20"/>
        </w:rPr>
        <w:t>resente modello deve essere reso dai seguenti soggetti:</w:t>
      </w:r>
    </w:p>
    <w:p w14:paraId="30D0A9AD" w14:textId="77777777" w:rsidR="006C4436" w:rsidRDefault="009825E6">
      <w:pPr>
        <w:pStyle w:val="NormaleWeb"/>
        <w:numPr>
          <w:ilvl w:val="0"/>
          <w:numId w:val="21"/>
        </w:numPr>
        <w:spacing w:before="0" w:after="0"/>
        <w:jc w:val="both"/>
      </w:pPr>
      <w:r>
        <w:rPr>
          <w:rFonts w:ascii="Calibri" w:hAnsi="Calibri" w:cs="Tahoma"/>
          <w:iCs/>
          <w:spacing w:val="-2"/>
          <w:sz w:val="20"/>
          <w:szCs w:val="20"/>
        </w:rPr>
        <w:t>in caso di liberi professionisti singoli o associati (art. 46, comma 1 lett. a) e d), del Codice), dal singolo professionista associato;</w:t>
      </w:r>
    </w:p>
    <w:p w14:paraId="500A2504" w14:textId="77777777" w:rsidR="006C4436" w:rsidRDefault="009825E6">
      <w:pPr>
        <w:pStyle w:val="NormaleWeb"/>
        <w:numPr>
          <w:ilvl w:val="0"/>
          <w:numId w:val="2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 xml:space="preserve">in tutti i casi di società (art 46 comma 1 </w:t>
      </w:r>
      <w:proofErr w:type="spellStart"/>
      <w:r>
        <w:rPr>
          <w:rFonts w:ascii="Calibri" w:hAnsi="Calibri" w:cs="Tahoma"/>
          <w:iCs/>
          <w:spacing w:val="-2"/>
          <w:sz w:val="20"/>
          <w:szCs w:val="20"/>
        </w:rPr>
        <w:t>lett</w:t>
      </w:r>
      <w:proofErr w:type="spellEnd"/>
      <w:r>
        <w:rPr>
          <w:rFonts w:ascii="Calibri" w:hAnsi="Calibri" w:cs="Tahoma"/>
          <w:iCs/>
          <w:spacing w:val="-2"/>
          <w:sz w:val="20"/>
          <w:szCs w:val="20"/>
        </w:rPr>
        <w:t xml:space="preserve"> b) e c) del Cod</w:t>
      </w:r>
      <w:r>
        <w:rPr>
          <w:rFonts w:ascii="Calibri" w:hAnsi="Calibri" w:cs="Tahoma"/>
          <w:iCs/>
          <w:spacing w:val="-2"/>
          <w:sz w:val="20"/>
          <w:szCs w:val="20"/>
        </w:rPr>
        <w:t>ice), dal legale rappresentante;</w:t>
      </w:r>
    </w:p>
    <w:p w14:paraId="303AFC1F" w14:textId="77777777" w:rsidR="006C4436" w:rsidRDefault="009825E6">
      <w:pPr>
        <w:pStyle w:val="NormaleWeb"/>
        <w:numPr>
          <w:ilvl w:val="0"/>
          <w:numId w:val="2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in caso di raggruppamenti temporanei (art. 46 comma 1, lett. e, del Codice), da tutti i professionisti riuniti ovvero dai legali rappresentanti delle società riunite;</w:t>
      </w:r>
    </w:p>
    <w:p w14:paraId="61E6F9CA" w14:textId="77777777" w:rsidR="006C4436" w:rsidRDefault="009825E6">
      <w:pPr>
        <w:pStyle w:val="NormaleWeb"/>
        <w:numPr>
          <w:ilvl w:val="0"/>
          <w:numId w:val="21"/>
        </w:numPr>
        <w:spacing w:before="0" w:after="0"/>
        <w:jc w:val="both"/>
      </w:pPr>
      <w:r>
        <w:rPr>
          <w:rFonts w:ascii="Calibri" w:hAnsi="Calibri" w:cs="Tahoma"/>
          <w:iCs/>
          <w:spacing w:val="-2"/>
          <w:sz w:val="20"/>
          <w:szCs w:val="20"/>
        </w:rPr>
        <w:t xml:space="preserve">in caso di consorzi stabili (art 46, comma 1, lett. f, </w:t>
      </w:r>
      <w:r>
        <w:rPr>
          <w:rFonts w:ascii="Calibri" w:hAnsi="Calibri" w:cs="Tahoma"/>
          <w:iCs/>
          <w:spacing w:val="-2"/>
          <w:sz w:val="20"/>
          <w:szCs w:val="20"/>
        </w:rPr>
        <w:t>del Codice), da tutti i legali rappresentanti delle società consorziate esecutrici e dal consorzio medesimo;</w:t>
      </w:r>
    </w:p>
    <w:p w14:paraId="7509B3FD" w14:textId="77777777" w:rsidR="006C4436" w:rsidRDefault="009825E6">
      <w:pPr>
        <w:pStyle w:val="NormaleWeb"/>
        <w:numPr>
          <w:ilvl w:val="0"/>
          <w:numId w:val="21"/>
        </w:numPr>
        <w:spacing w:before="0" w:after="0"/>
        <w:jc w:val="both"/>
        <w:rPr>
          <w:rFonts w:ascii="Calibri" w:hAnsi="Calibri" w:cs="Tahoma"/>
          <w:iCs/>
          <w:spacing w:val="-2"/>
          <w:sz w:val="20"/>
          <w:szCs w:val="20"/>
        </w:rPr>
      </w:pPr>
      <w:r>
        <w:rPr>
          <w:rFonts w:ascii="Calibri" w:hAnsi="Calibri" w:cs="Tahoma"/>
          <w:iCs/>
          <w:spacing w:val="-2"/>
          <w:sz w:val="20"/>
          <w:szCs w:val="20"/>
        </w:rPr>
        <w:t>in caso di professionisti appartenenti allo staff tecnico dell'operatore economico avente attestazione SOA per progettazione e costruzione, dal leg</w:t>
      </w:r>
      <w:r>
        <w:rPr>
          <w:rFonts w:ascii="Calibri" w:hAnsi="Calibri" w:cs="Tahoma"/>
          <w:iCs/>
          <w:spacing w:val="-2"/>
          <w:sz w:val="20"/>
          <w:szCs w:val="20"/>
        </w:rPr>
        <w:t>ale rappresentante dell'operatore economico;</w:t>
      </w:r>
    </w:p>
    <w:p w14:paraId="104AE98C" w14:textId="77777777" w:rsidR="006C4436" w:rsidRDefault="009825E6">
      <w:pPr>
        <w:pStyle w:val="NormaleWeb"/>
        <w:numPr>
          <w:ilvl w:val="0"/>
          <w:numId w:val="21"/>
        </w:numPr>
      </w:pPr>
      <w:r>
        <w:rPr>
          <w:rFonts w:ascii="Calibri" w:hAnsi="Calibri" w:cs="Tahoma"/>
          <w:iCs/>
          <w:spacing w:val="-2"/>
          <w:sz w:val="20"/>
          <w:szCs w:val="20"/>
        </w:rPr>
        <w:lastRenderedPageBreak/>
        <w:t>in caso di</w:t>
      </w:r>
      <w:r>
        <w:rPr>
          <w:rFonts w:ascii="Calibri" w:hAnsi="Calibri" w:cs="Tahoma"/>
          <w:b/>
          <w:bCs/>
          <w:iCs/>
          <w:spacing w:val="-2"/>
          <w:sz w:val="20"/>
          <w:szCs w:val="20"/>
        </w:rPr>
        <w:t xml:space="preserve"> indicazione</w:t>
      </w:r>
      <w:r>
        <w:rPr>
          <w:rFonts w:ascii="Calibri" w:hAnsi="Calibri" w:cs="Tahoma"/>
          <w:iCs/>
          <w:spacing w:val="-2"/>
          <w:sz w:val="20"/>
          <w:szCs w:val="20"/>
        </w:rPr>
        <w:t xml:space="preserve"> di un operatore economico di cui all'articolo 46 del Codice, senza necessità di avvalimento che di associazione in RTI, dal singolo operatore</w:t>
      </w:r>
    </w:p>
    <w:p w14:paraId="24EE646C" w14:textId="77777777" w:rsidR="006C4436" w:rsidRDefault="006C4436">
      <w:pPr>
        <w:pStyle w:val="NormaleWeb"/>
        <w:spacing w:before="0" w:after="0"/>
        <w:ind w:left="28"/>
        <w:jc w:val="both"/>
        <w:rPr>
          <w:rFonts w:ascii="Calibri" w:hAnsi="Calibri" w:cs="Tahoma"/>
          <w:sz w:val="20"/>
          <w:szCs w:val="20"/>
        </w:rPr>
      </w:pPr>
    </w:p>
    <w:p w14:paraId="688F3E6D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</w:pPr>
      <w:r>
        <w:rPr>
          <w:rFonts w:ascii="Calibri" w:eastAsia="Arial Unicode MS" w:hAnsi="Calibri" w:cs="Tahoma"/>
          <w:iCs/>
          <w:spacing w:val="-2"/>
          <w:sz w:val="20"/>
          <w:szCs w:val="20"/>
        </w:rPr>
        <w:t>Il sottoscritto</w:t>
      </w:r>
      <w:r>
        <w:rPr>
          <w:rFonts w:ascii="Calibri" w:eastAsia="Tahoma" w:hAnsi="Calibri" w:cs="Tahoma"/>
          <w:sz w:val="20"/>
          <w:szCs w:val="20"/>
        </w:rPr>
        <w:t xml:space="preserve"> _____________________________</w:t>
      </w:r>
      <w:r>
        <w:rPr>
          <w:rFonts w:ascii="Calibri" w:eastAsia="Tahoma" w:hAnsi="Calibri" w:cs="Tahoma"/>
          <w:sz w:val="20"/>
          <w:szCs w:val="20"/>
        </w:rPr>
        <w:t>_______, nato a _______________________________________________</w:t>
      </w:r>
    </w:p>
    <w:p w14:paraId="5A5AC878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</w:pPr>
      <w:r>
        <w:rPr>
          <w:rFonts w:ascii="Calibri" w:eastAsia="Tahoma" w:hAnsi="Calibri" w:cs="Tahoma"/>
          <w:sz w:val="20"/>
          <w:szCs w:val="20"/>
        </w:rPr>
        <w:t>il ___________________________, con codice fiscale n. ____________________________________ in qualità di (*)  __________________________________________________________ (*</w:t>
      </w:r>
      <w:r>
        <w:rPr>
          <w:rFonts w:ascii="Calibri" w:eastAsia="Tahoma" w:hAnsi="Calibri" w:cs="Tahoma"/>
          <w:b/>
          <w:bCs/>
          <w:i/>
          <w:iCs/>
          <w:sz w:val="20"/>
          <w:szCs w:val="20"/>
        </w:rPr>
        <w:t>legale rappresentante</w:t>
      </w:r>
      <w:r>
        <w:rPr>
          <w:rFonts w:ascii="Calibri" w:eastAsia="Tahoma" w:hAnsi="Calibri" w:cs="Tahoma"/>
          <w:b/>
          <w:bCs/>
          <w:i/>
          <w:iCs/>
          <w:sz w:val="20"/>
          <w:szCs w:val="20"/>
        </w:rPr>
        <w:t xml:space="preserve"> o procuratore per le società, oppure di professionista singolo o associato)</w:t>
      </w:r>
    </w:p>
    <w:p w14:paraId="67C97A82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</w:pPr>
      <w:r>
        <w:rPr>
          <w:rFonts w:ascii="Calibri" w:eastAsia="Tahoma" w:hAnsi="Calibri" w:cs="Tahoma"/>
          <w:b/>
          <w:bCs/>
          <w:i/>
          <w:iCs/>
          <w:sz w:val="20"/>
          <w:szCs w:val="20"/>
        </w:rPr>
        <w:t xml:space="preserve">(solo per le società/consorzi) </w:t>
      </w:r>
      <w:r>
        <w:rPr>
          <w:rFonts w:ascii="Calibri" w:eastAsia="Tahoma" w:hAnsi="Calibri" w:cs="Tahoma"/>
          <w:sz w:val="20"/>
          <w:szCs w:val="20"/>
        </w:rPr>
        <w:t>della società / consorzio _______________________________________________________</w:t>
      </w:r>
    </w:p>
    <w:p w14:paraId="376DC20A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 xml:space="preserve">sede legale (via, n. civico, città e </w:t>
      </w:r>
      <w:proofErr w:type="spellStart"/>
      <w:r>
        <w:rPr>
          <w:rFonts w:ascii="Calibri" w:eastAsia="Tahoma" w:hAnsi="Calibri" w:cs="Tahoma"/>
          <w:sz w:val="20"/>
          <w:szCs w:val="20"/>
        </w:rPr>
        <w:t>c.a.p.</w:t>
      </w:r>
      <w:proofErr w:type="spellEnd"/>
      <w:r>
        <w:rPr>
          <w:rFonts w:ascii="Calibri" w:eastAsia="Tahoma" w:hAnsi="Calibri" w:cs="Tahoma"/>
          <w:sz w:val="20"/>
          <w:szCs w:val="20"/>
        </w:rPr>
        <w:t xml:space="preserve">) </w:t>
      </w:r>
      <w:r>
        <w:rPr>
          <w:rFonts w:ascii="Calibri" w:eastAsia="Tahoma" w:hAnsi="Calibri" w:cs="Tahoma"/>
          <w:sz w:val="20"/>
          <w:szCs w:val="20"/>
        </w:rPr>
        <w:t>____________________________________________________________________</w:t>
      </w:r>
    </w:p>
    <w:p w14:paraId="08B9DA4B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codice fiscale/partita IVA _______________________________________________________________________________</w:t>
      </w:r>
    </w:p>
    <w:p w14:paraId="5CF82EDC" w14:textId="77777777" w:rsidR="006C4436" w:rsidRDefault="006C443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14:paraId="382A8FEE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</w:pPr>
      <w:r>
        <w:rPr>
          <w:rFonts w:ascii="Calibri" w:eastAsia="Tahoma" w:hAnsi="Calibri" w:cs="Tahoma"/>
          <w:b/>
          <w:bCs/>
          <w:sz w:val="20"/>
          <w:szCs w:val="20"/>
        </w:rPr>
        <w:t>CHE NELLA GARA IN OGGETTO ESEGUIRA' I SEGUENTI SERVIZI DI INGEGNERIA ED ARCHITE</w:t>
      </w:r>
      <w:r>
        <w:rPr>
          <w:rFonts w:ascii="Calibri" w:eastAsia="Tahoma" w:hAnsi="Calibri" w:cs="Tahoma"/>
          <w:b/>
          <w:bCs/>
          <w:sz w:val="20"/>
          <w:szCs w:val="20"/>
        </w:rPr>
        <w:t>TTURA PER L'IMPRESA</w:t>
      </w:r>
    </w:p>
    <w:p w14:paraId="53E0676A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</w:pPr>
      <w:r>
        <w:rPr>
          <w:rFonts w:ascii="Calibri" w:eastAsia="Tahoma" w:hAnsi="Calibri" w:cs="Tahoma"/>
          <w:b/>
          <w:bCs/>
          <w:sz w:val="20"/>
          <w:szCs w:val="20"/>
        </w:rPr>
        <w:t>CONCORRENTE:</w:t>
      </w:r>
    </w:p>
    <w:p w14:paraId="62EC320F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______________________________________________con sede in____________________________________________ ____________________________________________CF/P.IVA_____________________________________________________________________</w:t>
      </w:r>
      <w:r>
        <w:rPr>
          <w:rFonts w:ascii="Calibri" w:eastAsia="Tahoma" w:hAnsi="Calibri" w:cs="Tahoma"/>
          <w:sz w:val="20"/>
          <w:szCs w:val="20"/>
        </w:rPr>
        <w:t>____________________________________________________________________________________________________________</w:t>
      </w:r>
    </w:p>
    <w:p w14:paraId="1A496083" w14:textId="77777777" w:rsidR="006C4436" w:rsidRDefault="006C443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20"/>
        </w:rPr>
      </w:pPr>
    </w:p>
    <w:p w14:paraId="0C084D1F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</w:pPr>
      <w:r>
        <w:rPr>
          <w:rFonts w:ascii="Calibri" w:eastAsia="Tahoma" w:hAnsi="Calibri" w:cs="Tahoma"/>
          <w:b/>
          <w:bCs/>
          <w:sz w:val="20"/>
          <w:szCs w:val="20"/>
        </w:rPr>
        <w:t>NEI CONFRONTI DELLA QUALE HA IL SEGUENTE RAPPORTO GIURIDICO</w:t>
      </w:r>
      <w:r>
        <w:rPr>
          <w:rFonts w:ascii="Calibri" w:eastAsia="Tahoma" w:hAnsi="Calibri" w:cs="Tahoma"/>
          <w:sz w:val="20"/>
          <w:szCs w:val="20"/>
        </w:rPr>
        <w:t>:</w:t>
      </w:r>
    </w:p>
    <w:p w14:paraId="35835556" w14:textId="77777777" w:rsidR="006C4436" w:rsidRDefault="006C4436">
      <w:pPr>
        <w:pStyle w:val="Titolo2"/>
        <w:rPr>
          <w:rFonts w:ascii="Calibri" w:hAnsi="Calibri"/>
          <w:i/>
          <w:iCs/>
          <w:color w:val="0000FF"/>
          <w:szCs w:val="20"/>
          <w:shd w:val="clear" w:color="auto" w:fill="FFFF00"/>
        </w:rPr>
      </w:pPr>
    </w:p>
    <w:p w14:paraId="0A6D8B21" w14:textId="77777777" w:rsidR="006C4436" w:rsidRDefault="009825E6">
      <w:pPr>
        <w:pStyle w:val="Standard"/>
        <w:numPr>
          <w:ilvl w:val="0"/>
          <w:numId w:val="22"/>
        </w:numPr>
        <w:tabs>
          <w:tab w:val="left" w:pos="3803"/>
        </w:tabs>
        <w:suppressAutoHyphens w:val="0"/>
        <w:autoSpaceDE w:val="0"/>
      </w:pPr>
      <w:bookmarkStart w:id="2" w:name="_Hlk104298446"/>
      <w:r>
        <w:rPr>
          <w:rFonts w:ascii="Calibri" w:eastAsia="Tahoma" w:hAnsi="Calibri" w:cs="Tahoma"/>
          <w:b/>
          <w:bCs/>
          <w:sz w:val="20"/>
          <w:szCs w:val="20"/>
        </w:rPr>
        <w:t>Progettista mandante associato in raggruppamento temporaneo con l’impresa concorrent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e suddetta, </w:t>
      </w:r>
      <w:bookmarkStart w:id="3" w:name="_Hlk106359023"/>
      <w:r>
        <w:rPr>
          <w:rFonts w:ascii="Calibri" w:eastAsia="Tahoma" w:hAnsi="Calibri" w:cs="Tahoma"/>
          <w:b/>
          <w:bCs/>
          <w:sz w:val="20"/>
          <w:szCs w:val="20"/>
        </w:rPr>
        <w:t xml:space="preserve">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>____________________________________________________________________</w:t>
      </w:r>
      <w:r>
        <w:rPr>
          <w:rFonts w:ascii="Calibri" w:eastAsia="Tahoma" w:hAnsi="Calibri" w:cs="Tahoma"/>
          <w:sz w:val="20"/>
          <w:szCs w:val="20"/>
        </w:rPr>
        <w:t>;</w:t>
      </w:r>
    </w:p>
    <w:bookmarkEnd w:id="3"/>
    <w:p w14:paraId="277F1E06" w14:textId="77777777" w:rsidR="006C4436" w:rsidRDefault="006C443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</w:p>
    <w:p w14:paraId="52AF8606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p w14:paraId="32B576B6" w14:textId="77777777" w:rsidR="006C4436" w:rsidRDefault="009825E6">
      <w:pPr>
        <w:pStyle w:val="Standard"/>
        <w:numPr>
          <w:ilvl w:val="0"/>
          <w:numId w:val="15"/>
        </w:numPr>
        <w:tabs>
          <w:tab w:val="left" w:pos="3803"/>
        </w:tabs>
        <w:suppressAutoHyphens w:val="0"/>
        <w:autoSpaceDE w:val="0"/>
      </w:pPr>
      <w:r>
        <w:rPr>
          <w:rFonts w:ascii="Calibri" w:eastAsia="Tahoma" w:hAnsi="Calibri" w:cs="Tahoma"/>
          <w:b/>
          <w:bCs/>
          <w:sz w:val="20"/>
          <w:szCs w:val="18"/>
        </w:rPr>
        <w:t xml:space="preserve">Progettista mandante associato in sub raggruppamento temporaneo, di cui all’articolo 46, comma 1, lettera e) del </w:t>
      </w:r>
      <w:r>
        <w:rPr>
          <w:rFonts w:ascii="Calibri" w:eastAsia="Tahoma" w:hAnsi="Calibri" w:cs="Tahoma"/>
          <w:b/>
          <w:bCs/>
          <w:sz w:val="20"/>
          <w:szCs w:val="18"/>
        </w:rPr>
        <w:t xml:space="preserve">codice 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a sua volta associato in raggruppamento temporaneo con l’impresa concorrente suddetta, 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>______________________________________________________________________</w:t>
      </w:r>
      <w:r>
        <w:rPr>
          <w:rFonts w:ascii="Calibri" w:eastAsia="Tahoma" w:hAnsi="Calibri" w:cs="Tahoma"/>
          <w:sz w:val="20"/>
          <w:szCs w:val="20"/>
        </w:rPr>
        <w:t>;</w:t>
      </w:r>
    </w:p>
    <w:p w14:paraId="7697F87C" w14:textId="77777777" w:rsidR="006C4436" w:rsidRDefault="006C4436">
      <w:pPr>
        <w:pStyle w:val="Standard"/>
        <w:tabs>
          <w:tab w:val="left" w:pos="5603"/>
        </w:tabs>
        <w:suppressAutoHyphens w:val="0"/>
        <w:autoSpaceDE w:val="0"/>
      </w:pPr>
    </w:p>
    <w:p w14:paraId="3F249B1E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p w14:paraId="7A5FA14A" w14:textId="77777777" w:rsidR="006C4436" w:rsidRDefault="009825E6">
      <w:pPr>
        <w:pStyle w:val="Standard"/>
        <w:numPr>
          <w:ilvl w:val="0"/>
          <w:numId w:val="15"/>
        </w:numPr>
        <w:tabs>
          <w:tab w:val="left" w:pos="3803"/>
        </w:tabs>
        <w:suppressAutoHyphens w:val="0"/>
        <w:autoSpaceDE w:val="0"/>
        <w:jc w:val="both"/>
      </w:pPr>
      <w:r>
        <w:rPr>
          <w:rFonts w:ascii="Calibri" w:eastAsia="Tahoma" w:hAnsi="Calibri" w:cs="Tahoma"/>
          <w:b/>
          <w:bCs/>
          <w:sz w:val="20"/>
          <w:szCs w:val="20"/>
        </w:rPr>
        <w:t>Progettista indicato e incaricato dal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l’impresa concorrente suddetta (ausiliario), 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 xml:space="preserve">__________________________________________________________________________________; </w:t>
      </w:r>
      <w:r>
        <w:rPr>
          <w:rFonts w:ascii="Calibri" w:eastAsia="Tahoma" w:hAnsi="Calibri" w:cs="Tahoma"/>
          <w:i/>
          <w:iCs/>
          <w:sz w:val="20"/>
          <w:szCs w:val="20"/>
          <w:shd w:val="clear" w:color="auto" w:fill="FFFFCC"/>
        </w:rPr>
        <w:t>in questo caso dovrà essere prodotta anche tutta la documentazione richiesta dall'</w:t>
      </w:r>
      <w:r>
        <w:rPr>
          <w:rFonts w:ascii="Calibri" w:eastAsia="Tahoma" w:hAnsi="Calibri" w:cs="Tahoma"/>
          <w:i/>
          <w:iCs/>
          <w:sz w:val="20"/>
          <w:szCs w:val="20"/>
          <w:shd w:val="clear" w:color="auto" w:fill="FFFFCC"/>
        </w:rPr>
        <w:t>art 89 del Codice riassunta al punto 19.2 del disciplinare di gara;</w:t>
      </w:r>
    </w:p>
    <w:p w14:paraId="41BB9A74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bookmarkStart w:id="4" w:name="_Hlk104298399"/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bookmarkEnd w:id="4"/>
    <w:p w14:paraId="552136AC" w14:textId="77777777" w:rsidR="006C4436" w:rsidRDefault="009825E6">
      <w:pPr>
        <w:pStyle w:val="Standard"/>
        <w:numPr>
          <w:ilvl w:val="0"/>
          <w:numId w:val="15"/>
        </w:numPr>
        <w:tabs>
          <w:tab w:val="left" w:pos="3803"/>
        </w:tabs>
        <w:suppressAutoHyphens w:val="0"/>
        <w:autoSpaceDE w:val="0"/>
      </w:pPr>
      <w:r>
        <w:rPr>
          <w:rFonts w:ascii="Calibri" w:eastAsia="Tahoma" w:hAnsi="Calibri" w:cs="Tahoma"/>
          <w:b/>
          <w:bCs/>
          <w:sz w:val="20"/>
          <w:szCs w:val="20"/>
        </w:rPr>
        <w:t xml:space="preserve">Progettista indicato dall’impresa concorrente suddetta non associato in raggruppamento temporaneo o non ausiliario, 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>_____________________________________________________</w:t>
      </w:r>
      <w:r>
        <w:rPr>
          <w:rFonts w:ascii="Calibri" w:eastAsia="Tahoma" w:hAnsi="Calibri" w:cs="Tahoma"/>
          <w:sz w:val="20"/>
          <w:szCs w:val="20"/>
        </w:rPr>
        <w:t>;</w:t>
      </w:r>
    </w:p>
    <w:p w14:paraId="763B38DA" w14:textId="77777777" w:rsidR="006C4436" w:rsidRDefault="006C4436">
      <w:pPr>
        <w:pStyle w:val="Standard"/>
        <w:tabs>
          <w:tab w:val="left" w:pos="5603"/>
        </w:tabs>
        <w:suppressAutoHyphens w:val="0"/>
        <w:autoSpaceDE w:val="0"/>
      </w:pPr>
    </w:p>
    <w:bookmarkEnd w:id="2"/>
    <w:p w14:paraId="5900F144" w14:textId="77777777" w:rsidR="006C4436" w:rsidRDefault="009825E6">
      <w:pPr>
        <w:pStyle w:val="Standard"/>
        <w:tabs>
          <w:tab w:val="left" w:pos="8789"/>
        </w:tabs>
        <w:suppressAutoHyphens w:val="0"/>
        <w:autoSpaceDE w:val="0"/>
        <w:ind w:left="360" w:right="33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p w14:paraId="1434911A" w14:textId="77777777" w:rsidR="006C4436" w:rsidRDefault="009825E6">
      <w:pPr>
        <w:pStyle w:val="Standard"/>
        <w:numPr>
          <w:ilvl w:val="0"/>
          <w:numId w:val="15"/>
        </w:numPr>
        <w:tabs>
          <w:tab w:val="left" w:pos="3803"/>
        </w:tabs>
        <w:suppressAutoHyphens w:val="0"/>
        <w:autoSpaceDE w:val="0"/>
        <w:jc w:val="both"/>
      </w:pPr>
      <w:r>
        <w:rPr>
          <w:rFonts w:ascii="Calibri" w:eastAsia="Tahoma" w:hAnsi="Calibri" w:cs="Tahoma"/>
          <w:b/>
          <w:bCs/>
          <w:sz w:val="20"/>
          <w:szCs w:val="20"/>
        </w:rPr>
        <w:t xml:space="preserve">Coordinatore della sicurezza mandante associato in raggruppamento temporaneo con l’impresa concorrente suddetta, 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>___________________________</w:t>
      </w:r>
      <w:r>
        <w:rPr>
          <w:rFonts w:ascii="Calibri" w:eastAsia="Tahoma" w:hAnsi="Calibri" w:cs="Tahoma"/>
          <w:b/>
          <w:bCs/>
          <w:sz w:val="20"/>
          <w:szCs w:val="20"/>
        </w:rPr>
        <w:t>________________________</w:t>
      </w:r>
      <w:r>
        <w:rPr>
          <w:rFonts w:ascii="Calibri" w:eastAsia="Tahoma" w:hAnsi="Calibri" w:cs="Tahoma"/>
          <w:sz w:val="20"/>
          <w:szCs w:val="20"/>
        </w:rPr>
        <w:t>;</w:t>
      </w:r>
    </w:p>
    <w:p w14:paraId="3FAF4C4A" w14:textId="77777777" w:rsidR="006C4436" w:rsidRDefault="006C4436">
      <w:pPr>
        <w:pStyle w:val="Standard"/>
        <w:tabs>
          <w:tab w:val="left" w:pos="5603"/>
        </w:tabs>
        <w:suppressAutoHyphens w:val="0"/>
        <w:autoSpaceDE w:val="0"/>
        <w:jc w:val="both"/>
      </w:pPr>
    </w:p>
    <w:p w14:paraId="430E956A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bookmarkStart w:id="5" w:name="_Hlk106354021"/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bookmarkEnd w:id="5"/>
    <w:p w14:paraId="2186D7E1" w14:textId="77777777" w:rsidR="006C4436" w:rsidRDefault="009825E6">
      <w:pPr>
        <w:pStyle w:val="Standard"/>
        <w:numPr>
          <w:ilvl w:val="0"/>
          <w:numId w:val="15"/>
        </w:numPr>
        <w:tabs>
          <w:tab w:val="left" w:pos="3803"/>
        </w:tabs>
        <w:suppressAutoHyphens w:val="0"/>
        <w:autoSpaceDE w:val="0"/>
        <w:jc w:val="both"/>
      </w:pPr>
      <w:r>
        <w:rPr>
          <w:rFonts w:ascii="Calibri" w:eastAsia="Tahoma" w:hAnsi="Calibri" w:cs="Tahoma"/>
          <w:b/>
          <w:bCs/>
          <w:sz w:val="20"/>
          <w:szCs w:val="20"/>
        </w:rPr>
        <w:lastRenderedPageBreak/>
        <w:t xml:space="preserve">Coordinatore della sicurezza mandante associato in </w:t>
      </w:r>
      <w:r>
        <w:rPr>
          <w:rFonts w:ascii="Calibri" w:eastAsia="Tahoma" w:hAnsi="Calibri" w:cs="Tahoma"/>
          <w:b/>
          <w:bCs/>
          <w:sz w:val="20"/>
          <w:szCs w:val="18"/>
        </w:rPr>
        <w:t xml:space="preserve">sub raggruppamento temporaneo, di cui all’articolo 46, comma 1, lettera e) del codice </w:t>
      </w:r>
      <w:r>
        <w:rPr>
          <w:rFonts w:ascii="Calibri" w:eastAsia="Tahoma" w:hAnsi="Calibri" w:cs="Tahoma"/>
          <w:b/>
          <w:bCs/>
          <w:sz w:val="20"/>
          <w:szCs w:val="20"/>
        </w:rPr>
        <w:t>a sua volta associato in raggruppamento temporaneo con l’impresa concorrente suddetta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, 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>_________________________________________________________</w:t>
      </w:r>
      <w:r>
        <w:rPr>
          <w:rFonts w:ascii="Calibri" w:eastAsia="Tahoma" w:hAnsi="Calibri" w:cs="Tahoma"/>
          <w:sz w:val="20"/>
          <w:szCs w:val="20"/>
        </w:rPr>
        <w:t>;</w:t>
      </w:r>
    </w:p>
    <w:p w14:paraId="4D149A72" w14:textId="77777777" w:rsidR="006C4436" w:rsidRDefault="006C443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</w:p>
    <w:p w14:paraId="2A75DABC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p w14:paraId="0655378A" w14:textId="77777777" w:rsidR="006C4436" w:rsidRDefault="009825E6">
      <w:pPr>
        <w:pStyle w:val="Standard"/>
        <w:numPr>
          <w:ilvl w:val="0"/>
          <w:numId w:val="15"/>
        </w:numPr>
        <w:tabs>
          <w:tab w:val="left" w:pos="3803"/>
        </w:tabs>
        <w:suppressAutoHyphens w:val="0"/>
        <w:autoSpaceDE w:val="0"/>
      </w:pPr>
      <w:r>
        <w:rPr>
          <w:rFonts w:ascii="Calibri" w:eastAsia="Tahoma" w:hAnsi="Calibri" w:cs="Tahoma"/>
          <w:b/>
          <w:bCs/>
          <w:sz w:val="20"/>
          <w:szCs w:val="20"/>
        </w:rPr>
        <w:t xml:space="preserve">Coordinatore della sicurezza incaricato dall’impresa concorrente suddetta (ausiliario), 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>_________</w:t>
      </w:r>
      <w:r>
        <w:rPr>
          <w:rFonts w:ascii="Calibri" w:eastAsia="Tahoma" w:hAnsi="Calibri" w:cs="Tahoma"/>
          <w:b/>
          <w:bCs/>
          <w:sz w:val="20"/>
          <w:szCs w:val="20"/>
        </w:rPr>
        <w:t>___________________________________________________________</w:t>
      </w:r>
      <w:r>
        <w:rPr>
          <w:rFonts w:ascii="Calibri" w:eastAsia="Tahoma" w:hAnsi="Calibri" w:cs="Tahoma"/>
          <w:sz w:val="20"/>
          <w:szCs w:val="20"/>
        </w:rPr>
        <w:t xml:space="preserve">; </w:t>
      </w:r>
      <w:r>
        <w:rPr>
          <w:rFonts w:ascii="Calibri" w:eastAsia="Tahoma" w:hAnsi="Calibri" w:cs="Tahoma"/>
          <w:i/>
          <w:iCs/>
          <w:sz w:val="20"/>
          <w:szCs w:val="20"/>
          <w:shd w:val="clear" w:color="auto" w:fill="FFFFCC"/>
        </w:rPr>
        <w:t>in questo caso dovrà essere prodotta anche tutta la documentazione richiesta dall'art 89 del Codice riassunta al punto 19.2 del disciplinare di gara;</w:t>
      </w:r>
    </w:p>
    <w:p w14:paraId="0E40696D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i/>
          <w:iCs/>
          <w:sz w:val="20"/>
          <w:szCs w:val="20"/>
        </w:rPr>
      </w:pPr>
      <w:r>
        <w:rPr>
          <w:rFonts w:ascii="Calibri" w:eastAsia="Tahoma" w:hAnsi="Calibri" w:cs="Tahoma"/>
          <w:i/>
          <w:iCs/>
          <w:sz w:val="20"/>
          <w:szCs w:val="20"/>
        </w:rPr>
        <w:t>ovvero</w:t>
      </w:r>
    </w:p>
    <w:p w14:paraId="5819283A" w14:textId="77777777" w:rsidR="006C4436" w:rsidRDefault="009825E6">
      <w:pPr>
        <w:pStyle w:val="Standard"/>
        <w:numPr>
          <w:ilvl w:val="0"/>
          <w:numId w:val="15"/>
        </w:numPr>
        <w:tabs>
          <w:tab w:val="left" w:pos="3803"/>
        </w:tabs>
        <w:suppressAutoHyphens w:val="0"/>
        <w:autoSpaceDE w:val="0"/>
        <w:jc w:val="both"/>
      </w:pPr>
      <w:r>
        <w:rPr>
          <w:rFonts w:ascii="Calibri" w:eastAsia="Tahoma" w:hAnsi="Calibri" w:cs="Calibri"/>
          <w:b/>
          <w:bCs/>
          <w:sz w:val="20"/>
          <w:szCs w:val="20"/>
        </w:rPr>
        <w:t>Progettista appartenente allo staff te</w:t>
      </w:r>
      <w:r>
        <w:rPr>
          <w:rFonts w:ascii="Calibri" w:eastAsia="Tahoma" w:hAnsi="Calibri" w:cs="Calibri"/>
          <w:b/>
          <w:bCs/>
          <w:sz w:val="20"/>
          <w:szCs w:val="20"/>
        </w:rPr>
        <w:t>cnico del concorrente,</w:t>
      </w:r>
      <w:r>
        <w:rPr>
          <w:rFonts w:ascii="Calibri" w:eastAsia="Tahoma" w:hAnsi="Calibri" w:cs="Tahoma"/>
          <w:b/>
          <w:bCs/>
          <w:sz w:val="20"/>
          <w:szCs w:val="20"/>
        </w:rPr>
        <w:t xml:space="preserve"> attualmente in possesso del seguente </w:t>
      </w:r>
      <w:proofErr w:type="gramStart"/>
      <w:r>
        <w:rPr>
          <w:rFonts w:ascii="Calibri" w:eastAsia="Tahoma" w:hAnsi="Calibri" w:cs="Tahoma"/>
          <w:b/>
          <w:bCs/>
          <w:sz w:val="20"/>
          <w:szCs w:val="20"/>
        </w:rPr>
        <w:t>titolo:_</w:t>
      </w:r>
      <w:proofErr w:type="gramEnd"/>
      <w:r>
        <w:rPr>
          <w:rFonts w:ascii="Calibri" w:eastAsia="Tahoma" w:hAnsi="Calibri" w:cs="Tahoma"/>
          <w:b/>
          <w:bCs/>
          <w:sz w:val="20"/>
          <w:szCs w:val="20"/>
        </w:rPr>
        <w:t>__________________________________________________________________________________________</w:t>
      </w:r>
      <w:r>
        <w:rPr>
          <w:rFonts w:ascii="Calibri" w:eastAsia="Tahoma" w:hAnsi="Calibri" w:cs="Tahoma"/>
          <w:sz w:val="20"/>
          <w:szCs w:val="20"/>
        </w:rPr>
        <w:t>;</w:t>
      </w:r>
    </w:p>
    <w:p w14:paraId="58292AA9" w14:textId="77777777" w:rsidR="006C4436" w:rsidRDefault="006C4436">
      <w:pPr>
        <w:pStyle w:val="Standard"/>
        <w:tabs>
          <w:tab w:val="left" w:pos="5603"/>
        </w:tabs>
        <w:suppressAutoHyphens w:val="0"/>
        <w:autoSpaceDE w:val="0"/>
        <w:rPr>
          <w:rFonts w:ascii="Calibri" w:eastAsia="Tahoma" w:hAnsi="Calibri" w:cs="Calibri"/>
          <w:b/>
          <w:bCs/>
          <w:sz w:val="20"/>
          <w:szCs w:val="20"/>
        </w:rPr>
      </w:pPr>
    </w:p>
    <w:p w14:paraId="3E567D52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</w:pPr>
      <w:r>
        <w:rPr>
          <w:rFonts w:ascii="Calibri" w:eastAsia="Tahoma" w:hAnsi="Calibri" w:cs="Calibri"/>
          <w:sz w:val="20"/>
          <w:szCs w:val="18"/>
        </w:rPr>
        <w:t>(nel caso si rientri in una delle opzioni di cui sopra specificare anche quanto segue)</w:t>
      </w:r>
    </w:p>
    <w:p w14:paraId="17128A29" w14:textId="77777777" w:rsidR="006C4436" w:rsidRDefault="006C443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18"/>
        </w:rPr>
      </w:pPr>
    </w:p>
    <w:p w14:paraId="3D4AF26E" w14:textId="77777777" w:rsidR="006C4436" w:rsidRDefault="009825E6">
      <w:pPr>
        <w:pStyle w:val="Standard"/>
        <w:tabs>
          <w:tab w:val="left" w:pos="9923"/>
        </w:tabs>
        <w:suppressAutoHyphens w:val="0"/>
        <w:autoSpaceDE w:val="0"/>
        <w:jc w:val="center"/>
        <w:rPr>
          <w:rFonts w:ascii="Calibri" w:eastAsia="Tahoma" w:hAnsi="Calibri" w:cs="Tahoma"/>
          <w:b/>
          <w:bCs/>
          <w:sz w:val="20"/>
          <w:szCs w:val="18"/>
        </w:rPr>
      </w:pPr>
      <w:r>
        <w:rPr>
          <w:rFonts w:ascii="Calibri" w:eastAsia="Tahoma" w:hAnsi="Calibri" w:cs="Tahoma"/>
          <w:b/>
          <w:bCs/>
          <w:sz w:val="20"/>
          <w:szCs w:val="18"/>
        </w:rPr>
        <w:t>NELLA SEGUENTE FORMA:</w:t>
      </w:r>
    </w:p>
    <w:p w14:paraId="7F432DE3" w14:textId="77777777" w:rsidR="006C4436" w:rsidRDefault="006C4436">
      <w:pPr>
        <w:pStyle w:val="Titolo2"/>
        <w:rPr>
          <w:rFonts w:ascii="Calibri" w:hAnsi="Calibri"/>
          <w:b w:val="0"/>
          <w:bCs w:val="0"/>
          <w:i/>
          <w:iCs/>
          <w:color w:val="0000FF"/>
          <w:shd w:val="clear" w:color="auto" w:fill="FFFFCC"/>
        </w:rPr>
      </w:pPr>
    </w:p>
    <w:p w14:paraId="4F446C0E" w14:textId="77777777" w:rsidR="006C4436" w:rsidRDefault="009825E6">
      <w:pPr>
        <w:pStyle w:val="Footnote"/>
        <w:widowControl/>
        <w:numPr>
          <w:ilvl w:val="0"/>
          <w:numId w:val="23"/>
        </w:numPr>
        <w:tabs>
          <w:tab w:val="left" w:pos="-1440"/>
          <w:tab w:val="left" w:pos="-1156"/>
        </w:tabs>
        <w:suppressAutoHyphens w:val="0"/>
        <w:overflowPunct/>
        <w:ind w:left="567" w:hanging="567"/>
        <w:textAlignment w:val="auto"/>
        <w:rPr>
          <w:rFonts w:ascii="Calibri" w:eastAsia="Tahoma" w:hAnsi="Calibri" w:cs="Tahoma"/>
        </w:rPr>
      </w:pPr>
      <w:r>
        <w:rPr>
          <w:rFonts w:ascii="Calibri" w:eastAsia="Tahoma" w:hAnsi="Calibri" w:cs="Tahoma"/>
        </w:rPr>
        <w:t xml:space="preserve">1. libero professionista singolo o associato, di cui all’articolo </w:t>
      </w:r>
      <w:bookmarkStart w:id="6" w:name="_Hlk104299148"/>
      <w:r>
        <w:rPr>
          <w:rFonts w:ascii="Calibri" w:eastAsia="Tahoma" w:hAnsi="Calibri" w:cs="Tahoma"/>
        </w:rPr>
        <w:t>46, comma 1, lettera a) del codice</w:t>
      </w:r>
      <w:bookmarkEnd w:id="6"/>
      <w:r>
        <w:rPr>
          <w:rFonts w:ascii="Calibri" w:eastAsia="Tahoma" w:hAnsi="Calibri" w:cs="Tahoma"/>
        </w:rPr>
        <w:t>;</w:t>
      </w:r>
    </w:p>
    <w:p w14:paraId="0EF2220A" w14:textId="77777777" w:rsidR="006C4436" w:rsidRDefault="009825E6">
      <w:pPr>
        <w:pStyle w:val="Footnote"/>
        <w:widowControl/>
        <w:numPr>
          <w:ilvl w:val="0"/>
          <w:numId w:val="7"/>
        </w:numPr>
        <w:tabs>
          <w:tab w:val="left" w:pos="-1440"/>
          <w:tab w:val="left" w:pos="-1156"/>
        </w:tabs>
        <w:suppressAutoHyphens w:val="0"/>
        <w:overflowPunct/>
        <w:ind w:left="567" w:hanging="567"/>
        <w:textAlignment w:val="auto"/>
        <w:rPr>
          <w:rFonts w:ascii="Calibri" w:eastAsia="Tahoma" w:hAnsi="Calibri" w:cs="Tahoma"/>
        </w:rPr>
      </w:pPr>
      <w:r>
        <w:rPr>
          <w:rFonts w:ascii="Calibri" w:eastAsia="Tahoma" w:hAnsi="Calibri" w:cs="Tahoma"/>
        </w:rPr>
        <w:t>2. società di professionisti, di cui all’articolo 46, comma 1, lettera b) del codice;</w:t>
      </w:r>
    </w:p>
    <w:p w14:paraId="7A10A203" w14:textId="77777777" w:rsidR="006C4436" w:rsidRDefault="009825E6">
      <w:pPr>
        <w:pStyle w:val="Standard"/>
        <w:numPr>
          <w:ilvl w:val="0"/>
          <w:numId w:val="7"/>
        </w:numPr>
        <w:tabs>
          <w:tab w:val="left" w:pos="-1440"/>
          <w:tab w:val="left" w:pos="-1156"/>
        </w:tabs>
        <w:suppressAutoHyphens w:val="0"/>
        <w:autoSpaceDE w:val="0"/>
        <w:ind w:left="567" w:hanging="567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3. società di ingegneria, di cui all’articolo</w:t>
      </w:r>
      <w:r>
        <w:rPr>
          <w:rFonts w:ascii="Calibri" w:eastAsia="Tahoma" w:hAnsi="Calibri" w:cs="Tahoma"/>
          <w:sz w:val="20"/>
          <w:szCs w:val="20"/>
        </w:rPr>
        <w:t xml:space="preserve"> 46, comma 1, lettera c) del codice;</w:t>
      </w:r>
    </w:p>
    <w:p w14:paraId="6B2438C2" w14:textId="77777777" w:rsidR="006C4436" w:rsidRDefault="009825E6">
      <w:pPr>
        <w:pStyle w:val="Standard"/>
        <w:numPr>
          <w:ilvl w:val="0"/>
          <w:numId w:val="7"/>
        </w:numPr>
        <w:tabs>
          <w:tab w:val="left" w:pos="777"/>
        </w:tabs>
        <w:suppressAutoHyphens w:val="0"/>
        <w:autoSpaceDE w:val="0"/>
        <w:ind w:left="567" w:hanging="567"/>
      </w:pPr>
      <w:r>
        <w:rPr>
          <w:rFonts w:ascii="Calibri" w:eastAsia="Tahoma" w:hAnsi="Calibri" w:cs="Tahoma"/>
          <w:sz w:val="20"/>
          <w:szCs w:val="20"/>
        </w:rPr>
        <w:t xml:space="preserve">4. prestatore di servizi di ingegneria </w:t>
      </w:r>
      <w:proofErr w:type="spellStart"/>
      <w:r>
        <w:rPr>
          <w:rFonts w:ascii="Calibri" w:eastAsia="Tahoma" w:hAnsi="Calibri" w:cs="Tahoma"/>
          <w:sz w:val="20"/>
          <w:szCs w:val="20"/>
        </w:rPr>
        <w:t>ed</w:t>
      </w:r>
      <w:proofErr w:type="spellEnd"/>
      <w:r>
        <w:rPr>
          <w:rFonts w:ascii="Calibri" w:eastAsia="Tahoma" w:hAnsi="Calibri" w:cs="Tahoma"/>
          <w:sz w:val="20"/>
          <w:szCs w:val="20"/>
        </w:rPr>
        <w:t xml:space="preserve"> architettura identificati all’articolo 46, comma 1, lettera d) del codice;</w:t>
      </w:r>
    </w:p>
    <w:p w14:paraId="67A26B6D" w14:textId="77777777" w:rsidR="006C4436" w:rsidRDefault="009825E6">
      <w:pPr>
        <w:pStyle w:val="Standard"/>
        <w:numPr>
          <w:ilvl w:val="0"/>
          <w:numId w:val="7"/>
        </w:numPr>
        <w:tabs>
          <w:tab w:val="left" w:pos="-1440"/>
          <w:tab w:val="left" w:pos="-1156"/>
        </w:tabs>
        <w:suppressAutoHyphens w:val="0"/>
        <w:autoSpaceDE w:val="0"/>
        <w:ind w:left="567" w:hanging="567"/>
      </w:pPr>
      <w:r>
        <w:rPr>
          <w:rFonts w:ascii="Calibri" w:eastAsia="Tahoma" w:hAnsi="Calibri" w:cs="Tahoma"/>
          <w:sz w:val="20"/>
          <w:szCs w:val="20"/>
        </w:rPr>
        <w:t>5. sub</w:t>
      </w:r>
      <w:r>
        <w:rPr>
          <w:rFonts w:ascii="Calibri" w:eastAsia="Tahoma" w:hAnsi="Calibri" w:cs="Tahoma"/>
          <w:color w:val="00B0F0"/>
          <w:sz w:val="20"/>
          <w:szCs w:val="20"/>
        </w:rPr>
        <w:t xml:space="preserve"> </w:t>
      </w:r>
      <w:r>
        <w:rPr>
          <w:rFonts w:ascii="Calibri" w:eastAsia="Tahoma" w:hAnsi="Calibri" w:cs="Tahoma"/>
          <w:sz w:val="20"/>
          <w:szCs w:val="20"/>
        </w:rPr>
        <w:t>raggruppamento temporaneo, di cui all’articolo 46, comma 1, lettera e) del codice;</w:t>
      </w:r>
    </w:p>
    <w:p w14:paraId="5D0025AA" w14:textId="77777777" w:rsidR="006C4436" w:rsidRDefault="009825E6">
      <w:pPr>
        <w:pStyle w:val="Standard"/>
        <w:numPr>
          <w:ilvl w:val="0"/>
          <w:numId w:val="7"/>
        </w:numPr>
        <w:tabs>
          <w:tab w:val="left" w:pos="-1440"/>
          <w:tab w:val="left" w:pos="-1156"/>
        </w:tabs>
        <w:suppressAutoHyphens w:val="0"/>
        <w:autoSpaceDE w:val="0"/>
        <w:ind w:left="567" w:hanging="567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6. consorzio</w:t>
      </w:r>
      <w:r>
        <w:rPr>
          <w:rFonts w:ascii="Calibri" w:eastAsia="Tahoma" w:hAnsi="Calibri" w:cs="Tahoma"/>
          <w:sz w:val="20"/>
          <w:szCs w:val="20"/>
        </w:rPr>
        <w:t xml:space="preserve"> stabile di società di professionisti e di ingegneria, di cui all’articolo 46, comma 1, lettera f) del codice;</w:t>
      </w:r>
    </w:p>
    <w:p w14:paraId="69B1C844" w14:textId="77777777" w:rsidR="006C4436" w:rsidRDefault="006C4436">
      <w:pPr>
        <w:pStyle w:val="Standard"/>
        <w:tabs>
          <w:tab w:val="left" w:pos="9923"/>
        </w:tabs>
        <w:suppressAutoHyphens w:val="0"/>
        <w:autoSpaceDE w:val="0"/>
        <w:jc w:val="both"/>
        <w:rPr>
          <w:rFonts w:ascii="Calibri" w:eastAsia="Tahoma" w:hAnsi="Calibri" w:cs="Tahoma"/>
          <w:sz w:val="20"/>
          <w:szCs w:val="18"/>
        </w:rPr>
      </w:pPr>
    </w:p>
    <w:tbl>
      <w:tblPr>
        <w:tblW w:w="99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6C4436" w14:paraId="1FF3F487" w14:textId="77777777">
        <w:tblPrEx>
          <w:tblCellMar>
            <w:top w:w="0" w:type="dxa"/>
            <w:bottom w:w="0" w:type="dxa"/>
          </w:tblCellMar>
        </w:tblPrEx>
        <w:tc>
          <w:tcPr>
            <w:tcW w:w="9923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5CCCEA" w14:textId="77777777" w:rsidR="006C4436" w:rsidRDefault="009825E6">
            <w:pPr>
              <w:pStyle w:val="Footnote"/>
              <w:ind w:left="75" w:right="-75"/>
              <w:jc w:val="both"/>
              <w:rPr>
                <w:rFonts w:ascii="Calibri" w:hAnsi="Calibri" w:cs="Tahoma"/>
                <w:szCs w:val="16"/>
              </w:rPr>
            </w:pPr>
            <w:r>
              <w:rPr>
                <w:rFonts w:ascii="Calibri" w:hAnsi="Calibri" w:cs="Tahoma"/>
                <w:szCs w:val="16"/>
              </w:rPr>
              <w:t>ai sensi degli articoli 46 e 47 del D.P.R. n. 445/2000 recante il Testo Unico delle disposizioni legislative e regolamentari in materia di docum</w:t>
            </w:r>
            <w:r>
              <w:rPr>
                <w:rFonts w:ascii="Calibri" w:hAnsi="Calibri" w:cs="Tahoma"/>
                <w:szCs w:val="16"/>
              </w:rPr>
              <w:t>entazione amministrativa, consapevole delle sanzioni penali previste dall'articolo 76 del medesimo D.P.R. n. 445/2000, per le ipotesi di falsità in atti e dichiarazioni mendaci ivi indicate</w:t>
            </w:r>
          </w:p>
          <w:p w14:paraId="572E22A5" w14:textId="77777777" w:rsidR="006C4436" w:rsidRDefault="009825E6">
            <w:pPr>
              <w:pStyle w:val="Corpodeltesto2"/>
              <w:ind w:right="547"/>
              <w:jc w:val="center"/>
            </w:pPr>
            <w:r>
              <w:rPr>
                <w:rFonts w:ascii="Calibri" w:hAnsi="Calibri" w:cs="Tahoma"/>
                <w:b/>
                <w:bCs/>
                <w:szCs w:val="16"/>
              </w:rPr>
              <w:t>DICHIARA / ATTESTA</w:t>
            </w:r>
          </w:p>
        </w:tc>
      </w:tr>
    </w:tbl>
    <w:p w14:paraId="6CF897B0" w14:textId="77777777" w:rsidR="006C4436" w:rsidRDefault="006C4436">
      <w:pPr>
        <w:pStyle w:val="NormaleWeb"/>
        <w:spacing w:after="0"/>
        <w:ind w:right="547"/>
        <w:jc w:val="both"/>
        <w:rPr>
          <w:rFonts w:ascii="Calibri" w:hAnsi="Calibri" w:cs="Tahoma"/>
          <w:i/>
          <w:iCs/>
          <w:color w:val="0000FF"/>
          <w:sz w:val="20"/>
          <w:szCs w:val="20"/>
          <w:shd w:val="clear" w:color="auto" w:fill="FFFF00"/>
        </w:rPr>
      </w:pPr>
    </w:p>
    <w:tbl>
      <w:tblPr>
        <w:tblW w:w="1020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06"/>
      </w:tblGrid>
      <w:tr w:rsidR="006C4436" w14:paraId="5E256CC0" w14:textId="77777777">
        <w:tblPrEx>
          <w:tblCellMar>
            <w:top w:w="0" w:type="dxa"/>
            <w:bottom w:w="0" w:type="dxa"/>
          </w:tblCellMar>
        </w:tblPrEx>
        <w:trPr>
          <w:trHeight w:val="1790"/>
        </w:trPr>
        <w:tc>
          <w:tcPr>
            <w:tcW w:w="1020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E02111" w14:textId="77777777" w:rsidR="006C4436" w:rsidRDefault="006C4436">
            <w:pPr>
              <w:pStyle w:val="Standard"/>
              <w:snapToGrid w:val="0"/>
              <w:ind w:right="547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0C6152D5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</w:pP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1.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 xml:space="preserve">nel caso di libero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>professionista singolo:</w:t>
            </w:r>
          </w:p>
          <w:p w14:paraId="0CB37E10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Indirizzo dello studio: …………………………………………………………………………………………………………………………………………………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.</w:t>
            </w:r>
          </w:p>
          <w:p w14:paraId="5CF7E6A1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titolo di studio: ……………………………………………………………………………………………………………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……………………………………………..</w:t>
            </w:r>
          </w:p>
          <w:p w14:paraId="2D579EE2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</w:pPr>
            <w:r>
              <w:rPr>
                <w:rFonts w:ascii="Calibri" w:eastAsia="Tahoma" w:hAnsi="Calibri" w:cs="Tahoma"/>
                <w:sz w:val="20"/>
                <w:szCs w:val="20"/>
              </w:rPr>
              <w:t>indirizzo di posta elettronica certificata (PEC)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.…....……………………………………………………</w:t>
            </w:r>
          </w:p>
          <w:p w14:paraId="15770943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jc w:val="center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oppure</w:t>
            </w:r>
          </w:p>
          <w:p w14:paraId="12AB1BEB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</w:pP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 xml:space="preserve"> nel caso di professionisti associati in Studio</w:t>
            </w:r>
          </w:p>
          <w:p w14:paraId="495AD246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- che lo </w:t>
            </w: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studio associato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 è composto dai seguenti soggetti </w:t>
            </w:r>
            <w:r>
              <w:rPr>
                <w:rFonts w:ascii="Calibri" w:eastAsia="Arial Unicode MS" w:hAnsi="Calibri" w:cs="Tahoma"/>
                <w:i/>
                <w:iCs/>
                <w:sz w:val="20"/>
                <w:szCs w:val="20"/>
              </w:rPr>
              <w:t>(indicare i nominativi, le qualifiche professionali, i luoghi e le date di nascita):</w:t>
            </w:r>
          </w:p>
          <w:tbl>
            <w:tblPr>
              <w:tblW w:w="9992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94"/>
              <w:gridCol w:w="2779"/>
              <w:gridCol w:w="1701"/>
              <w:gridCol w:w="1559"/>
              <w:gridCol w:w="1559"/>
            </w:tblGrid>
            <w:tr w:rsidR="006C4436" w14:paraId="42D930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41A158" w14:textId="77777777" w:rsidR="006C4436" w:rsidRDefault="009825E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Nominativo</w:t>
                  </w: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D7859C" w14:textId="77777777" w:rsidR="006C4436" w:rsidRDefault="009825E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 xml:space="preserve">Luogo di </w:t>
                  </w: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nascita e data di nascita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2D86F1" w14:textId="4C091981" w:rsidR="006C4436" w:rsidRDefault="009825E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Qualifica</w:t>
                  </w:r>
                  <w:r w:rsidR="004570D1"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 xml:space="preserve"> professionale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9E9A26" w14:textId="77777777" w:rsidR="006C4436" w:rsidRDefault="009825E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CODICE FISCALE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38C9267" w14:textId="77777777" w:rsidR="006C4436" w:rsidRDefault="009825E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PEC</w:t>
                  </w:r>
                </w:p>
              </w:tc>
            </w:tr>
            <w:tr w:rsidR="006C4436" w14:paraId="76B282C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319824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6A65FFE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7BD4E9E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7DD7D7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ACE4825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5A5DED6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95066EF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C89B9DC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AAC215D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888AA9A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E05AA2B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298EF6A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068F0E4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EE3352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133981F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35FB41B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98D374B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728D4411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9996FF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B429A2A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5211BE5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237E37B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51E9D82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2DA77D5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07927BA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2F5E59C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E765FC0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E440691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2BCBCE5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4BDB350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D7FB4B8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44A8F8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0131FCB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18B75F3A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CCFB8D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728CBA5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8D269B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90EC779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7074B84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4DE8E9A2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B57CE27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3409EA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BD62F92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2EBA6EB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56F45A9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8D03864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27103690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5BDEE35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81DF63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7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063D126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05B8621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2358C55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B558BBF" w14:textId="77777777" w:rsidR="006C4436" w:rsidRDefault="006C4436">
                  <w:pPr>
                    <w:pStyle w:val="Standard"/>
                    <w:tabs>
                      <w:tab w:val="left" w:pos="356"/>
                    </w:tabs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</w:tbl>
          <w:p w14:paraId="10C39ED4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jc w:val="center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oppure</w:t>
            </w:r>
          </w:p>
          <w:p w14:paraId="3BB0DCEB" w14:textId="77777777" w:rsidR="006C4436" w:rsidRDefault="009825E6">
            <w:pPr>
              <w:pStyle w:val="Footnote"/>
              <w:widowControl/>
              <w:tabs>
                <w:tab w:val="left" w:pos="284"/>
              </w:tabs>
              <w:suppressAutoHyphens w:val="0"/>
              <w:overflowPunct/>
              <w:textAlignment w:val="auto"/>
            </w:pPr>
            <w:r>
              <w:rPr>
                <w:rFonts w:ascii="Calibri" w:eastAsia="Arial Unicode MS" w:hAnsi="Calibri" w:cs="Tahoma"/>
                <w:b/>
                <w:bCs/>
              </w:rPr>
              <w:t>2.</w:t>
            </w:r>
            <w:r>
              <w:rPr>
                <w:rFonts w:ascii="Calibri" w:eastAsia="Arial Unicode MS" w:hAnsi="Calibri" w:cs="Tahoma"/>
              </w:rPr>
              <w:t xml:space="preserve">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</w:rPr>
              <w:t>nel caso di società di professionisti;</w:t>
            </w:r>
          </w:p>
          <w:p w14:paraId="0B17FC2A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- ragione o denominazione sociale 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………………………………………………………</w:t>
            </w:r>
          </w:p>
          <w:p w14:paraId="3231941A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con sede legale in …………………………………………………………………………………………………………………………………………………………</w:t>
            </w:r>
          </w:p>
          <w:p w14:paraId="330B6FCE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P. IVA / 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C.F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………………………………………………….fax……………………………………………………………………………………………………………..</w:t>
            </w:r>
          </w:p>
          <w:p w14:paraId="58CCFAD1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</w:pPr>
            <w:r>
              <w:rPr>
                <w:rFonts w:ascii="Calibri" w:eastAsia="Tahoma" w:hAnsi="Calibri" w:cs="Tahoma"/>
                <w:sz w:val="20"/>
                <w:szCs w:val="20"/>
              </w:rPr>
              <w:t xml:space="preserve">indirizzo di posta elettronica </w:t>
            </w:r>
            <w:r>
              <w:rPr>
                <w:rFonts w:ascii="Calibri" w:eastAsia="Tahoma" w:hAnsi="Calibri" w:cs="Tahoma"/>
                <w:sz w:val="20"/>
                <w:szCs w:val="20"/>
              </w:rPr>
              <w:t>certificata (PEC)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.…....………………………………………………..</w:t>
            </w:r>
          </w:p>
          <w:p w14:paraId="4ABEFA9E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jc w:val="center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oppure</w:t>
            </w:r>
          </w:p>
          <w:p w14:paraId="1BA15F4F" w14:textId="77777777" w:rsidR="006C4436" w:rsidRDefault="006C443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</w:p>
          <w:p w14:paraId="18D2205C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3.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>nel caso di società di ingegneria:</w:t>
            </w:r>
          </w:p>
          <w:p w14:paraId="503027E9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- ragione o denominazione sociale …………………………………………………………………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…………………………………………………………</w:t>
            </w:r>
          </w:p>
          <w:p w14:paraId="62780237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con sede legale in ………………………………………………………………………………………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…………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…………………………………………………..</w:t>
            </w:r>
          </w:p>
          <w:p w14:paraId="30F9D963" w14:textId="77777777" w:rsidR="006C4436" w:rsidRDefault="009825E6">
            <w:pPr>
              <w:pStyle w:val="western"/>
              <w:tabs>
                <w:tab w:val="left" w:pos="356"/>
              </w:tabs>
              <w:snapToGrid w:val="0"/>
              <w:spacing w:before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P. IVA / C.F. ……………………………………………… fax …………………………………………………………………………………………………………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hAnsi="Calibri" w:cs="Tahoma"/>
                <w:sz w:val="20"/>
                <w:szCs w:val="20"/>
              </w:rPr>
              <w:t>.</w:t>
            </w:r>
          </w:p>
          <w:p w14:paraId="7C1589E5" w14:textId="77777777" w:rsidR="006C4436" w:rsidRDefault="009825E6">
            <w:pPr>
              <w:pStyle w:val="western"/>
              <w:tabs>
                <w:tab w:val="left" w:pos="356"/>
              </w:tabs>
              <w:snapToGrid w:val="0"/>
              <w:spacing w:before="0"/>
            </w:pPr>
            <w:r>
              <w:rPr>
                <w:rFonts w:ascii="Calibri" w:eastAsia="Tahoma" w:hAnsi="Calibri" w:cs="Tahoma"/>
                <w:sz w:val="20"/>
                <w:szCs w:val="20"/>
              </w:rPr>
              <w:t>indirizzo di posta elettronica certificata (PEC)</w:t>
            </w:r>
            <w:r>
              <w:rPr>
                <w:rFonts w:ascii="Calibri" w:hAnsi="Calibri" w:cs="Tahoma"/>
                <w:sz w:val="20"/>
                <w:szCs w:val="20"/>
              </w:rPr>
              <w:t>…………………………………………………</w:t>
            </w:r>
            <w:proofErr w:type="gramStart"/>
            <w:r>
              <w:rPr>
                <w:rFonts w:ascii="Calibri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hAnsi="Calibri" w:cs="Tahoma"/>
                <w:sz w:val="20"/>
                <w:szCs w:val="20"/>
              </w:rPr>
              <w:t>.…………………………………………………………</w:t>
            </w:r>
          </w:p>
          <w:p w14:paraId="61581BB6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jc w:val="center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oppure</w:t>
            </w:r>
          </w:p>
          <w:p w14:paraId="0C2C0956" w14:textId="77777777" w:rsidR="006C4436" w:rsidRDefault="006C4436">
            <w:pPr>
              <w:pStyle w:val="Standard"/>
              <w:tabs>
                <w:tab w:val="left" w:pos="356"/>
              </w:tabs>
              <w:snapToGrid w:val="0"/>
              <w:ind w:right="547"/>
              <w:jc w:val="both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</w:p>
          <w:p w14:paraId="106ED128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547"/>
              <w:jc w:val="both"/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4.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 xml:space="preserve">nel caso di prestatore di servizi di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 xml:space="preserve">ingegneria </w:t>
            </w:r>
            <w:proofErr w:type="spellStart"/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>ed</w:t>
            </w:r>
            <w:proofErr w:type="spellEnd"/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 xml:space="preserve"> architettura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 stabilito in altri Stati membri costituiti conformemente alla legislazione vigente nei rispettivi Paesi)</w:t>
            </w:r>
          </w:p>
          <w:p w14:paraId="065AA5C1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216"/>
              <w:jc w:val="both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nome e cognome: …………………………………………………………………………………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…....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………………………………………………………………</w:t>
            </w:r>
          </w:p>
          <w:p w14:paraId="5E9595C2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74"/>
              <w:jc w:val="both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nato/a il ……………………………………………………………… a……………………………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.......……………………………………………………………....</w:t>
            </w:r>
          </w:p>
          <w:p w14:paraId="2B9F199B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357"/>
              <w:jc w:val="both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indirizzo: …………………………………………………………………………………………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.…………………………………………………………………..</w:t>
            </w:r>
          </w:p>
          <w:p w14:paraId="11A618E4" w14:textId="77777777" w:rsidR="006C4436" w:rsidRDefault="009825E6">
            <w:pPr>
              <w:pStyle w:val="Standard"/>
              <w:tabs>
                <w:tab w:val="left" w:pos="356"/>
                <w:tab w:val="left" w:pos="9233"/>
              </w:tabs>
              <w:snapToGrid w:val="0"/>
              <w:ind w:right="547"/>
              <w:jc w:val="both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titolo di studio: ………………………………………………………………………………………......………………………………………………………….</w:t>
            </w:r>
          </w:p>
          <w:p w14:paraId="2C15A48B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547"/>
              <w:jc w:val="both"/>
            </w:pPr>
            <w:r>
              <w:rPr>
                <w:rFonts w:ascii="Calibri" w:eastAsia="Tahoma" w:hAnsi="Calibri" w:cs="Tahoma"/>
                <w:sz w:val="20"/>
                <w:szCs w:val="20"/>
              </w:rPr>
              <w:t>indirizzo di posta elettronica certificata (PEC)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…………………………………………………</w:t>
            </w:r>
            <w:proofErr w:type="gramStart"/>
            <w:r>
              <w:rPr>
                <w:rFonts w:ascii="Calibri" w:eastAsia="Arial Unicode MS" w:hAnsi="Calibri" w:cs="Tahoma"/>
                <w:sz w:val="20"/>
                <w:szCs w:val="20"/>
              </w:rPr>
              <w:t>…….</w:t>
            </w:r>
            <w:proofErr w:type="gramEnd"/>
            <w:r>
              <w:rPr>
                <w:rFonts w:ascii="Calibri" w:eastAsia="Arial Unicode MS" w:hAnsi="Calibri" w:cs="Tahoma"/>
                <w:sz w:val="20"/>
                <w:szCs w:val="20"/>
              </w:rPr>
              <w:t>.…....…………………………………………</w:t>
            </w:r>
          </w:p>
          <w:p w14:paraId="5556276F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jc w:val="center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oppure</w:t>
            </w:r>
          </w:p>
          <w:p w14:paraId="6533BD57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547"/>
              <w:jc w:val="both"/>
            </w:pP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 xml:space="preserve">SOLO nel caso di sub-raggruppamento temporaneo di professionisti di cui alla lettera d) del paragrafo </w:t>
            </w: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8.1</w:t>
            </w:r>
            <w:r>
              <w:rPr>
                <w:rFonts w:ascii="Calibri" w:hAnsi="Calibri" w:cs="Tahoma"/>
                <w:sz w:val="20"/>
                <w:szCs w:val="20"/>
              </w:rPr>
              <w:t xml:space="preserve">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>del disciplinare di gara</w:t>
            </w:r>
          </w:p>
          <w:p w14:paraId="0CF3A1A7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547"/>
              <w:jc w:val="both"/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5.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 che il </w:t>
            </w: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raggruppamento temporaneo è di tipo:</w:t>
            </w:r>
          </w:p>
          <w:p w14:paraId="798D3E7C" w14:textId="77777777" w:rsidR="006C4436" w:rsidRDefault="009825E6">
            <w:pPr>
              <w:pStyle w:val="Standard"/>
              <w:numPr>
                <w:ilvl w:val="0"/>
                <w:numId w:val="15"/>
              </w:numPr>
              <w:snapToGrid w:val="0"/>
              <w:ind w:right="547"/>
              <w:jc w:val="both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orizzontale</w:t>
            </w:r>
          </w:p>
          <w:p w14:paraId="3AA30B71" w14:textId="77777777" w:rsidR="006C4436" w:rsidRDefault="009825E6">
            <w:pPr>
              <w:pStyle w:val="Standard"/>
              <w:numPr>
                <w:ilvl w:val="0"/>
                <w:numId w:val="15"/>
              </w:numPr>
              <w:snapToGrid w:val="0"/>
              <w:ind w:right="547"/>
              <w:jc w:val="both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verticale</w:t>
            </w:r>
          </w:p>
          <w:p w14:paraId="1BFAB336" w14:textId="77777777" w:rsidR="006C4436" w:rsidRDefault="009825E6">
            <w:pPr>
              <w:pStyle w:val="Standard"/>
              <w:numPr>
                <w:ilvl w:val="0"/>
                <w:numId w:val="15"/>
              </w:numPr>
              <w:snapToGrid w:val="0"/>
              <w:ind w:right="547"/>
              <w:jc w:val="both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misto</w:t>
            </w:r>
          </w:p>
          <w:p w14:paraId="7BB9EB31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ind w:right="547"/>
              <w:jc w:val="both"/>
              <w:rPr>
                <w:rFonts w:ascii="Calibri" w:eastAsia="Arial Unicode MS" w:hAnsi="Calibri" w:cs="Tahoma"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sz w:val="20"/>
                <w:szCs w:val="20"/>
              </w:rPr>
              <w:t>ed è costituito dai seguenti soggetti: (indicare funzione, ragione sociale/nominativo, sede):</w:t>
            </w:r>
          </w:p>
          <w:tbl>
            <w:tblPr>
              <w:tblW w:w="9285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94"/>
              <w:gridCol w:w="2394"/>
              <w:gridCol w:w="1377"/>
              <w:gridCol w:w="1560"/>
              <w:gridCol w:w="1560"/>
            </w:tblGrid>
            <w:tr w:rsidR="006C4436" w14:paraId="15506A95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680A911" w14:textId="77777777" w:rsidR="006C4436" w:rsidRDefault="009825E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Capogruppo / Mandante</w:t>
                  </w:r>
                </w:p>
                <w:p w14:paraId="30E2CB2A" w14:textId="77777777" w:rsidR="006C4436" w:rsidRDefault="006C443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798E9DF" w14:textId="77777777" w:rsidR="006C4436" w:rsidRDefault="009825E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Ragione</w:t>
                  </w:r>
                </w:p>
                <w:p w14:paraId="1050BACD" w14:textId="77777777" w:rsidR="006C4436" w:rsidRDefault="009825E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Sociale/Nominativo</w:t>
                  </w:r>
                </w:p>
                <w:p w14:paraId="041AF316" w14:textId="77777777" w:rsidR="006C4436" w:rsidRDefault="006C443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8EC57B4" w14:textId="77777777" w:rsidR="006C4436" w:rsidRDefault="009825E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Sede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DED5D85" w14:textId="77777777" w:rsidR="006C4436" w:rsidRDefault="009825E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Funzione</w:t>
                  </w: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56299BF2" w14:textId="77777777" w:rsidR="006C4436" w:rsidRDefault="009825E6">
                  <w:pPr>
                    <w:pStyle w:val="Standard"/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PEC</w:t>
                  </w:r>
                </w:p>
              </w:tc>
            </w:tr>
            <w:tr w:rsidR="006C4436" w14:paraId="73F5B29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9159D89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D496E94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5240D7D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265991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146CB64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44D73D76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D21178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CF4F9BE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D1DBCFF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8E86DB5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07C5A853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78C593A8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05DB262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5911D42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B1C6E00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B4EE1C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41F8887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5FD10AB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EBE9488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0551308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AC7C36A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A0AB7A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ADF33BE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3A2B90BD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194F0B5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9E354F9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13FD32A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894ABBB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6A8CE49F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5EC16F7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45C687F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8218EB3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A6C5C92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A2803F6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7C2CD3AC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249E0520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DDEC795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69B694F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3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323CECC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FC12C71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14:paraId="30D2DE11" w14:textId="77777777" w:rsidR="006C4436" w:rsidRDefault="006C4436">
                  <w:pPr>
                    <w:pStyle w:val="Standard"/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</w:tbl>
          <w:p w14:paraId="5D375306" w14:textId="77777777" w:rsidR="006C4436" w:rsidRDefault="006C4436">
            <w:pPr>
              <w:pStyle w:val="Standard"/>
              <w:tabs>
                <w:tab w:val="left" w:pos="356"/>
              </w:tabs>
              <w:snapToGrid w:val="0"/>
              <w:jc w:val="center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</w:p>
          <w:p w14:paraId="2E78E213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jc w:val="center"/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oppure</w:t>
            </w:r>
          </w:p>
          <w:p w14:paraId="6E85C505" w14:textId="77777777" w:rsidR="006C4436" w:rsidRDefault="006C443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sz w:val="20"/>
                <w:szCs w:val="20"/>
              </w:rPr>
            </w:pPr>
          </w:p>
          <w:p w14:paraId="1CE45405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 xml:space="preserve">nel caso di consorzio </w:t>
            </w:r>
            <w:r>
              <w:rPr>
                <w:rFonts w:ascii="Calibri" w:eastAsia="Arial Unicode MS" w:hAnsi="Calibri" w:cs="Tahoma"/>
                <w:b/>
                <w:bCs/>
                <w:i/>
                <w:iCs/>
                <w:sz w:val="20"/>
                <w:szCs w:val="20"/>
              </w:rPr>
              <w:t>stabile di società di professionisti e di società di ingegneria</w:t>
            </w:r>
          </w:p>
          <w:p w14:paraId="7E77F963" w14:textId="77777777" w:rsidR="006C4436" w:rsidRDefault="009825E6">
            <w:pPr>
              <w:pStyle w:val="Standard"/>
              <w:tabs>
                <w:tab w:val="left" w:pos="356"/>
              </w:tabs>
              <w:snapToGrid w:val="0"/>
              <w:jc w:val="both"/>
            </w:pP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6.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 che </w:t>
            </w:r>
            <w:r>
              <w:rPr>
                <w:rFonts w:ascii="Calibri" w:eastAsia="Arial Unicode MS" w:hAnsi="Calibri" w:cs="Tahoma"/>
                <w:b/>
                <w:bCs/>
                <w:sz w:val="20"/>
                <w:szCs w:val="20"/>
              </w:rPr>
              <w:t>il consorzio stabile di società di professionisti e di società di ingegneria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 xml:space="preserve"> (anche in forma mista) formato da almeno 3 consorziati che abbiano operato nel settore servizi ingegneria/ar</w:t>
            </w:r>
            <w:r>
              <w:rPr>
                <w:rFonts w:ascii="Calibri" w:eastAsia="Arial Unicode MS" w:hAnsi="Calibri" w:cs="Tahoma"/>
                <w:sz w:val="20"/>
                <w:szCs w:val="20"/>
              </w:rPr>
              <w:t>chitettura composto dalle seguenti società (art. 46, comma 1, lettera f) del codice)</w:t>
            </w:r>
          </w:p>
          <w:p w14:paraId="5BA7464C" w14:textId="77777777" w:rsidR="006C4436" w:rsidRDefault="006C4436">
            <w:pPr>
              <w:pStyle w:val="Standard"/>
              <w:tabs>
                <w:tab w:val="left" w:pos="284"/>
              </w:tabs>
              <w:suppressAutoHyphens w:val="0"/>
              <w:autoSpaceDE w:val="0"/>
              <w:rPr>
                <w:rFonts w:ascii="Calibri" w:eastAsia="Arial Unicode MS" w:hAnsi="Calibri" w:cs="Tahoma"/>
                <w:sz w:val="20"/>
                <w:szCs w:val="20"/>
              </w:rPr>
            </w:pPr>
          </w:p>
          <w:tbl>
            <w:tblPr>
              <w:tblW w:w="9597" w:type="dxa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394"/>
              <w:gridCol w:w="2394"/>
              <w:gridCol w:w="2394"/>
              <w:gridCol w:w="2415"/>
            </w:tblGrid>
            <w:tr w:rsidR="006C4436" w14:paraId="3FF4D1A2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B40AAD9" w14:textId="77777777" w:rsidR="006C4436" w:rsidRDefault="009825E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Ragione o denominazione sociale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AE72D7C" w14:textId="77777777" w:rsidR="006C4436" w:rsidRDefault="009825E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Sede legale</w:t>
                  </w: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1C8C20A" w14:textId="77777777" w:rsidR="006C4436" w:rsidRDefault="009825E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Arial Unicode MS" w:hAnsi="Calibri" w:cs="Tahoma"/>
                      <w:sz w:val="20"/>
                      <w:szCs w:val="20"/>
                    </w:rPr>
                    <w:t>P. IVA / C.F.</w:t>
                  </w: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DC8EB3A" w14:textId="77777777" w:rsidR="006C4436" w:rsidRDefault="009825E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rPr>
                      <w:rFonts w:ascii="Calibri" w:eastAsia="Tahoma" w:hAnsi="Calibri" w:cs="Tahoma"/>
                      <w:sz w:val="20"/>
                      <w:szCs w:val="20"/>
                    </w:rPr>
                  </w:pPr>
                  <w:r>
                    <w:rPr>
                      <w:rFonts w:ascii="Calibri" w:eastAsia="Tahoma" w:hAnsi="Calibri" w:cs="Tahoma"/>
                      <w:sz w:val="20"/>
                      <w:szCs w:val="20"/>
                    </w:rPr>
                    <w:t>Indirizzo di posta elettronica certificata (PEC) e fax</w:t>
                  </w:r>
                </w:p>
              </w:tc>
            </w:tr>
            <w:tr w:rsidR="006C4436" w14:paraId="72D0F019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E1B0B38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E8A353D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7295374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773715F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3579A3B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497DDD3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125D379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32EB169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158C490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32D37A6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68AF821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5DD07E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6146F0D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8F53A89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206654EA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60C8D92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5AA02268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C54E019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F2603A2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0A9C44E7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0D4609D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E8B2514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B1A3306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7246750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3267101E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80C076B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708561DE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48088539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09EBB40D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6B767FD3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6E22DFC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1E0AE348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22BE069E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F109D7C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  <w:tr w:rsidR="006C4436" w14:paraId="7DA281CF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C12C381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6E2FD76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39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3D226A4A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  <w:tc>
                <w:tcPr>
                  <w:tcW w:w="24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</w:tcPr>
                <w:p w14:paraId="6C546B3A" w14:textId="77777777" w:rsidR="006C4436" w:rsidRDefault="006C4436">
                  <w:pPr>
                    <w:pStyle w:val="Standard"/>
                    <w:tabs>
                      <w:tab w:val="left" w:pos="284"/>
                    </w:tabs>
                    <w:suppressAutoHyphens w:val="0"/>
                    <w:autoSpaceDE w:val="0"/>
                    <w:snapToGrid w:val="0"/>
                    <w:rPr>
                      <w:rFonts w:ascii="Calibri" w:eastAsia="Arial Unicode MS" w:hAnsi="Calibri" w:cs="Tahoma"/>
                      <w:sz w:val="20"/>
                      <w:szCs w:val="20"/>
                    </w:rPr>
                  </w:pPr>
                </w:p>
              </w:tc>
            </w:tr>
          </w:tbl>
          <w:p w14:paraId="5E5AD836" w14:textId="77777777" w:rsidR="006C4436" w:rsidRDefault="006C4436"/>
        </w:tc>
      </w:tr>
    </w:tbl>
    <w:p w14:paraId="5CC9F97C" w14:textId="77777777" w:rsidR="006C4436" w:rsidRDefault="009825E6">
      <w:pPr>
        <w:pStyle w:val="NormaleWeb"/>
        <w:spacing w:after="0"/>
        <w:ind w:right="54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lastRenderedPageBreak/>
        <w:t xml:space="preserve"> - che le </w:t>
      </w:r>
      <w:r>
        <w:rPr>
          <w:rFonts w:ascii="Calibri" w:hAnsi="Calibri" w:cs="Tahoma"/>
          <w:sz w:val="20"/>
          <w:szCs w:val="20"/>
        </w:rPr>
        <w:t>società consorziate non fanno parte di altri consorzi stabili.</w:t>
      </w:r>
    </w:p>
    <w:p w14:paraId="4B74EDED" w14:textId="77777777" w:rsidR="006C4436" w:rsidRDefault="009825E6">
      <w:pPr>
        <w:pStyle w:val="NormaleWeb"/>
        <w:tabs>
          <w:tab w:val="center" w:pos="9667"/>
        </w:tabs>
        <w:spacing w:after="0"/>
        <w:ind w:left="28" w:right="547"/>
        <w:jc w:val="both"/>
        <w:rPr>
          <w:rFonts w:ascii="Calibri" w:hAnsi="Calibri" w:cs="Tahoma"/>
          <w:sz w:val="20"/>
          <w:szCs w:val="20"/>
        </w:rPr>
      </w:pPr>
      <w:r>
        <w:rPr>
          <w:rFonts w:ascii="Calibri" w:hAnsi="Calibri" w:cs="Tahoma"/>
          <w:sz w:val="20"/>
          <w:szCs w:val="20"/>
        </w:rPr>
        <w:t>- che il consorzio stabile dichiara:</w:t>
      </w:r>
    </w:p>
    <w:p w14:paraId="5FD87BCE" w14:textId="77777777" w:rsidR="006C4436" w:rsidRDefault="009825E6">
      <w:pPr>
        <w:pStyle w:val="Standard"/>
        <w:numPr>
          <w:ilvl w:val="0"/>
          <w:numId w:val="24"/>
        </w:numPr>
        <w:tabs>
          <w:tab w:val="left" w:pos="568"/>
          <w:tab w:val="center" w:pos="9923"/>
        </w:tabs>
        <w:suppressAutoHyphens w:val="0"/>
        <w:autoSpaceDE w:val="0"/>
        <w:ind w:left="284" w:right="330" w:hanging="284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di partecipare alla gara per conto dei seguenti associati</w:t>
      </w:r>
    </w:p>
    <w:p w14:paraId="0F127E75" w14:textId="77777777" w:rsidR="006C4436" w:rsidRDefault="009825E6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 w:hanging="284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________________________________________________________________________________________________</w:t>
      </w:r>
    </w:p>
    <w:p w14:paraId="538A0234" w14:textId="77777777" w:rsidR="006C4436" w:rsidRDefault="009825E6">
      <w:pPr>
        <w:pStyle w:val="Standard"/>
        <w:tabs>
          <w:tab w:val="left" w:pos="568"/>
          <w:tab w:val="center" w:pos="9923"/>
        </w:tabs>
        <w:suppressAutoHyphens w:val="0"/>
        <w:autoSpaceDE w:val="0"/>
        <w:ind w:left="284" w:right="330" w:hanging="284"/>
        <w:rPr>
          <w:rFonts w:ascii="Calibri" w:eastAsia="Tahoma" w:hAnsi="Calibri" w:cs="Tahoma"/>
          <w:sz w:val="20"/>
          <w:szCs w:val="20"/>
        </w:rPr>
      </w:pPr>
      <w:r>
        <w:rPr>
          <w:rFonts w:ascii="Calibri" w:eastAsia="Tahoma" w:hAnsi="Calibri" w:cs="Tahoma"/>
          <w:sz w:val="20"/>
          <w:szCs w:val="20"/>
        </w:rPr>
        <w:t>_</w:t>
      </w:r>
      <w:r>
        <w:rPr>
          <w:rFonts w:ascii="Calibri" w:eastAsia="Tahoma" w:hAnsi="Calibri" w:cs="Tahoma"/>
          <w:sz w:val="20"/>
          <w:szCs w:val="20"/>
        </w:rPr>
        <w:t>_______________________________________________________________________________________________</w:t>
      </w:r>
    </w:p>
    <w:p w14:paraId="70836B77" w14:textId="77777777" w:rsidR="006C4436" w:rsidRDefault="009825E6">
      <w:pPr>
        <w:pStyle w:val="Standard"/>
        <w:numPr>
          <w:ilvl w:val="0"/>
          <w:numId w:val="19"/>
        </w:numPr>
        <w:tabs>
          <w:tab w:val="left" w:pos="568"/>
          <w:tab w:val="center" w:pos="9923"/>
        </w:tabs>
        <w:suppressAutoHyphens w:val="0"/>
        <w:autoSpaceDE w:val="0"/>
        <w:ind w:left="284" w:right="330" w:hanging="284"/>
        <w:jc w:val="both"/>
      </w:pPr>
      <w:r>
        <w:rPr>
          <w:rFonts w:ascii="Calibri" w:eastAsia="Tahoma" w:hAnsi="Calibri" w:cs="Tahoma"/>
          <w:sz w:val="20"/>
          <w:szCs w:val="20"/>
        </w:rPr>
        <w:t>di eseguire in proprio la seguente parte di servizio, per la quale partecipa alla presente gara</w:t>
      </w:r>
    </w:p>
    <w:p w14:paraId="7CBEA79E" w14:textId="77777777" w:rsidR="006C4436" w:rsidRDefault="006C4436">
      <w:pPr>
        <w:pStyle w:val="Standard"/>
        <w:tabs>
          <w:tab w:val="left" w:pos="356"/>
        </w:tabs>
        <w:snapToGrid w:val="0"/>
        <w:jc w:val="center"/>
        <w:rPr>
          <w:rFonts w:ascii="Calibri" w:eastAsia="Arial Unicode MS" w:hAnsi="Calibri" w:cs="Tahoma"/>
          <w:b/>
          <w:bCs/>
          <w:sz w:val="20"/>
          <w:szCs w:val="20"/>
        </w:rPr>
      </w:pPr>
    </w:p>
    <w:p w14:paraId="39314E1D" w14:textId="77777777" w:rsidR="006C4436" w:rsidRDefault="009825E6">
      <w:pPr>
        <w:pStyle w:val="Standard"/>
        <w:tabs>
          <w:tab w:val="left" w:pos="356"/>
        </w:tabs>
        <w:snapToGrid w:val="0"/>
        <w:jc w:val="center"/>
        <w:rPr>
          <w:rFonts w:ascii="Calibri" w:eastAsia="Arial Unicode MS" w:hAnsi="Calibri" w:cs="Tahoma"/>
          <w:b/>
          <w:bCs/>
          <w:sz w:val="20"/>
          <w:szCs w:val="20"/>
        </w:rPr>
      </w:pPr>
      <w:r>
        <w:rPr>
          <w:rFonts w:ascii="Calibri" w:eastAsia="Arial Unicode MS" w:hAnsi="Calibri" w:cs="Tahoma"/>
          <w:b/>
          <w:bCs/>
          <w:sz w:val="20"/>
          <w:szCs w:val="20"/>
        </w:rPr>
        <w:t>oppure</w:t>
      </w:r>
    </w:p>
    <w:p w14:paraId="338E6FCC" w14:textId="77777777" w:rsidR="006C4436" w:rsidRDefault="006C4436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sz w:val="10"/>
          <w:szCs w:val="10"/>
        </w:rPr>
      </w:pPr>
    </w:p>
    <w:p w14:paraId="7A63C6F6" w14:textId="77777777" w:rsidR="006C4436" w:rsidRDefault="009825E6">
      <w:pPr>
        <w:pStyle w:val="Standard"/>
        <w:tabs>
          <w:tab w:val="left" w:pos="356"/>
        </w:tabs>
        <w:snapToGrid w:val="0"/>
        <w:rPr>
          <w:rFonts w:ascii="Calibri" w:eastAsia="Arial Unicode MS" w:hAnsi="Calibri" w:cs="Tahoma"/>
          <w:b/>
          <w:bCs/>
          <w:i/>
          <w:iCs/>
          <w:sz w:val="20"/>
          <w:szCs w:val="20"/>
        </w:rPr>
      </w:pP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 xml:space="preserve">nel caso di concorrente in possesso di </w:t>
      </w:r>
      <w:r>
        <w:rPr>
          <w:rFonts w:ascii="Calibri" w:eastAsia="Arial Unicode MS" w:hAnsi="Calibri" w:cs="Tahoma"/>
          <w:b/>
          <w:bCs/>
          <w:i/>
          <w:iCs/>
          <w:sz w:val="20"/>
          <w:szCs w:val="20"/>
        </w:rPr>
        <w:t>attestazione SOA per progettazione e costruzione</w:t>
      </w:r>
    </w:p>
    <w:p w14:paraId="60D4D41C" w14:textId="77777777" w:rsidR="006C4436" w:rsidRDefault="009825E6">
      <w:pPr>
        <w:pStyle w:val="Standard"/>
        <w:tabs>
          <w:tab w:val="left" w:pos="356"/>
        </w:tabs>
        <w:snapToGrid w:val="0"/>
        <w:spacing w:before="100"/>
        <w:ind w:right="-96"/>
        <w:jc w:val="both"/>
      </w:pP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>7.</w:t>
      </w:r>
      <w:r>
        <w:rPr>
          <w:rFonts w:ascii="Calibri" w:eastAsia="Arial Unicode MS" w:hAnsi="Calibri" w:cs="Tahoma"/>
          <w:color w:val="000000"/>
          <w:spacing w:val="-2"/>
          <w:sz w:val="20"/>
          <w:szCs w:val="20"/>
        </w:rPr>
        <w:t xml:space="preserve"> che </w:t>
      </w:r>
      <w:r>
        <w:rPr>
          <w:rFonts w:ascii="Calibri" w:eastAsia="Arial Unicode MS" w:hAnsi="Calibri" w:cs="Tahoma"/>
          <w:b/>
          <w:bCs/>
          <w:color w:val="000000"/>
          <w:spacing w:val="-2"/>
          <w:sz w:val="20"/>
          <w:szCs w:val="20"/>
        </w:rPr>
        <w:t>l'operatore economico rappresentato partecipa con il proprio staff tecnico come di seguito individuato:</w:t>
      </w:r>
    </w:p>
    <w:p w14:paraId="5FDA230B" w14:textId="77777777" w:rsidR="006C4436" w:rsidRDefault="006C4436">
      <w:pPr>
        <w:pStyle w:val="Standard"/>
        <w:tabs>
          <w:tab w:val="left" w:pos="356"/>
        </w:tabs>
        <w:snapToGrid w:val="0"/>
        <w:spacing w:before="100"/>
        <w:ind w:right="-96"/>
        <w:jc w:val="both"/>
        <w:rPr>
          <w:rFonts w:ascii="Calibri" w:eastAsia="Arial Unicode MS" w:hAnsi="Calibri" w:cs="Tahoma"/>
          <w:color w:val="000000"/>
          <w:spacing w:val="-2"/>
          <w:sz w:val="20"/>
          <w:szCs w:val="20"/>
          <w:u w:val="single"/>
        </w:rPr>
      </w:pP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14"/>
        <w:gridCol w:w="3367"/>
        <w:gridCol w:w="3288"/>
      </w:tblGrid>
      <w:tr w:rsidR="006C4436" w14:paraId="7B4245DF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F33EA" w14:textId="77777777" w:rsidR="006C4436" w:rsidRDefault="009825E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76676" w14:textId="77777777" w:rsidR="006C4436" w:rsidRDefault="009825E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COGNOME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22772A" w14:textId="77777777" w:rsidR="006C4436" w:rsidRDefault="009825E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</w:tr>
      <w:tr w:rsidR="006C4436" w14:paraId="3F4DAB08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7F6985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FEBF6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BEB46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4436" w14:paraId="13FDAEAF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71A24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28E74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FB488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4436" w14:paraId="4242F825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232AEC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324DD2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0199A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4436" w14:paraId="1790FD67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367D0F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86538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FD4BB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4436" w14:paraId="6FE2A5B1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560860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C07F0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983D0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4436" w14:paraId="20189554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FB5D0D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DAF57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C5A7F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  <w:tr w:rsidR="006C4436" w14:paraId="1B7DD872" w14:textId="77777777">
        <w:tblPrEx>
          <w:tblCellMar>
            <w:top w:w="0" w:type="dxa"/>
            <w:bottom w:w="0" w:type="dxa"/>
          </w:tblCellMar>
        </w:tblPrEx>
        <w:tc>
          <w:tcPr>
            <w:tcW w:w="3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56D29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D9C032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AF1323" w14:textId="77777777" w:rsidR="006C4436" w:rsidRDefault="006C4436">
            <w:pPr>
              <w:pStyle w:val="TableContents"/>
              <w:rPr>
                <w:rFonts w:ascii="Calibri" w:hAnsi="Calibri"/>
                <w:color w:val="FF0000"/>
                <w:sz w:val="20"/>
                <w:szCs w:val="20"/>
              </w:rPr>
            </w:pPr>
          </w:p>
        </w:tc>
      </w:tr>
    </w:tbl>
    <w:p w14:paraId="45E53FC4" w14:textId="77777777" w:rsidR="006C4436" w:rsidRDefault="006C4436">
      <w:pPr>
        <w:pStyle w:val="Standard"/>
        <w:tabs>
          <w:tab w:val="left" w:pos="356"/>
        </w:tabs>
        <w:snapToGrid w:val="0"/>
        <w:spacing w:before="100"/>
        <w:ind w:right="-96"/>
        <w:jc w:val="both"/>
        <w:rPr>
          <w:rFonts w:ascii="Calibri" w:eastAsia="Arial Unicode MS" w:hAnsi="Calibri" w:cs="Tahoma"/>
          <w:color w:val="000000"/>
          <w:spacing w:val="-2"/>
          <w:sz w:val="20"/>
          <w:szCs w:val="20"/>
          <w:u w:val="single"/>
        </w:rPr>
      </w:pPr>
    </w:p>
    <w:p w14:paraId="06CC1E72" w14:textId="77777777" w:rsidR="006C4436" w:rsidRDefault="009825E6">
      <w:pPr>
        <w:pStyle w:val="Standard"/>
        <w:autoSpaceDE w:val="0"/>
        <w:jc w:val="center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DICHIARA/DICHIARANO</w:t>
      </w:r>
    </w:p>
    <w:p w14:paraId="5FB89F87" w14:textId="77777777" w:rsidR="006C4436" w:rsidRDefault="009825E6">
      <w:pPr>
        <w:pStyle w:val="Standard"/>
        <w:autoSpaceDE w:val="0"/>
        <w:jc w:val="center"/>
      </w:pPr>
      <w:r>
        <w:rPr>
          <w:rFonts w:ascii="Calibri" w:hAnsi="Calibri" w:cs="Tahoma"/>
          <w:b/>
          <w:bCs/>
          <w:sz w:val="20"/>
          <w:szCs w:val="20"/>
        </w:rPr>
        <w:t>con riferimento ai requisiti di cui al paragrafo 11BIS del disciplinare di gara</w:t>
      </w:r>
    </w:p>
    <w:p w14:paraId="48CCED03" w14:textId="77777777" w:rsidR="006C4436" w:rsidRDefault="006C4436">
      <w:pPr>
        <w:pStyle w:val="NormaleWeb"/>
        <w:spacing w:after="0"/>
        <w:jc w:val="both"/>
        <w:rPr>
          <w:rFonts w:ascii="Calibri" w:hAnsi="Calibri" w:cs="Tahoma"/>
          <w:sz w:val="10"/>
          <w:szCs w:val="10"/>
        </w:rPr>
      </w:pPr>
    </w:p>
    <w:p w14:paraId="78AD664D" w14:textId="77777777" w:rsidR="006C4436" w:rsidRDefault="009825E6">
      <w:pPr>
        <w:pStyle w:val="sche3"/>
        <w:widowControl/>
        <w:overflowPunct/>
        <w:autoSpaceDE/>
        <w:textAlignment w:val="auto"/>
      </w:pPr>
      <w:r>
        <w:rPr>
          <w:rFonts w:ascii="Calibri" w:hAnsi="Calibri" w:cs="Tahoma"/>
          <w:b/>
          <w:bCs/>
          <w:u w:val="single"/>
          <w:lang w:val="it-IT"/>
        </w:rPr>
        <w:t>di possedere i seguenti requisiti</w:t>
      </w:r>
      <w:r>
        <w:rPr>
          <w:rFonts w:ascii="Calibri" w:hAnsi="Calibri" w:cs="Tahoma"/>
          <w:b/>
          <w:bCs/>
          <w:lang w:val="it-IT"/>
        </w:rPr>
        <w:t>:</w:t>
      </w:r>
    </w:p>
    <w:p w14:paraId="2F3A8C7D" w14:textId="77777777" w:rsidR="006C4436" w:rsidRDefault="006C4436">
      <w:pPr>
        <w:pStyle w:val="Standard"/>
        <w:autoSpaceDE w:val="0"/>
        <w:spacing w:after="120" w:line="100" w:lineRule="atLeast"/>
        <w:ind w:left="-440"/>
        <w:jc w:val="both"/>
        <w:textAlignment w:val="auto"/>
        <w:rPr>
          <w:rFonts w:ascii="Calibri" w:hAnsi="Calibri" w:cs="Calibri"/>
          <w:b/>
          <w:bCs/>
          <w:color w:val="1F497D"/>
          <w:sz w:val="20"/>
          <w:szCs w:val="20"/>
        </w:rPr>
      </w:pPr>
    </w:p>
    <w:p w14:paraId="742C5C44" w14:textId="77777777" w:rsidR="006C4436" w:rsidRDefault="009825E6">
      <w:pPr>
        <w:pStyle w:val="Standard"/>
        <w:autoSpaceDE w:val="0"/>
        <w:spacing w:after="120" w:line="100" w:lineRule="atLeast"/>
        <w:ind w:left="-440"/>
        <w:jc w:val="both"/>
        <w:textAlignment w:val="auto"/>
      </w:pPr>
      <w:r>
        <w:rPr>
          <w:rFonts w:ascii="Calibri" w:hAnsi="Calibri" w:cs="Calibri"/>
          <w:b/>
          <w:bCs/>
          <w:sz w:val="20"/>
          <w:szCs w:val="20"/>
        </w:rPr>
        <w:t xml:space="preserve">REQUISITI DI IDONEITA' (paragrafo </w:t>
      </w:r>
      <w:bookmarkStart w:id="7" w:name="_Hlk104301762"/>
      <w:r>
        <w:rPr>
          <w:rFonts w:ascii="Calibri" w:hAnsi="Calibri" w:cs="Tahoma"/>
          <w:b/>
          <w:bCs/>
          <w:sz w:val="20"/>
          <w:szCs w:val="20"/>
        </w:rPr>
        <w:t>11BIS</w:t>
      </w:r>
      <w:bookmarkEnd w:id="7"/>
      <w:r>
        <w:rPr>
          <w:rFonts w:ascii="Calibri" w:hAnsi="Calibri" w:cs="Calibri"/>
          <w:b/>
          <w:bCs/>
          <w:sz w:val="20"/>
          <w:szCs w:val="20"/>
        </w:rPr>
        <w:t xml:space="preserve"> lett. a) del disciplinare di gara)</w:t>
      </w:r>
    </w:p>
    <w:p w14:paraId="64DC9A22" w14:textId="77777777" w:rsidR="006C4436" w:rsidRDefault="009825E6">
      <w:pPr>
        <w:pStyle w:val="Standard"/>
        <w:autoSpaceDE w:val="0"/>
        <w:jc w:val="both"/>
      </w:pPr>
      <w:r>
        <w:rPr>
          <w:rFonts w:ascii="Calibri" w:hAnsi="Calibri" w:cs="Tahoma"/>
          <w:b/>
          <w:bCs/>
          <w:sz w:val="20"/>
          <w:szCs w:val="20"/>
        </w:rPr>
        <w:t>11</w:t>
      </w:r>
      <w:proofErr w:type="gramStart"/>
      <w:r>
        <w:rPr>
          <w:rFonts w:ascii="Calibri" w:hAnsi="Calibri" w:cs="Tahoma"/>
          <w:b/>
          <w:bCs/>
          <w:sz w:val="20"/>
          <w:szCs w:val="20"/>
        </w:rPr>
        <w:t>BIS</w:t>
      </w: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  a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) (compilare la </w:t>
      </w:r>
      <w:r>
        <w:rPr>
          <w:rFonts w:ascii="Calibri" w:hAnsi="Calibri" w:cs="Tahoma"/>
          <w:iCs/>
          <w:sz w:val="20"/>
          <w:szCs w:val="20"/>
        </w:rPr>
        <w:t>dichiarazione pertinente in base alla tipologia del soggetto)</w:t>
      </w:r>
    </w:p>
    <w:p w14:paraId="7E11E6E2" w14:textId="77777777" w:rsidR="006C4436" w:rsidRDefault="009825E6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 </w:t>
      </w:r>
      <w:r>
        <w:rPr>
          <w:rFonts w:ascii="Calibri" w:hAnsi="Calibri" w:cs="Tahoma"/>
          <w:iCs/>
          <w:sz w:val="20"/>
          <w:szCs w:val="20"/>
        </w:rPr>
        <w:t>di</w:t>
      </w:r>
      <w:proofErr w:type="gramEnd"/>
      <w:r>
        <w:rPr>
          <w:rFonts w:ascii="Calibri" w:hAnsi="Calibri" w:cs="Tahoma"/>
          <w:iCs/>
          <w:sz w:val="20"/>
          <w:szCs w:val="20"/>
        </w:rPr>
        <w:t xml:space="preserve"> essere in possesso dei requisiti di cui all'art 1 del DM 263/2016</w:t>
      </w:r>
    </w:p>
    <w:p w14:paraId="0FD378D2" w14:textId="77777777" w:rsidR="006C4436" w:rsidRDefault="009825E6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 </w:t>
      </w:r>
      <w:r>
        <w:rPr>
          <w:rFonts w:ascii="Calibri" w:eastAsia="CourierNewOOEnc, 'MS Mincho'" w:hAnsi="Calibri" w:cs="Tahoma"/>
          <w:iCs/>
          <w:sz w:val="20"/>
          <w:szCs w:val="20"/>
        </w:rPr>
        <w:t>di</w:t>
      </w:r>
      <w:proofErr w:type="gramEnd"/>
      <w:r>
        <w:rPr>
          <w:rFonts w:ascii="Calibri" w:eastAsia="CourierNewOOEnc, 'MS Mincho'" w:hAnsi="Calibri" w:cs="Tahoma"/>
          <w:iCs/>
          <w:sz w:val="20"/>
          <w:szCs w:val="20"/>
        </w:rPr>
        <w:t xml:space="preserve"> essere in possesso dei requisiti di cui all'art 2 del DM 263/2016</w:t>
      </w:r>
    </w:p>
    <w:p w14:paraId="3ECEC890" w14:textId="77777777" w:rsidR="006C4436" w:rsidRDefault="009825E6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 </w:t>
      </w:r>
      <w:r>
        <w:rPr>
          <w:rFonts w:ascii="Calibri" w:eastAsia="CourierNewOOEnc, 'MS Mincho'" w:hAnsi="Calibri" w:cs="Tahoma"/>
          <w:iCs/>
          <w:sz w:val="20"/>
          <w:szCs w:val="20"/>
        </w:rPr>
        <w:t>di</w:t>
      </w:r>
      <w:proofErr w:type="gramEnd"/>
      <w:r>
        <w:rPr>
          <w:rFonts w:ascii="Calibri" w:eastAsia="CourierNewOOEnc, 'MS Mincho'" w:hAnsi="Calibri" w:cs="Tahoma"/>
          <w:iCs/>
          <w:sz w:val="20"/>
          <w:szCs w:val="20"/>
        </w:rPr>
        <w:t xml:space="preserve"> essere in possesso dei requisiti di cui all'</w:t>
      </w:r>
      <w:r>
        <w:rPr>
          <w:rFonts w:ascii="Calibri" w:eastAsia="CourierNewOOEnc, 'MS Mincho'" w:hAnsi="Calibri" w:cs="Tahoma"/>
          <w:iCs/>
          <w:sz w:val="20"/>
          <w:szCs w:val="20"/>
        </w:rPr>
        <w:t>art 3 del DM 263/2016</w:t>
      </w:r>
    </w:p>
    <w:p w14:paraId="1DF0FF9A" w14:textId="77777777" w:rsidR="006C4436" w:rsidRDefault="009825E6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>□</w:t>
      </w:r>
      <w:r>
        <w:rPr>
          <w:rFonts w:ascii="Calibri" w:eastAsia="CourierNewOOEnc, 'MS Mincho'" w:hAnsi="Calibri" w:cs="Tahoma"/>
          <w:iCs/>
          <w:sz w:val="20"/>
          <w:szCs w:val="20"/>
        </w:rPr>
        <w:t xml:space="preserve">  </w:t>
      </w:r>
      <w:r>
        <w:rPr>
          <w:rFonts w:ascii="Calibri" w:eastAsia="CourierNewOOEnc, 'MS Mincho'" w:hAnsi="Calibri" w:cs="CourierNewOOEnc, 'MS Mincho'"/>
          <w:iCs/>
          <w:sz w:val="20"/>
          <w:szCs w:val="20"/>
        </w:rPr>
        <w:t>di</w:t>
      </w:r>
      <w:proofErr w:type="gramEnd"/>
      <w:r>
        <w:rPr>
          <w:rFonts w:ascii="Calibri" w:eastAsia="CourierNewOOEnc, 'MS Mincho'" w:hAnsi="Calibri" w:cs="CourierNewOOEnc, 'MS Mincho'"/>
          <w:iCs/>
          <w:sz w:val="20"/>
          <w:szCs w:val="20"/>
        </w:rPr>
        <w:t xml:space="preserve"> essere in possesso dei requisiti di cui all'art 4 del DM 263/2016</w:t>
      </w:r>
    </w:p>
    <w:p w14:paraId="418A6EC4" w14:textId="77777777" w:rsidR="006C4436" w:rsidRDefault="009825E6">
      <w:pPr>
        <w:pStyle w:val="Standard"/>
        <w:autoSpaceDE w:val="0"/>
        <w:jc w:val="both"/>
      </w:pPr>
      <w:proofErr w:type="gramStart"/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□  </w:t>
      </w:r>
      <w:r>
        <w:rPr>
          <w:rFonts w:ascii="Calibri" w:eastAsia="CourierNewOOEnc, 'MS Mincho'" w:hAnsi="Calibri" w:cs="Tahoma"/>
          <w:iCs/>
          <w:sz w:val="20"/>
          <w:szCs w:val="20"/>
        </w:rPr>
        <w:t>di</w:t>
      </w:r>
      <w:proofErr w:type="gramEnd"/>
      <w:r>
        <w:rPr>
          <w:rFonts w:ascii="Calibri" w:eastAsia="CourierNewOOEnc, 'MS Mincho'" w:hAnsi="Calibri" w:cs="Tahoma"/>
          <w:iCs/>
          <w:sz w:val="20"/>
          <w:szCs w:val="20"/>
        </w:rPr>
        <w:t xml:space="preserve"> essere in possesso dei requisiti di cui all'art 5 del DM 263/2016</w:t>
      </w:r>
    </w:p>
    <w:p w14:paraId="76C83B67" w14:textId="77777777" w:rsidR="006C4436" w:rsidRDefault="006C4436">
      <w:pPr>
        <w:pStyle w:val="Standard"/>
        <w:autoSpaceDE w:val="0"/>
        <w:jc w:val="both"/>
      </w:pPr>
    </w:p>
    <w:p w14:paraId="7A9BD553" w14:textId="77777777" w:rsidR="006C4436" w:rsidRDefault="009825E6">
      <w:pPr>
        <w:pStyle w:val="Standard"/>
        <w:autoSpaceDE w:val="0"/>
        <w:jc w:val="both"/>
      </w:pPr>
      <w:r>
        <w:rPr>
          <w:rFonts w:ascii="Calibri" w:eastAsia="CourierNewOOEnc, 'MS Mincho'" w:hAnsi="Calibri" w:cs="Tahoma"/>
          <w:i/>
          <w:iCs/>
          <w:sz w:val="20"/>
          <w:szCs w:val="20"/>
        </w:rPr>
        <w:t>(se pertinente in base alla tipologia del soggetto)</w:t>
      </w:r>
    </w:p>
    <w:p w14:paraId="4753DB8B" w14:textId="77777777" w:rsidR="006C4436" w:rsidRDefault="009825E6">
      <w:pPr>
        <w:pStyle w:val="Standard"/>
        <w:autoSpaceDE w:val="0"/>
        <w:jc w:val="both"/>
      </w:pP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>□</w:t>
      </w:r>
      <w:r>
        <w:rPr>
          <w:rFonts w:ascii="Calibri" w:eastAsia="CourierNewOOEnc, 'MS Mincho'" w:hAnsi="Calibri" w:cs="Tahoma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Tahoma"/>
          <w:b/>
          <w:bCs/>
          <w:sz w:val="20"/>
          <w:szCs w:val="20"/>
        </w:rPr>
        <w:t>11BIS</w:t>
      </w:r>
      <w:r>
        <w:rPr>
          <w:rFonts w:ascii="Calibri" w:eastAsia="CourierNewOOEnc, 'MS Mincho'" w:hAnsi="Calibri" w:cs="Tahoma"/>
          <w:b/>
          <w:bCs/>
          <w:iCs/>
          <w:sz w:val="20"/>
          <w:szCs w:val="20"/>
        </w:rPr>
        <w:t xml:space="preserve"> b)</w:t>
      </w:r>
      <w:r>
        <w:rPr>
          <w:rFonts w:ascii="Calibri" w:eastAsia="CourierNewOOEnc, 'MS Mincho'" w:hAnsi="Calibri" w:cs="Tahoma"/>
          <w:iCs/>
          <w:sz w:val="20"/>
          <w:szCs w:val="20"/>
        </w:rPr>
        <w:t xml:space="preserve"> </w:t>
      </w:r>
      <w:r>
        <w:rPr>
          <w:rFonts w:ascii="Calibri" w:eastAsia="CourierNewOOEnc, 'MS Mincho'" w:hAnsi="Calibri" w:cs="CourierNewOOEnc, 'MS Mincho'"/>
          <w:iCs/>
          <w:sz w:val="20"/>
          <w:szCs w:val="20"/>
        </w:rPr>
        <w:t>di essere</w:t>
      </w:r>
      <w:r>
        <w:rPr>
          <w:rFonts w:ascii="Calibri" w:eastAsia="CourierNewOOEnc, 'MS Mincho'" w:hAnsi="Calibri" w:cs="CourierNewOOEnc, 'MS Mincho'"/>
          <w:b/>
          <w:bCs/>
          <w:iCs/>
          <w:sz w:val="20"/>
          <w:szCs w:val="20"/>
        </w:rPr>
        <w:t xml:space="preserve"> </w:t>
      </w:r>
      <w:r>
        <w:rPr>
          <w:rFonts w:ascii="Calibri" w:hAnsi="Calibri" w:cs="Tahoma"/>
          <w:iCs/>
          <w:sz w:val="20"/>
          <w:szCs w:val="20"/>
        </w:rPr>
        <w:t xml:space="preserve">iscritto, </w:t>
      </w:r>
      <w:r>
        <w:rPr>
          <w:rFonts w:ascii="Calibri" w:hAnsi="Calibri" w:cs="Calibri"/>
          <w:iCs/>
          <w:sz w:val="20"/>
          <w:szCs w:val="20"/>
        </w:rPr>
        <w:t>per attività coerenti con quelle oggetto della procedura di gara in oggetto</w:t>
      </w:r>
      <w:r>
        <w:rPr>
          <w:rFonts w:ascii="Calibri" w:hAnsi="Calibri" w:cs="Tahoma"/>
          <w:iCs/>
          <w:sz w:val="20"/>
          <w:szCs w:val="20"/>
        </w:rPr>
        <w:t xml:space="preserve">, </w:t>
      </w:r>
      <w:r>
        <w:rPr>
          <w:rFonts w:ascii="Calibri" w:hAnsi="Calibri" w:cs="Tahoma"/>
          <w:b/>
          <w:bCs/>
          <w:iCs/>
          <w:sz w:val="20"/>
          <w:szCs w:val="20"/>
        </w:rPr>
        <w:t xml:space="preserve">alla Camera di commercio, industria, agricoltura e artigianato </w:t>
      </w:r>
      <w:r>
        <w:rPr>
          <w:rFonts w:ascii="Calibri" w:hAnsi="Calibri" w:cs="Tahoma"/>
          <w:iCs/>
          <w:sz w:val="20"/>
          <w:szCs w:val="20"/>
        </w:rPr>
        <w:t>di    ………………………………</w:t>
      </w:r>
      <w:proofErr w:type="gramStart"/>
      <w:r>
        <w:rPr>
          <w:rFonts w:ascii="Calibri" w:hAnsi="Calibri" w:cs="Tahoma"/>
          <w:iCs/>
          <w:sz w:val="20"/>
          <w:szCs w:val="20"/>
        </w:rPr>
        <w:t>…….</w:t>
      </w:r>
      <w:proofErr w:type="gramEnd"/>
      <w:r>
        <w:rPr>
          <w:rFonts w:ascii="Calibri" w:hAnsi="Calibri" w:cs="Tahoma"/>
          <w:iCs/>
          <w:sz w:val="20"/>
          <w:szCs w:val="20"/>
        </w:rPr>
        <w:t>, in quanto cittadino di Stato membro dell’UE non residente in Italia, nel registro p</w:t>
      </w:r>
      <w:r>
        <w:rPr>
          <w:rFonts w:ascii="Calibri" w:hAnsi="Calibri" w:cs="Tahoma"/>
          <w:iCs/>
          <w:sz w:val="20"/>
          <w:szCs w:val="20"/>
        </w:rPr>
        <w:t>rofessionale equivalente ……………………………….</w:t>
      </w:r>
    </w:p>
    <w:p w14:paraId="771A5037" w14:textId="77777777" w:rsidR="006C4436" w:rsidRDefault="006C4436">
      <w:pPr>
        <w:pStyle w:val="Standard"/>
        <w:autoSpaceDE w:val="0"/>
        <w:jc w:val="center"/>
      </w:pPr>
    </w:p>
    <w:p w14:paraId="47843D53" w14:textId="77777777" w:rsidR="006C4436" w:rsidRDefault="006C4436">
      <w:pPr>
        <w:pStyle w:val="Standard"/>
        <w:autoSpaceDE w:val="0"/>
        <w:jc w:val="both"/>
        <w:rPr>
          <w:rFonts w:ascii="Calibri" w:eastAsia="CourierNewOOEnc, 'MS Mincho'" w:hAnsi="Calibri" w:cs="Tahoma"/>
          <w:sz w:val="20"/>
          <w:szCs w:val="20"/>
        </w:rPr>
      </w:pPr>
    </w:p>
    <w:p w14:paraId="37316FFF" w14:textId="77777777" w:rsidR="006C4436" w:rsidRDefault="009825E6">
      <w:pPr>
        <w:pStyle w:val="Standard"/>
        <w:autoSpaceDE w:val="0"/>
        <w:jc w:val="both"/>
      </w:pPr>
      <w:r>
        <w:rPr>
          <w:rFonts w:ascii="Calibri" w:hAnsi="Calibri" w:cs="Tahoma"/>
          <w:b/>
          <w:bCs/>
          <w:sz w:val="20"/>
          <w:szCs w:val="20"/>
        </w:rPr>
        <w:t>11BIS</w:t>
      </w:r>
      <w:r>
        <w:rPr>
          <w:rFonts w:ascii="Calibri" w:eastAsia="CourierNewOOEnc, 'MS Mincho'" w:hAnsi="Calibri" w:cs="Tahoma"/>
          <w:b/>
          <w:bCs/>
          <w:sz w:val="20"/>
          <w:szCs w:val="20"/>
        </w:rPr>
        <w:t xml:space="preserve"> c)</w:t>
      </w:r>
      <w:r>
        <w:rPr>
          <w:rFonts w:ascii="Calibri" w:eastAsia="CourierNewOOEnc, 'MS Mincho'" w:hAnsi="Calibri" w:cs="Tahoma"/>
          <w:sz w:val="20"/>
          <w:szCs w:val="20"/>
        </w:rPr>
        <w:t xml:space="preserve"> Requisiti del gruppo di lavoro</w:t>
      </w:r>
    </w:p>
    <w:p w14:paraId="7EA2511D" w14:textId="77777777" w:rsidR="006C4436" w:rsidRDefault="009825E6">
      <w:pPr>
        <w:pStyle w:val="Standard"/>
        <w:autoSpaceDE w:val="0"/>
        <w:jc w:val="both"/>
      </w:pPr>
      <w:r>
        <w:rPr>
          <w:rFonts w:ascii="Calibri" w:eastAsia="CourierNewOOEnc, 'MS Mincho'" w:hAnsi="Calibri" w:cs="Tahoma"/>
          <w:sz w:val="20"/>
          <w:szCs w:val="20"/>
        </w:rPr>
        <w:t xml:space="preserve">che in caso di affidamento il servizio sarà svolto da </w:t>
      </w:r>
      <w:r>
        <w:rPr>
          <w:rFonts w:ascii="Calibri" w:eastAsia="CourierNewOOEnc, 'MS Mincho'" w:hAnsi="Calibri" w:cs="Tahoma"/>
          <w:i/>
          <w:iCs/>
          <w:sz w:val="20"/>
          <w:szCs w:val="20"/>
        </w:rPr>
        <w:t>(in caso di sub-raggruppamenti temporanei indicare anche il giovane professionista)</w:t>
      </w:r>
    </w:p>
    <w:tbl>
      <w:tblPr>
        <w:tblW w:w="99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72"/>
        <w:gridCol w:w="1235"/>
        <w:gridCol w:w="1256"/>
        <w:gridCol w:w="1226"/>
        <w:gridCol w:w="1990"/>
        <w:gridCol w:w="1990"/>
      </w:tblGrid>
      <w:tr w:rsidR="006C4436" w14:paraId="135AC12A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0ED0AE" w14:textId="77777777" w:rsidR="006C4436" w:rsidRDefault="009825E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RUOLO/Categorie ID per le quali </w:t>
            </w:r>
            <w:r>
              <w:rPr>
                <w:rFonts w:ascii="Calibri" w:hAnsi="Calibri"/>
                <w:sz w:val="20"/>
                <w:szCs w:val="20"/>
              </w:rPr>
              <w:t>sarà prestata la propria personale prestazione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686287" w14:textId="77777777" w:rsidR="006C4436" w:rsidRDefault="009825E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NOME</w:t>
            </w:r>
          </w:p>
        </w:tc>
        <w:tc>
          <w:tcPr>
            <w:tcW w:w="1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989B2D" w14:textId="77777777" w:rsidR="006C4436" w:rsidRDefault="009825E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COGNOME</w:t>
            </w:r>
          </w:p>
        </w:tc>
        <w:tc>
          <w:tcPr>
            <w:tcW w:w="12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5E7CA" w14:textId="77777777" w:rsidR="006C4436" w:rsidRDefault="009825E6">
            <w:pPr>
              <w:pStyle w:val="TableContents"/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CODICE FISCALE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9ED14" w14:textId="77777777" w:rsidR="006C4436" w:rsidRDefault="009825E6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Titolo ed estremi di iscrizione all'Ordine/Albo</w:t>
            </w:r>
          </w:p>
        </w:tc>
        <w:tc>
          <w:tcPr>
            <w:tcW w:w="1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A8D0B0" w14:textId="77777777" w:rsidR="006C4436" w:rsidRDefault="009825E6">
            <w:pPr>
              <w:pStyle w:val="TableContents"/>
              <w:jc w:val="center"/>
            </w:pPr>
            <w:r>
              <w:rPr>
                <w:rFonts w:ascii="Calibri" w:hAnsi="Calibri"/>
                <w:sz w:val="20"/>
                <w:szCs w:val="20"/>
              </w:rPr>
              <w:t xml:space="preserve">Rapporto con il concorrente </w:t>
            </w:r>
            <w:r>
              <w:rPr>
                <w:rFonts w:ascii="Calibri" w:hAnsi="Calibri"/>
                <w:i/>
                <w:iCs/>
                <w:sz w:val="16"/>
                <w:szCs w:val="16"/>
              </w:rPr>
              <w:t>(ad es. mandante, dipendente, socio di un mandante (specificare quale), staff tecnico, …)</w:t>
            </w:r>
          </w:p>
        </w:tc>
      </w:tr>
      <w:tr w:rsidR="006C4436" w14:paraId="0268C5C8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117D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C53B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539D2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15BC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BB7D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F984C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3EA9FC6F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82F3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76B1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3CDE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ED3D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29A0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BE91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057EB6FA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097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4E2B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AFFFD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B87DD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B82C4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6CD4D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19905C4E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E4A8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BE996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FD54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56B2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D25D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C08A8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767D71F9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31D36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82A0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C121F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3FD46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4093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A2A41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7EC6A086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8A4E1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090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1B22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9D579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7182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A5414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643AB32F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9436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6C3AC2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70AF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D053D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EEEF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736D7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31ABC6E1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90D2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B884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7310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1C14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0767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BCA8F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053F4C1A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97ED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363B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95D92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B9378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478B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78E0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5D3ECEEC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573A7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6AC9D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CDF21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CD34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D2988D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33047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24795B71" w14:textId="77777777">
        <w:tblPrEx>
          <w:tblCellMar>
            <w:top w:w="0" w:type="dxa"/>
            <w:bottom w:w="0" w:type="dxa"/>
          </w:tblCellMar>
        </w:tblPrEx>
        <w:tc>
          <w:tcPr>
            <w:tcW w:w="227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52C71" w14:textId="77777777" w:rsidR="006C4436" w:rsidRDefault="009825E6">
            <w:pPr>
              <w:pStyle w:val="TableContents"/>
              <w:jc w:val="both"/>
            </w:pPr>
            <w:r>
              <w:rPr>
                <w:rFonts w:ascii="Calibri" w:hAnsi="Calibri"/>
                <w:sz w:val="20"/>
                <w:szCs w:val="20"/>
              </w:rPr>
              <w:t xml:space="preserve">Giovane professionista quale progettista </w:t>
            </w:r>
            <w:r>
              <w:rPr>
                <w:rFonts w:ascii="Calibri" w:hAnsi="Calibri"/>
                <w:sz w:val="18"/>
                <w:szCs w:val="18"/>
              </w:rPr>
              <w:t>(nel caso di sub-raggruppamento per la progettazione, di</w:t>
            </w:r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cui all’art. 4 del </w:t>
            </w:r>
            <w:proofErr w:type="spellStart"/>
            <w:r>
              <w:rPr>
                <w:rFonts w:ascii="Calibri" w:hAnsi="Calibri" w:cs="Calibri"/>
                <w:kern w:val="0"/>
                <w:sz w:val="20"/>
                <w:szCs w:val="20"/>
              </w:rPr>
              <w:t>d.m.</w:t>
            </w:r>
            <w:proofErr w:type="spellEnd"/>
            <w:r>
              <w:rPr>
                <w:rFonts w:ascii="Calibri" w:hAnsi="Calibri" w:cs="Calibri"/>
                <w:kern w:val="0"/>
                <w:sz w:val="20"/>
                <w:szCs w:val="20"/>
              </w:rPr>
              <w:t xml:space="preserve"> 263/2016</w:t>
            </w:r>
            <w:r>
              <w:rPr>
                <w:rFonts w:ascii="Calibri" w:hAnsi="Calibri" w:cs="Calibri"/>
                <w:color w:val="0070C0"/>
                <w:kern w:val="0"/>
                <w:sz w:val="20"/>
                <w:szCs w:val="20"/>
              </w:rPr>
              <w:t>.</w:t>
            </w:r>
          </w:p>
        </w:tc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6DCC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1273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6B1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38049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5917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5EB5CB27" w14:textId="77777777" w:rsidR="006C4436" w:rsidRDefault="006C4436">
      <w:pPr>
        <w:pStyle w:val="Standard"/>
        <w:autoSpaceDE w:val="0"/>
        <w:jc w:val="center"/>
      </w:pPr>
    </w:p>
    <w:p w14:paraId="7F3F6D7B" w14:textId="77777777" w:rsidR="006C4436" w:rsidRDefault="009825E6">
      <w:pPr>
        <w:pStyle w:val="Standard"/>
        <w:autoSpaceDE w:val="0"/>
        <w:jc w:val="both"/>
      </w:pPr>
      <w:r>
        <w:rPr>
          <w:rFonts w:ascii="Calibri" w:hAnsi="Calibri" w:cs="Calibri"/>
          <w:b/>
          <w:bCs/>
          <w:sz w:val="20"/>
          <w:szCs w:val="20"/>
        </w:rPr>
        <w:t>11BIS</w:t>
      </w:r>
      <w:r>
        <w:rPr>
          <w:rFonts w:ascii="Calibri" w:eastAsia="CourierNewOOEnc, 'MS Mincho'" w:hAnsi="Calibri" w:cs="Calibri"/>
          <w:b/>
          <w:bCs/>
          <w:sz w:val="20"/>
          <w:szCs w:val="20"/>
        </w:rPr>
        <w:t xml:space="preserve"> c-bis)</w:t>
      </w:r>
      <w:r>
        <w:rPr>
          <w:rFonts w:ascii="Calibri" w:eastAsia="CourierNewOOEnc, 'MS Mincho'" w:hAnsi="Calibri" w:cs="Calibri"/>
          <w:sz w:val="20"/>
          <w:szCs w:val="20"/>
        </w:rPr>
        <w:t xml:space="preserve"> Requisiti del c</w:t>
      </w:r>
      <w:r>
        <w:rPr>
          <w:rFonts w:ascii="Calibri" w:eastAsia="Carlito,Bold" w:hAnsi="Calibri" w:cs="Calibri"/>
          <w:b/>
          <w:bCs/>
          <w:sz w:val="20"/>
          <w:szCs w:val="20"/>
          <w:lang w:eastAsia="it-IT"/>
        </w:rPr>
        <w:t xml:space="preserve">oordinatore della </w:t>
      </w:r>
      <w:r>
        <w:rPr>
          <w:rFonts w:ascii="Calibri" w:eastAsia="Carlito,Bold" w:hAnsi="Calibri" w:cs="Calibri"/>
          <w:b/>
          <w:bCs/>
          <w:sz w:val="20"/>
          <w:szCs w:val="20"/>
          <w:lang w:eastAsia="it-IT"/>
        </w:rPr>
        <w:t xml:space="preserve">sicurezza in fase di progettazione </w:t>
      </w:r>
    </w:p>
    <w:p w14:paraId="3F58117A" w14:textId="77777777" w:rsidR="006C4436" w:rsidRDefault="009825E6">
      <w:pPr>
        <w:widowControl/>
        <w:suppressAutoHyphens w:val="0"/>
        <w:autoSpaceDE w:val="0"/>
        <w:jc w:val="both"/>
        <w:textAlignment w:val="auto"/>
      </w:pPr>
      <w:proofErr w:type="gramStart"/>
      <w:r>
        <w:rPr>
          <w:rFonts w:ascii="Calibri" w:eastAsia="CourierNewOOEnc, 'MS Mincho'" w:hAnsi="Calibri" w:cs="Calibri"/>
          <w:b/>
          <w:bCs/>
          <w:iCs/>
          <w:sz w:val="20"/>
          <w:szCs w:val="20"/>
        </w:rPr>
        <w:t xml:space="preserve">□  </w:t>
      </w:r>
      <w:r>
        <w:rPr>
          <w:rFonts w:ascii="Calibri" w:hAnsi="Calibri" w:cs="Calibri"/>
          <w:iCs/>
          <w:sz w:val="20"/>
          <w:szCs w:val="20"/>
        </w:rPr>
        <w:t>di</w:t>
      </w:r>
      <w:proofErr w:type="gramEnd"/>
      <w:r>
        <w:rPr>
          <w:rFonts w:ascii="Calibri" w:hAnsi="Calibri" w:cs="Calibri"/>
          <w:iCs/>
          <w:sz w:val="20"/>
          <w:szCs w:val="20"/>
        </w:rPr>
        <w:t xml:space="preserve"> essere in possesso dei requisiti di cui </w:t>
      </w:r>
      <w:r>
        <w:rPr>
          <w:rFonts w:ascii="Calibri" w:eastAsia="Carlito,Bold" w:hAnsi="Calibri" w:cs="Calibri"/>
          <w:kern w:val="0"/>
          <w:sz w:val="20"/>
          <w:szCs w:val="20"/>
          <w:lang w:eastAsia="it-IT" w:bidi="ar-SA"/>
        </w:rPr>
        <w:t>all’art. 98 del d.lgs. 81/2008.</w:t>
      </w:r>
    </w:p>
    <w:p w14:paraId="30A350A9" w14:textId="77777777" w:rsidR="006C4436" w:rsidRDefault="006C4436">
      <w:pPr>
        <w:pStyle w:val="Standard"/>
        <w:autoSpaceDE w:val="0"/>
        <w:spacing w:line="360" w:lineRule="auto"/>
        <w:jc w:val="both"/>
        <w:rPr>
          <w:rFonts w:ascii="Calibri" w:eastAsia="CourierNewOOEnc, 'MS Mincho'" w:hAnsi="Calibri" w:cs="Tahoma"/>
          <w:b/>
          <w:bCs/>
          <w:sz w:val="20"/>
          <w:szCs w:val="20"/>
        </w:rPr>
      </w:pPr>
    </w:p>
    <w:p w14:paraId="045A26FC" w14:textId="77777777" w:rsidR="006C4436" w:rsidRDefault="009825E6">
      <w:pPr>
        <w:pStyle w:val="Standard"/>
        <w:autoSpaceDE w:val="0"/>
        <w:spacing w:line="360" w:lineRule="auto"/>
        <w:jc w:val="both"/>
      </w:pPr>
      <w:r>
        <w:rPr>
          <w:rFonts w:ascii="Calibri" w:eastAsia="CourierNewOOEnc, 'MS Mincho'" w:hAnsi="Calibri" w:cs="Tahoma"/>
          <w:b/>
          <w:bCs/>
          <w:sz w:val="20"/>
          <w:szCs w:val="20"/>
        </w:rPr>
        <w:t xml:space="preserve">Professionista incaricato dell'integrazione delle prestazioni specialistiche </w:t>
      </w:r>
      <w:r>
        <w:rPr>
          <w:rFonts w:ascii="Calibri" w:eastAsia="CourierNewOOEnc, 'MS Mincho'" w:hAnsi="Calibri" w:cs="Tahoma"/>
          <w:b/>
          <w:bCs/>
          <w:i/>
          <w:iCs/>
          <w:sz w:val="20"/>
          <w:szCs w:val="20"/>
          <w:shd w:val="clear" w:color="auto" w:fill="FFFFCC"/>
        </w:rPr>
        <w:t>….............................................................................................................................................</w:t>
      </w:r>
    </w:p>
    <w:p w14:paraId="11963EE2" w14:textId="77777777" w:rsidR="006C4436" w:rsidRDefault="006C4436">
      <w:pPr>
        <w:pStyle w:val="Standard"/>
        <w:autoSpaceDE w:val="0"/>
        <w:jc w:val="both"/>
      </w:pPr>
    </w:p>
    <w:p w14:paraId="4BF71375" w14:textId="77777777" w:rsidR="006C4436" w:rsidRDefault="009825E6">
      <w:pPr>
        <w:pStyle w:val="Standard"/>
        <w:autoSpaceDE w:val="0"/>
        <w:spacing w:after="120" w:line="100" w:lineRule="atLeast"/>
      </w:pPr>
      <w:r>
        <w:rPr>
          <w:rFonts w:ascii="Calibri" w:hAnsi="Calibri" w:cs="Calibri"/>
          <w:b/>
          <w:sz w:val="20"/>
          <w:szCs w:val="20"/>
        </w:rPr>
        <w:t xml:space="preserve">REQUISITI DI CAPACITA' TECNICHE PROFESSIONALI (paragrafo </w:t>
      </w:r>
      <w:r>
        <w:rPr>
          <w:rFonts w:ascii="Calibri" w:hAnsi="Calibri" w:cs="Tahoma"/>
          <w:b/>
          <w:bCs/>
          <w:sz w:val="20"/>
          <w:szCs w:val="20"/>
        </w:rPr>
        <w:t>11BIS</w:t>
      </w:r>
      <w:r>
        <w:rPr>
          <w:rFonts w:ascii="Calibri" w:hAnsi="Calibri" w:cs="Calibri"/>
          <w:b/>
          <w:sz w:val="20"/>
          <w:szCs w:val="20"/>
        </w:rPr>
        <w:t xml:space="preserve"> </w:t>
      </w:r>
      <w:proofErr w:type="spellStart"/>
      <w:r>
        <w:rPr>
          <w:rFonts w:ascii="Calibri" w:hAnsi="Calibri" w:cs="Calibri"/>
          <w:b/>
          <w:sz w:val="20"/>
          <w:szCs w:val="20"/>
        </w:rPr>
        <w:t>lett</w:t>
      </w:r>
      <w:proofErr w:type="spellEnd"/>
      <w:r>
        <w:rPr>
          <w:rFonts w:ascii="Calibri" w:hAnsi="Calibri" w:cs="Calibri"/>
          <w:b/>
          <w:sz w:val="20"/>
          <w:szCs w:val="20"/>
        </w:rPr>
        <w:t xml:space="preserve"> d) del disciplinare di gara)</w:t>
      </w:r>
    </w:p>
    <w:p w14:paraId="60B2418C" w14:textId="77777777" w:rsidR="006C4436" w:rsidRDefault="009825E6">
      <w:pPr>
        <w:pStyle w:val="Standard"/>
        <w:autoSpaceDE w:val="0"/>
        <w:ind w:left="8"/>
        <w:jc w:val="both"/>
      </w:pPr>
      <w:r>
        <w:rPr>
          <w:rFonts w:ascii="Calibri" w:eastAsia="CourierNewOOEnc, 'MS Mincho'" w:hAnsi="Calibri" w:cs="Tahoma"/>
          <w:b/>
          <w:bCs/>
          <w:color w:val="000000"/>
          <w:sz w:val="20"/>
          <w:szCs w:val="20"/>
        </w:rPr>
        <w:t xml:space="preserve">□ </w:t>
      </w:r>
      <w:r>
        <w:rPr>
          <w:rFonts w:ascii="Calibri" w:hAnsi="Calibri" w:cs="Tahoma"/>
          <w:b/>
          <w:bCs/>
          <w:sz w:val="20"/>
          <w:szCs w:val="20"/>
        </w:rPr>
        <w:t>11BIS</w:t>
      </w:r>
      <w:r>
        <w:rPr>
          <w:rFonts w:ascii="Calibri" w:eastAsia="CourierNewOOEnc, 'MS Mincho'" w:hAnsi="Calibri" w:cs="Tahoma"/>
          <w:b/>
          <w:bCs/>
          <w:color w:val="000000"/>
          <w:sz w:val="20"/>
          <w:szCs w:val="20"/>
        </w:rPr>
        <w:t xml:space="preserve"> d</w:t>
      </w:r>
      <w:proofErr w:type="gramStart"/>
      <w:r>
        <w:rPr>
          <w:rFonts w:ascii="Calibri" w:eastAsia="CourierNewOOEnc, 'MS Mincho'" w:hAnsi="Calibri" w:cs="Tahoma"/>
          <w:b/>
          <w:bCs/>
          <w:color w:val="000000"/>
          <w:sz w:val="20"/>
          <w:szCs w:val="20"/>
        </w:rPr>
        <w:t>)</w:t>
      </w:r>
      <w:r>
        <w:rPr>
          <w:rFonts w:ascii="Calibri" w:eastAsia="Arial" w:hAnsi="Calibri" w:cs="Arial"/>
          <w:b/>
          <w:bCs/>
          <w:color w:val="000000"/>
          <w:sz w:val="20"/>
          <w:szCs w:val="20"/>
        </w:rPr>
        <w:t xml:space="preserve">  </w:t>
      </w:r>
      <w:r>
        <w:rPr>
          <w:rFonts w:ascii="Calibri" w:eastAsia="Arial" w:hAnsi="Calibri" w:cs="Arial"/>
          <w:color w:val="000000"/>
          <w:sz w:val="20"/>
          <w:szCs w:val="20"/>
        </w:rPr>
        <w:t>di</w:t>
      </w:r>
      <w:proofErr w:type="gramEnd"/>
      <w:r>
        <w:rPr>
          <w:rFonts w:ascii="Calibri" w:eastAsia="Arial" w:hAnsi="Calibri" w:cs="Arial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aver eseguito negli ultimi dieci anni </w:t>
      </w:r>
      <w:r>
        <w:rPr>
          <w:rFonts w:ascii="Calibri" w:eastAsia="Arial" w:hAnsi="Calibri" w:cs="Arial"/>
          <w:b/>
          <w:bCs/>
          <w:color w:val="000000"/>
          <w:sz w:val="20"/>
          <w:szCs w:val="20"/>
        </w:rPr>
        <w:t>servizi di ingegneria e di architettura relativi alle categorie e ID come da elenco sotto riportato, per un valore complessivo opere non inferiore a quanto indicato nella Tabella n. 3 del disciplinare di gara</w:t>
      </w:r>
    </w:p>
    <w:tbl>
      <w:tblPr>
        <w:tblW w:w="453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0"/>
        <w:gridCol w:w="867"/>
        <w:gridCol w:w="579"/>
        <w:gridCol w:w="1598"/>
        <w:gridCol w:w="2503"/>
      </w:tblGrid>
      <w:tr w:rsidR="006C4436" w14:paraId="02F69B81" w14:textId="7777777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34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1899417" w14:textId="77777777" w:rsidR="006C4436" w:rsidRDefault="009825E6">
            <w:pPr>
              <w:keepNext/>
              <w:keepLines/>
              <w:autoSpaceDE w:val="0"/>
              <w:jc w:val="center"/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eastAsia="it-IT"/>
              </w:rPr>
              <w:lastRenderedPageBreak/>
              <w:t>Catego</w:t>
            </w:r>
            <w:r>
              <w:rPr>
                <w:rFonts w:ascii="Calibri" w:eastAsia="Calibri" w:hAnsi="Calibri" w:cs="Calibri"/>
                <w:b/>
                <w:iCs/>
                <w:color w:val="000000"/>
                <w:sz w:val="22"/>
                <w:szCs w:val="22"/>
                <w:lang w:eastAsia="it-IT"/>
              </w:rPr>
              <w:t>ria e ID delle opere</w:t>
            </w:r>
          </w:p>
          <w:p w14:paraId="06031658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F7CD53B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 143/49</w:t>
            </w:r>
          </w:p>
          <w:p w14:paraId="330D192B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b/>
                <w:sz w:val="14"/>
                <w:szCs w:val="14"/>
              </w:rPr>
              <w:t>(Corrispondenza)</w:t>
            </w:r>
            <w:r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188B4D35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57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31DA1C7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>G</w:t>
            </w:r>
          </w:p>
          <w:p w14:paraId="12D419A0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sz w:val="14"/>
                <w:szCs w:val="14"/>
              </w:rPr>
              <w:t>(grado di complessità)</w:t>
            </w:r>
          </w:p>
          <w:p w14:paraId="6DE7C9CB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0355333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  <w:sz w:val="22"/>
              </w:rPr>
            </w:pPr>
            <w:r>
              <w:rPr>
                <w:rFonts w:ascii="Calibri" w:hAnsi="Calibri" w:cs="Calibri"/>
                <w:b/>
                <w:sz w:val="22"/>
              </w:rPr>
              <w:t xml:space="preserve">Valore delle </w:t>
            </w:r>
          </w:p>
          <w:p w14:paraId="48C5BF71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b/>
                <w:sz w:val="22"/>
              </w:rPr>
              <w:t>opere</w:t>
            </w:r>
          </w:p>
        </w:tc>
        <w:tc>
          <w:tcPr>
            <w:tcW w:w="2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54E2BE3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lang w:eastAsia="it-IT"/>
              </w:rPr>
              <w:t>Importo complessivo minimo per l’elenco dei servizi</w:t>
            </w:r>
          </w:p>
        </w:tc>
      </w:tr>
      <w:tr w:rsidR="006C4436" w14:paraId="4DF34547" w14:textId="77777777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9B856E4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EDILIZIA: E.22</w:t>
            </w:r>
          </w:p>
          <w:p w14:paraId="3FEA370E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>Interventi di manutenzione, restauro, risanamento conservativo,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 xml:space="preserve">riqualificazione, su edifici e manufatti di interesse storico </w:t>
            </w:r>
            <w:proofErr w:type="gramStart"/>
            <w:r>
              <w:rPr>
                <w:rFonts w:ascii="Calibri" w:hAnsi="Calibri" w:cs="Calibri"/>
                <w:sz w:val="18"/>
                <w:szCs w:val="18"/>
              </w:rPr>
              <w:t xml:space="preserve">artistico </w:t>
            </w:r>
            <w:r>
              <w:rPr>
                <w:rFonts w:ascii="Calibri" w:hAnsi="Calibri" w:cs="Calibri"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soggetti</w:t>
            </w:r>
            <w:proofErr w:type="gram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a tutela ai sensi del </w:t>
            </w:r>
            <w:proofErr w:type="spellStart"/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>D.Lgs</w:t>
            </w:r>
            <w:proofErr w:type="spellEnd"/>
            <w:r>
              <w:rPr>
                <w:rStyle w:val="markedcontent"/>
                <w:rFonts w:ascii="Calibri" w:hAnsi="Calibri" w:cs="Calibri"/>
                <w:sz w:val="18"/>
                <w:szCs w:val="18"/>
              </w:rPr>
              <w:t xml:space="preserve"> 42/2004, oppure di particolare importanza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4EF6D8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4B607F61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0038DF2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I/e</w:t>
            </w:r>
          </w:p>
          <w:p w14:paraId="3369515C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6A630518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C75F47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429F26C5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6E9F36B2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1,55</w:t>
            </w:r>
          </w:p>
          <w:p w14:paraId="6D02306A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084620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4076F797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2F053E03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840.649,00</w:t>
            </w:r>
          </w:p>
          <w:p w14:paraId="7728D0FA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3E6097E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B071E95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3B2D250D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</w:rPr>
              <w:t>1.260.973,50</w:t>
            </w:r>
          </w:p>
        </w:tc>
      </w:tr>
      <w:tr w:rsidR="006C4436" w14:paraId="1B3A413E" w14:textId="77777777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8B5A1AB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STRUTTURE: S.04</w:t>
            </w:r>
          </w:p>
          <w:p w14:paraId="3B07CDAD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Strutture o parti di strutture in </w:t>
            </w:r>
            <w:r>
              <w:rPr>
                <w:rFonts w:ascii="Calibri" w:hAnsi="Calibri" w:cs="Calibri"/>
                <w:sz w:val="18"/>
                <w:szCs w:val="18"/>
              </w:rPr>
              <w:t>muratura, legno, metallo - Verifiche strutturali relative - Consolidamento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delle opere di fondazione di manufatti dissestati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56A344C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46652844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31C69EAF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IX/b</w:t>
            </w:r>
          </w:p>
          <w:p w14:paraId="2BC25B38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A323D4C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66712A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791028F4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7C000A87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0,90</w:t>
            </w:r>
          </w:p>
          <w:p w14:paraId="28A0E0D8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DE856D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79B180F5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29AD3975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557.720,00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81FA1E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16654F15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4797879C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</w:rPr>
              <w:t>836.580,00</w:t>
            </w:r>
          </w:p>
        </w:tc>
      </w:tr>
      <w:tr w:rsidR="006C4436" w14:paraId="411CCD81" w14:textId="77777777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4E5ABA3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IMPIANTI: IA.02</w:t>
            </w:r>
          </w:p>
          <w:p w14:paraId="19F643F7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Impianto di riscaldamento – impianto di raffrescamento, </w:t>
            </w:r>
            <w:r>
              <w:rPr>
                <w:rFonts w:ascii="Calibri" w:hAnsi="Calibri" w:cs="Calibri"/>
                <w:sz w:val="18"/>
                <w:szCs w:val="18"/>
              </w:rPr>
              <w:t>climatizzazione, trattamento dell’aria – impianti meccanici di distribuzione fluidi – impianto solare termico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9A139B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0CEECF9E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409F9D9D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III/b</w:t>
            </w:r>
          </w:p>
          <w:p w14:paraId="466E793C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72DCD8A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332D955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60C8868A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0,85</w:t>
            </w:r>
          </w:p>
          <w:p w14:paraId="07DE5538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7780D32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39F3EC9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1F38762B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200.000,00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41A1E98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0914984C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76233E60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</w:rPr>
              <w:t>300.000,00</w:t>
            </w:r>
          </w:p>
        </w:tc>
      </w:tr>
      <w:tr w:rsidR="006C4436" w14:paraId="180506B9" w14:textId="77777777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904A59C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IMPIANTI: IA.03</w:t>
            </w:r>
          </w:p>
          <w:p w14:paraId="1251F9B0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sz w:val="18"/>
                <w:szCs w:val="18"/>
              </w:rPr>
              <w:t xml:space="preserve">Impianti elettrici in genere, impianti di illuminazione, telefonici, di </w:t>
            </w:r>
            <w:r>
              <w:rPr>
                <w:rFonts w:ascii="Calibri" w:hAnsi="Calibri" w:cs="Calibri"/>
                <w:sz w:val="18"/>
                <w:szCs w:val="18"/>
              </w:rPr>
              <w:t>rivelazione incendi, fotovoltaici, a</w:t>
            </w:r>
            <w:r>
              <w:rPr>
                <w:rFonts w:ascii="Calibri" w:hAnsi="Calibri" w:cs="Calibri"/>
                <w:sz w:val="18"/>
                <w:szCs w:val="18"/>
              </w:rPr>
              <w:br/>
            </w:r>
            <w:r>
              <w:rPr>
                <w:rFonts w:ascii="Calibri" w:hAnsi="Calibri" w:cs="Calibri"/>
                <w:sz w:val="18"/>
                <w:szCs w:val="18"/>
              </w:rPr>
              <w:t>corredo di edifici e costruzioni di importanza corrente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E48843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734C5C6F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3831651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III/c</w:t>
            </w:r>
          </w:p>
          <w:p w14:paraId="66FC1556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6FCB845E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A1FB36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7A2F4A90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034C7193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1,15</w:t>
            </w:r>
          </w:p>
          <w:p w14:paraId="26ADC03D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2B4A19A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16A87FB1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59376EC2" w14:textId="77777777" w:rsidR="006C4436" w:rsidRDefault="009825E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101.631,00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EA0F0ED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</w:rPr>
            </w:pPr>
          </w:p>
          <w:p w14:paraId="3F4795E1" w14:textId="77777777" w:rsidR="006C4436" w:rsidRDefault="006C4436">
            <w:pPr>
              <w:keepNext/>
              <w:keepLines/>
              <w:spacing w:before="60" w:after="60"/>
              <w:jc w:val="center"/>
              <w:rPr>
                <w:rFonts w:ascii="Calibri" w:hAnsi="Calibri" w:cs="Calibri"/>
                <w:b/>
                <w:bCs/>
              </w:rPr>
            </w:pPr>
          </w:p>
          <w:p w14:paraId="384DB427" w14:textId="77777777" w:rsidR="006C4436" w:rsidRDefault="009825E6">
            <w:pPr>
              <w:keepNext/>
              <w:keepLines/>
              <w:spacing w:before="60" w:after="60"/>
              <w:jc w:val="center"/>
            </w:pPr>
            <w:r>
              <w:rPr>
                <w:rFonts w:ascii="Calibri" w:hAnsi="Calibri" w:cs="Calibri"/>
                <w:b/>
                <w:bCs/>
              </w:rPr>
              <w:t>152.446,50</w:t>
            </w:r>
          </w:p>
        </w:tc>
      </w:tr>
    </w:tbl>
    <w:p w14:paraId="13DFB6C9" w14:textId="77777777" w:rsidR="006C4436" w:rsidRDefault="006C4436">
      <w:pPr>
        <w:pStyle w:val="Standard"/>
        <w:autoSpaceDE w:val="0"/>
        <w:spacing w:before="60" w:after="60"/>
        <w:jc w:val="both"/>
        <w:rPr>
          <w:rFonts w:ascii="Calibri" w:eastAsia="Calibri" w:hAnsi="Calibri" w:cs="Tahoma"/>
          <w:i/>
          <w:iCs/>
          <w:sz w:val="20"/>
          <w:szCs w:val="20"/>
        </w:rPr>
      </w:pPr>
    </w:p>
    <w:p w14:paraId="0873ECC1" w14:textId="77777777" w:rsidR="006C4436" w:rsidRDefault="006C4436">
      <w:pPr>
        <w:pStyle w:val="Standard"/>
        <w:autoSpaceDE w:val="0"/>
        <w:jc w:val="center"/>
        <w:rPr>
          <w:rFonts w:ascii="Calibri" w:eastAsia="Calibri" w:hAnsi="Calibri" w:cs="Tahoma"/>
          <w:i/>
          <w:iCs/>
          <w:sz w:val="20"/>
          <w:szCs w:val="20"/>
        </w:rPr>
      </w:pPr>
    </w:p>
    <w:p w14:paraId="624E5046" w14:textId="77777777" w:rsidR="006C4436" w:rsidRDefault="006C4436">
      <w:pPr>
        <w:pStyle w:val="Standard"/>
        <w:autoSpaceDE w:val="0"/>
        <w:jc w:val="center"/>
        <w:rPr>
          <w:rFonts w:ascii="Calibri" w:eastAsia="Calibri" w:hAnsi="Calibri" w:cs="Tahoma"/>
          <w:i/>
          <w:iCs/>
          <w:sz w:val="20"/>
          <w:szCs w:val="20"/>
        </w:rPr>
      </w:pPr>
    </w:p>
    <w:p w14:paraId="716A750E" w14:textId="77777777" w:rsidR="006C4436" w:rsidRDefault="006C4436">
      <w:pPr>
        <w:pStyle w:val="Standard"/>
        <w:autoSpaceDE w:val="0"/>
        <w:jc w:val="center"/>
        <w:rPr>
          <w:rFonts w:ascii="Calibri" w:eastAsia="Calibri" w:hAnsi="Calibri" w:cs="Tahoma"/>
          <w:i/>
          <w:iCs/>
          <w:sz w:val="20"/>
          <w:szCs w:val="20"/>
        </w:rPr>
      </w:pPr>
    </w:p>
    <w:p w14:paraId="1C197BF2" w14:textId="77777777" w:rsidR="006C4436" w:rsidRDefault="006C4436">
      <w:pPr>
        <w:pStyle w:val="Standard"/>
        <w:autoSpaceDE w:val="0"/>
        <w:jc w:val="center"/>
        <w:rPr>
          <w:rFonts w:ascii="Calibri" w:eastAsia="Calibri" w:hAnsi="Calibri" w:cs="Tahoma"/>
          <w:i/>
          <w:iCs/>
          <w:sz w:val="20"/>
          <w:szCs w:val="20"/>
        </w:rPr>
      </w:pPr>
    </w:p>
    <w:p w14:paraId="18B4AF16" w14:textId="77777777" w:rsidR="006C4436" w:rsidRDefault="006C4436">
      <w:pPr>
        <w:pStyle w:val="Standard"/>
        <w:autoSpaceDE w:val="0"/>
        <w:jc w:val="center"/>
        <w:rPr>
          <w:rFonts w:ascii="Calibri" w:eastAsia="Calibri" w:hAnsi="Calibri" w:cs="Tahoma"/>
          <w:i/>
          <w:iCs/>
          <w:sz w:val="20"/>
          <w:szCs w:val="20"/>
        </w:rPr>
      </w:pPr>
    </w:p>
    <w:p w14:paraId="66AD8CFF" w14:textId="77777777" w:rsidR="006C4436" w:rsidRDefault="009825E6">
      <w:pPr>
        <w:pStyle w:val="Standard"/>
        <w:autoSpaceDE w:val="0"/>
        <w:jc w:val="center"/>
        <w:rPr>
          <w:rFonts w:ascii="Calibri" w:eastAsia="Calibri" w:hAnsi="Calibri" w:cs="Tahoma"/>
          <w:i/>
          <w:iCs/>
          <w:sz w:val="20"/>
          <w:szCs w:val="20"/>
        </w:rPr>
      </w:pPr>
      <w:r>
        <w:rPr>
          <w:rFonts w:ascii="Calibri" w:eastAsia="Calibri" w:hAnsi="Calibri" w:cs="Tahoma"/>
          <w:i/>
          <w:iCs/>
          <w:sz w:val="20"/>
          <w:szCs w:val="20"/>
        </w:rPr>
        <w:t>Si richiede di indicare nella seguente tabella i dati dimostrativi del requisito di accesso.</w:t>
      </w:r>
    </w:p>
    <w:p w14:paraId="2B0700B5" w14:textId="77777777" w:rsidR="006C4436" w:rsidRDefault="006C4436">
      <w:pPr>
        <w:pStyle w:val="Standard"/>
        <w:autoSpaceDE w:val="0"/>
        <w:ind w:left="-8"/>
        <w:jc w:val="both"/>
        <w:rPr>
          <w:rFonts w:ascii="Calibri" w:eastAsia="Calibri" w:hAnsi="Calibri" w:cs="Tahoma"/>
          <w:b/>
          <w:bCs/>
          <w:color w:val="FF0000"/>
          <w:sz w:val="20"/>
          <w:szCs w:val="20"/>
        </w:rPr>
      </w:pPr>
    </w:p>
    <w:tbl>
      <w:tblPr>
        <w:tblW w:w="96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"/>
        <w:gridCol w:w="3900"/>
        <w:gridCol w:w="1275"/>
        <w:gridCol w:w="2165"/>
        <w:gridCol w:w="2035"/>
      </w:tblGrid>
      <w:tr w:rsidR="006C4436" w14:paraId="62E7E9DC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2F313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n.</w:t>
            </w:r>
          </w:p>
        </w:tc>
        <w:tc>
          <w:tcPr>
            <w:tcW w:w="3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3F924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Oggetto, specifica descrizione della tipologia del servizio e indicazione del COMMITTENTE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9C0BB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Categoria e ID delle opere</w:t>
            </w:r>
          </w:p>
        </w:tc>
        <w:tc>
          <w:tcPr>
            <w:tcW w:w="21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0399EE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Periodo di esecuzione (inizio – fine)</w:t>
            </w:r>
          </w:p>
        </w:tc>
        <w:tc>
          <w:tcPr>
            <w:tcW w:w="20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50AB0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Valore opere</w:t>
            </w:r>
          </w:p>
        </w:tc>
      </w:tr>
      <w:tr w:rsidR="006C4436" w14:paraId="63681437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39AA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0CA92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7E4A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8CD66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A338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4833393F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C6F1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9E17B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00FCA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99AD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E4F90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4618B4A6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7F15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62841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1B54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443F9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8FCD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29A5097E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7178D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AF4E7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3228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1287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AC56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05C313D3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69FC4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FFA03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1F37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6BAF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00E5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534C3AE5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DC2E9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32AE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C1723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6F4A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249A9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3CB99B7E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C5682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F819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C02F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3B31C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F1438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3A58A354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F02B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69284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B5C9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D336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8CE2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06066952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7E911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91662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0848D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06C0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9D1A4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77E80A0D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03198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F60B8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4430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2D5F3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AA360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21C5581C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68E8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9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7C4E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BA0AF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7EC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0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05D3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AD1DC13" w14:textId="77777777" w:rsidR="006C4436" w:rsidRDefault="006C4436">
      <w:pPr>
        <w:pStyle w:val="Standard"/>
        <w:autoSpaceDE w:val="0"/>
        <w:ind w:left="-8"/>
        <w:jc w:val="both"/>
        <w:rPr>
          <w:rFonts w:ascii="Calibri" w:hAnsi="Calibri" w:cs="Tahoma"/>
          <w:b/>
          <w:bCs/>
          <w:i/>
          <w:iCs/>
          <w:color w:val="0000FF"/>
          <w:sz w:val="20"/>
          <w:szCs w:val="20"/>
        </w:rPr>
      </w:pPr>
    </w:p>
    <w:p w14:paraId="4FF49DB1" w14:textId="77777777" w:rsidR="006C4436" w:rsidRDefault="006C4436">
      <w:pPr>
        <w:pStyle w:val="TableContents"/>
        <w:autoSpaceDE w:val="0"/>
        <w:ind w:left="-8"/>
        <w:rPr>
          <w:rFonts w:ascii="Calibri" w:hAnsi="Calibri" w:cs="Tahoma"/>
          <w:b/>
          <w:bCs/>
          <w:i/>
          <w:iCs/>
          <w:color w:val="0000FF"/>
          <w:sz w:val="20"/>
          <w:szCs w:val="20"/>
        </w:rPr>
      </w:pPr>
    </w:p>
    <w:p w14:paraId="76527281" w14:textId="77777777" w:rsidR="006C4436" w:rsidRDefault="009825E6">
      <w:pPr>
        <w:pStyle w:val="Standard"/>
        <w:autoSpaceDE w:val="0"/>
        <w:ind w:left="8"/>
        <w:jc w:val="both"/>
      </w:pPr>
      <w:r>
        <w:rPr>
          <w:rFonts w:ascii="Calibri" w:eastAsia="CourierNewOOEnc, 'MS Mincho'" w:hAnsi="Calibri" w:cs="Tahoma"/>
          <w:b/>
          <w:bCs/>
          <w:color w:val="000000"/>
          <w:sz w:val="20"/>
          <w:szCs w:val="20"/>
        </w:rPr>
        <w:t xml:space="preserve">□ </w:t>
      </w:r>
      <w:r>
        <w:rPr>
          <w:rFonts w:ascii="Calibri" w:hAnsi="Calibri" w:cs="Tahoma"/>
          <w:b/>
          <w:bCs/>
          <w:sz w:val="20"/>
          <w:szCs w:val="20"/>
        </w:rPr>
        <w:t>11BIS</w:t>
      </w:r>
      <w:r>
        <w:rPr>
          <w:rFonts w:ascii="Calibri" w:eastAsia="CourierNewOOEnc, 'MS Mincho'" w:hAnsi="Calibri" w:cs="Tahoma"/>
          <w:b/>
          <w:bCs/>
          <w:color w:val="000000"/>
          <w:sz w:val="20"/>
          <w:szCs w:val="20"/>
        </w:rPr>
        <w:t xml:space="preserve"> e)</w:t>
      </w:r>
      <w:r>
        <w:rPr>
          <w:rFonts w:ascii="Calibri" w:eastAsia="Arial" w:hAnsi="Calibri" w:cs="Arial"/>
          <w:bCs/>
          <w:iCs/>
          <w:color w:val="000000"/>
          <w:sz w:val="20"/>
          <w:szCs w:val="20"/>
        </w:rPr>
        <w:t xml:space="preserve">: di </w:t>
      </w:r>
      <w:r>
        <w:rPr>
          <w:rFonts w:ascii="Calibri" w:eastAsia="Arial" w:hAnsi="Calibri" w:cs="Arial"/>
          <w:bCs/>
          <w:iCs/>
          <w:color w:val="000000"/>
          <w:sz w:val="20"/>
          <w:szCs w:val="20"/>
        </w:rPr>
        <w:t>avere svolto negli ultimi dieci anni i seguenti</w:t>
      </w:r>
      <w:r>
        <w:rPr>
          <w:rFonts w:ascii="Calibri" w:eastAsia="Arial" w:hAnsi="Calibri" w:cs="Arial"/>
          <w:b/>
          <w:bCs/>
          <w:iCs/>
          <w:color w:val="000000"/>
          <w:sz w:val="20"/>
          <w:szCs w:val="20"/>
        </w:rPr>
        <w:t xml:space="preserve"> servizi “di punta” </w:t>
      </w:r>
      <w:r>
        <w:rPr>
          <w:rFonts w:ascii="Calibri" w:eastAsia="Arial" w:hAnsi="Calibri" w:cs="Arial"/>
          <w:bCs/>
          <w:iCs/>
          <w:color w:val="000000"/>
          <w:sz w:val="20"/>
          <w:szCs w:val="20"/>
        </w:rPr>
        <w:t>riferiti alla</w:t>
      </w:r>
      <w:r>
        <w:rPr>
          <w:rFonts w:ascii="Calibri" w:eastAsia="Arial" w:hAnsi="Calibri" w:cs="Arial"/>
          <w:b/>
          <w:bCs/>
          <w:iCs/>
          <w:color w:val="000000"/>
          <w:sz w:val="20"/>
          <w:szCs w:val="20"/>
        </w:rPr>
        <w:t xml:space="preserve"> </w:t>
      </w:r>
      <w:proofErr w:type="gramStart"/>
      <w:r>
        <w:rPr>
          <w:rFonts w:ascii="Calibri" w:eastAsia="Arial" w:hAnsi="Calibri" w:cs="Arial"/>
          <w:b/>
          <w:bCs/>
          <w:iCs/>
          <w:color w:val="000000"/>
          <w:sz w:val="20"/>
          <w:szCs w:val="20"/>
        </w:rPr>
        <w:t>categorie  e</w:t>
      </w:r>
      <w:proofErr w:type="gramEnd"/>
      <w:r>
        <w:rPr>
          <w:rFonts w:ascii="Calibri" w:eastAsia="Arial" w:hAnsi="Calibri" w:cs="Arial"/>
          <w:b/>
          <w:bCs/>
          <w:iCs/>
          <w:color w:val="000000"/>
          <w:sz w:val="20"/>
          <w:szCs w:val="20"/>
        </w:rPr>
        <w:t xml:space="preserve"> ID come da elenco sotto riportato, per un valore complessivo opere non inferiore a quanto indicato nella Tabella n. 4 del disciplinare di gara.</w:t>
      </w:r>
    </w:p>
    <w:tbl>
      <w:tblPr>
        <w:tblW w:w="453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69"/>
        <w:gridCol w:w="868"/>
        <w:gridCol w:w="578"/>
        <w:gridCol w:w="1152"/>
        <w:gridCol w:w="2950"/>
      </w:tblGrid>
      <w:tr w:rsidR="006C4436" w14:paraId="63BC133F" w14:textId="77777777">
        <w:tblPrEx>
          <w:tblCellMar>
            <w:top w:w="0" w:type="dxa"/>
            <w:bottom w:w="0" w:type="dxa"/>
          </w:tblCellMar>
        </w:tblPrEx>
        <w:trPr>
          <w:cantSplit/>
          <w:trHeight w:val="1403"/>
        </w:trPr>
        <w:tc>
          <w:tcPr>
            <w:tcW w:w="34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3FFAB95" w14:textId="77777777" w:rsidR="006C4436" w:rsidRDefault="009825E6">
            <w:pPr>
              <w:keepNext/>
              <w:keepLines/>
              <w:widowControl/>
              <w:autoSpaceDE w:val="0"/>
              <w:jc w:val="center"/>
              <w:textAlignment w:val="auto"/>
              <w:rPr>
                <w:rFonts w:ascii="Calibri" w:eastAsia="Calibri" w:hAnsi="Calibri" w:cs="Calibri"/>
                <w:b/>
                <w:iCs/>
                <w:color w:val="000000"/>
                <w:kern w:val="0"/>
                <w:sz w:val="22"/>
                <w:szCs w:val="22"/>
                <w:lang w:eastAsia="it-IT" w:bidi="ar-SA"/>
              </w:rPr>
            </w:pPr>
            <w:bookmarkStart w:id="8" w:name="_Hlk108607657"/>
            <w:r>
              <w:rPr>
                <w:rFonts w:ascii="Calibri" w:eastAsia="Calibri" w:hAnsi="Calibri" w:cs="Calibri"/>
                <w:b/>
                <w:iCs/>
                <w:color w:val="000000"/>
                <w:kern w:val="0"/>
                <w:sz w:val="22"/>
                <w:szCs w:val="22"/>
                <w:lang w:eastAsia="it-IT" w:bidi="ar-SA"/>
              </w:rPr>
              <w:lastRenderedPageBreak/>
              <w:t xml:space="preserve">Categoria e ID </w:t>
            </w:r>
            <w:r>
              <w:rPr>
                <w:rFonts w:ascii="Calibri" w:eastAsia="Calibri" w:hAnsi="Calibri" w:cs="Calibri"/>
                <w:b/>
                <w:iCs/>
                <w:color w:val="000000"/>
                <w:kern w:val="0"/>
                <w:sz w:val="22"/>
                <w:szCs w:val="22"/>
                <w:lang w:eastAsia="it-IT" w:bidi="ar-SA"/>
              </w:rPr>
              <w:t>delle opere</w:t>
            </w:r>
          </w:p>
          <w:p w14:paraId="1266628D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CDF7284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 w:bidi="ar-SA"/>
              </w:rPr>
              <w:t>L. 143/49</w:t>
            </w:r>
          </w:p>
          <w:p w14:paraId="2339341B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ar-SA" w:bidi="ar-SA"/>
              </w:rPr>
              <w:t>(Corrispondenza)</w:t>
            </w:r>
            <w:r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ar-SA" w:bidi="ar-SA"/>
              </w:rPr>
              <w:t xml:space="preserve"> </w:t>
            </w:r>
          </w:p>
          <w:p w14:paraId="6490B6EA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EC6174F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ar-SA" w:bidi="ar-SA"/>
              </w:rPr>
              <w:t>G</w:t>
            </w:r>
          </w:p>
          <w:p w14:paraId="3079058C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14"/>
                <w:szCs w:val="14"/>
                <w:lang w:eastAsia="ar-SA" w:bidi="ar-SA"/>
              </w:rPr>
              <w:t>(grado di complessità)</w:t>
            </w:r>
          </w:p>
          <w:p w14:paraId="2DD68927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A5866FA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ar-SA" w:bidi="ar-SA"/>
              </w:rPr>
              <w:t xml:space="preserve">Valore delle </w:t>
            </w:r>
          </w:p>
          <w:p w14:paraId="4C733513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kern w:val="0"/>
                <w:sz w:val="22"/>
                <w:szCs w:val="20"/>
                <w:lang w:eastAsia="ar-SA" w:bidi="ar-SA"/>
              </w:rPr>
              <w:t>opere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AC7F2D7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it-IT" w:bidi="ar-SA"/>
              </w:rPr>
              <w:t>Importo complessivo minimo per l’elenco dei servizi di punta</w:t>
            </w:r>
          </w:p>
        </w:tc>
      </w:tr>
      <w:tr w:rsidR="006C4436" w14:paraId="2E58E47F" w14:textId="77777777">
        <w:tblPrEx>
          <w:tblCellMar>
            <w:top w:w="0" w:type="dxa"/>
            <w:bottom w:w="0" w:type="dxa"/>
          </w:tblCellMar>
        </w:tblPrEx>
        <w:trPr>
          <w:trHeight w:val="1503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13B3C84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EDILIZIA: E.22</w:t>
            </w:r>
          </w:p>
          <w:p w14:paraId="188D6B9F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Interventi di manutenzione, restauro, risanamento conservativo,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 xml:space="preserve">riqualificazione, su edifici e manufatti di interesse storico artistico soggetti a tutela ai sensi del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D.Lgs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 xml:space="preserve"> 42/2004, oppure di particolare importanza  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4667A2C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6A69A16E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7162E2AF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I/e</w:t>
            </w:r>
          </w:p>
          <w:p w14:paraId="799F38B9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6C5019CD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7FAAC68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46B4F104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268EFB20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1,55</w:t>
            </w:r>
          </w:p>
          <w:p w14:paraId="5644B7D7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54D9C4F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2D723713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11B7AC79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840.649,00</w:t>
            </w:r>
          </w:p>
          <w:p w14:paraId="4E6045E5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E6634E9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1208BCDE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74424B8A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 w:bidi="ar-SA"/>
              </w:rPr>
              <w:t>420.324,50</w:t>
            </w:r>
          </w:p>
        </w:tc>
      </w:tr>
      <w:tr w:rsidR="006C4436" w14:paraId="6DA9F7BA" w14:textId="77777777">
        <w:tblPrEx>
          <w:tblCellMar>
            <w:top w:w="0" w:type="dxa"/>
            <w:bottom w:w="0" w:type="dxa"/>
          </w:tblCellMar>
        </w:tblPrEx>
        <w:trPr>
          <w:trHeight w:val="1715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3429D40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STRUTTURE: S.04</w:t>
            </w:r>
          </w:p>
          <w:p w14:paraId="4D97742B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 xml:space="preserve">Strutture o parti di strutture in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muratura, legno, metallo - Verifiche strutturali relative - Consolidamento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delle opere di fondazione di manufatti dissestati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650803E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1954B693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61ECD607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IX/b</w:t>
            </w:r>
          </w:p>
          <w:p w14:paraId="55DBC653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6B543AB0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95C584B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06B3ED85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3FABCA9A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0,90</w:t>
            </w:r>
          </w:p>
          <w:p w14:paraId="3C885421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55105C31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6FAD9459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7120FE49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557.720,00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9C81C5A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2CF4567A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34A65F7C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 w:bidi="ar-SA"/>
              </w:rPr>
              <w:t>278.860,00</w:t>
            </w:r>
          </w:p>
        </w:tc>
      </w:tr>
      <w:tr w:rsidR="006C4436" w14:paraId="4840820F" w14:textId="77777777">
        <w:tblPrEx>
          <w:tblCellMar>
            <w:top w:w="0" w:type="dxa"/>
            <w:bottom w:w="0" w:type="dxa"/>
          </w:tblCellMar>
        </w:tblPrEx>
        <w:trPr>
          <w:trHeight w:val="171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2C91990D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IMPIANTI: IA.02</w:t>
            </w:r>
          </w:p>
          <w:p w14:paraId="68A95293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 xml:space="preserve">Impianto di riscaldamento – impianto di raffrescamento,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climatizzazione, trattamento dell’aria – impianti meccanici di distribuzione fluidi – impianto solare termico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2D1BCDA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0346BCCF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4BC5FADC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III/b</w:t>
            </w:r>
          </w:p>
          <w:p w14:paraId="0535A378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75CCD907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4EAEE8B7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27228208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0,85</w:t>
            </w:r>
          </w:p>
          <w:p w14:paraId="71E346AB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71AFF30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21BCB206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5F0664FF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200.000,00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135D7C28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0470C521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shd w:val="clear" w:color="auto" w:fill="FFFF00"/>
                <w:lang w:eastAsia="ar-SA" w:bidi="ar-SA"/>
              </w:rPr>
            </w:pPr>
          </w:p>
          <w:p w14:paraId="7547381C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 w:bidi="ar-SA"/>
              </w:rPr>
              <w:t>100.000,00</w:t>
            </w:r>
          </w:p>
        </w:tc>
      </w:tr>
      <w:tr w:rsidR="006C4436" w14:paraId="75337944" w14:textId="77777777">
        <w:tblPrEx>
          <w:tblCellMar>
            <w:top w:w="0" w:type="dxa"/>
            <w:bottom w:w="0" w:type="dxa"/>
          </w:tblCellMar>
        </w:tblPrEx>
        <w:trPr>
          <w:trHeight w:val="1567"/>
        </w:trPr>
        <w:tc>
          <w:tcPr>
            <w:tcW w:w="346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6DCA44E6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IMPIANTI: IA.03</w:t>
            </w:r>
          </w:p>
          <w:p w14:paraId="03C22864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 xml:space="preserve">Impianti elettrici in genere, impianti di illuminazione, telefonici, di 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rivelazione incendi, fotovoltaici, a</w:t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br/>
            </w:r>
            <w:r>
              <w:rPr>
                <w:rFonts w:ascii="Calibri" w:eastAsia="Times New Roman" w:hAnsi="Calibri" w:cs="Calibri"/>
                <w:kern w:val="0"/>
                <w:sz w:val="18"/>
                <w:szCs w:val="18"/>
                <w:lang w:eastAsia="ar-SA" w:bidi="ar-SA"/>
              </w:rPr>
              <w:t>corredo di edifici e costruzioni di importanza corrente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A94291E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30FA44DB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0C30610D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III/c</w:t>
            </w:r>
          </w:p>
          <w:p w14:paraId="3707DAE2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4364DB8E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0F47AD0E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4BC6BD17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2250EE61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1,15</w:t>
            </w:r>
          </w:p>
          <w:p w14:paraId="15D5BC9C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43B15715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05669321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4B270BF0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  <w:t>101.631,00</w:t>
            </w: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14:paraId="3401E3CF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ar-SA" w:bidi="ar-SA"/>
              </w:rPr>
            </w:pPr>
          </w:p>
          <w:p w14:paraId="478D4C13" w14:textId="77777777" w:rsidR="006C4436" w:rsidRDefault="006C4436">
            <w:pPr>
              <w:keepNext/>
              <w:keepLines/>
              <w:widowControl/>
              <w:spacing w:before="60" w:after="60"/>
              <w:jc w:val="center"/>
              <w:textAlignment w:val="auto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 w:bidi="ar-SA"/>
              </w:rPr>
            </w:pPr>
          </w:p>
          <w:p w14:paraId="12AC4082" w14:textId="77777777" w:rsidR="006C4436" w:rsidRDefault="009825E6">
            <w:pPr>
              <w:keepNext/>
              <w:keepLines/>
              <w:widowControl/>
              <w:spacing w:before="60" w:after="60"/>
              <w:jc w:val="center"/>
              <w:textAlignment w:val="auto"/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ar-SA" w:bidi="ar-SA"/>
              </w:rPr>
              <w:t>50.815,50</w:t>
            </w:r>
          </w:p>
        </w:tc>
      </w:tr>
      <w:bookmarkEnd w:id="8"/>
    </w:tbl>
    <w:p w14:paraId="52C00ED4" w14:textId="77777777" w:rsidR="006C4436" w:rsidRDefault="006C4436">
      <w:pPr>
        <w:pStyle w:val="Standard"/>
        <w:autoSpaceDE w:val="0"/>
        <w:ind w:left="8"/>
        <w:jc w:val="both"/>
      </w:pPr>
    </w:p>
    <w:p w14:paraId="2D05AEDD" w14:textId="77777777" w:rsidR="006C4436" w:rsidRDefault="006C4436">
      <w:pPr>
        <w:pStyle w:val="Standard"/>
        <w:autoSpaceDE w:val="0"/>
        <w:ind w:left="8"/>
        <w:jc w:val="both"/>
      </w:pPr>
    </w:p>
    <w:p w14:paraId="4E121193" w14:textId="77777777" w:rsidR="006C4436" w:rsidRDefault="009825E6">
      <w:pPr>
        <w:pStyle w:val="Standard"/>
        <w:autoSpaceDE w:val="0"/>
        <w:ind w:left="8"/>
        <w:jc w:val="both"/>
      </w:pPr>
      <w:r>
        <w:rPr>
          <w:rFonts w:ascii="Calibri Light" w:hAnsi="Calibri Light" w:cs="Calibri Light"/>
          <w:b/>
          <w:bCs/>
          <w:sz w:val="23"/>
          <w:szCs w:val="23"/>
          <w:lang w:eastAsia="it-IT"/>
        </w:rPr>
        <w:t xml:space="preserve">NB: ognuno dei due servizi di punta richiesti per ciascuna classe e categoria dovrà essere stato svolto </w:t>
      </w:r>
      <w:r>
        <w:rPr>
          <w:rFonts w:ascii="Calibri Light" w:hAnsi="Calibri Light" w:cs="Calibri Light"/>
          <w:b/>
          <w:bCs/>
          <w:sz w:val="23"/>
          <w:szCs w:val="23"/>
          <w:lang w:eastAsia="it-IT"/>
        </w:rPr>
        <w:t xml:space="preserve">interamente da un singolo soggetto. </w:t>
      </w:r>
      <w:proofErr w:type="gramStart"/>
      <w:r>
        <w:rPr>
          <w:rFonts w:ascii="Calibri Light" w:hAnsi="Calibri Light" w:cs="Calibri Light"/>
          <w:b/>
          <w:bCs/>
          <w:sz w:val="23"/>
          <w:szCs w:val="23"/>
          <w:lang w:eastAsia="it-IT"/>
        </w:rPr>
        <w:t>E’</w:t>
      </w:r>
      <w:proofErr w:type="gramEnd"/>
      <w:r>
        <w:rPr>
          <w:rFonts w:ascii="Calibri Light" w:hAnsi="Calibri Light" w:cs="Calibri Light"/>
          <w:b/>
          <w:bCs/>
          <w:sz w:val="23"/>
          <w:szCs w:val="23"/>
          <w:lang w:eastAsia="it-IT"/>
        </w:rPr>
        <w:t xml:space="preserve"> sufficiente, quindi, che tale requisito, per ciascuna classe e categoria, sia posseduto per intero da un singolo componente del raggruppamento o ausiliario </w:t>
      </w:r>
    </w:p>
    <w:p w14:paraId="26392492" w14:textId="77777777" w:rsidR="006C4436" w:rsidRDefault="006C4436">
      <w:pPr>
        <w:pStyle w:val="Standard"/>
        <w:autoSpaceDE w:val="0"/>
        <w:jc w:val="both"/>
      </w:pPr>
    </w:p>
    <w:p w14:paraId="793CCBA7" w14:textId="77777777" w:rsidR="006C4436" w:rsidRDefault="006C4436">
      <w:pPr>
        <w:pStyle w:val="Standard"/>
        <w:autoSpaceDE w:val="0"/>
        <w:jc w:val="center"/>
        <w:rPr>
          <w:rFonts w:ascii="Calibri" w:eastAsia="Calibri" w:hAnsi="Calibri" w:cs="Tahoma"/>
          <w:i/>
          <w:iCs/>
          <w:sz w:val="20"/>
          <w:szCs w:val="20"/>
        </w:rPr>
      </w:pPr>
    </w:p>
    <w:p w14:paraId="2C5DC4F9" w14:textId="77777777" w:rsidR="006C4436" w:rsidRDefault="009825E6">
      <w:pPr>
        <w:pStyle w:val="Standard"/>
        <w:autoSpaceDE w:val="0"/>
        <w:jc w:val="center"/>
      </w:pPr>
      <w:r>
        <w:rPr>
          <w:rFonts w:ascii="Calibri" w:eastAsia="Calibri" w:hAnsi="Calibri" w:cs="Tahoma"/>
          <w:i/>
          <w:iCs/>
          <w:sz w:val="20"/>
          <w:szCs w:val="20"/>
        </w:rPr>
        <w:t>Si richiede di indicare nella seguente tabella i dati dimo</w:t>
      </w:r>
      <w:r>
        <w:rPr>
          <w:rFonts w:ascii="Calibri" w:eastAsia="Calibri" w:hAnsi="Calibri" w:cs="Tahoma"/>
          <w:i/>
          <w:iCs/>
          <w:sz w:val="20"/>
          <w:szCs w:val="20"/>
        </w:rPr>
        <w:t>strativi del requisito di accesso ed altresì il nominativo del soggetto che ha reso i predetti servizi</w:t>
      </w:r>
    </w:p>
    <w:p w14:paraId="245A4F50" w14:textId="77777777" w:rsidR="006C4436" w:rsidRDefault="006C4436">
      <w:pPr>
        <w:pStyle w:val="Standard"/>
        <w:autoSpaceDE w:val="0"/>
        <w:ind w:left="-8"/>
        <w:jc w:val="both"/>
        <w:rPr>
          <w:rFonts w:ascii="Calibri" w:eastAsia="Calibri" w:hAnsi="Calibri" w:cs="Tahoma"/>
          <w:b/>
          <w:bCs/>
          <w:color w:val="FF0000"/>
          <w:sz w:val="20"/>
          <w:szCs w:val="20"/>
        </w:rPr>
      </w:pPr>
    </w:p>
    <w:tbl>
      <w:tblPr>
        <w:tblW w:w="107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"/>
        <w:gridCol w:w="3645"/>
        <w:gridCol w:w="1418"/>
        <w:gridCol w:w="1984"/>
        <w:gridCol w:w="1843"/>
        <w:gridCol w:w="1559"/>
      </w:tblGrid>
      <w:tr w:rsidR="006C4436" w14:paraId="7E48AAA7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17526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n.</w:t>
            </w:r>
          </w:p>
        </w:tc>
        <w:tc>
          <w:tcPr>
            <w:tcW w:w="3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7F86A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Oggetto, specifica descrizione della tipologia del servizio e indicazione del COMMITTENTE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1CA88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Categoria e ID delle opere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E39CF3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Periodo di esecuzione 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(inizio – fine)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8CC14" w14:textId="77777777" w:rsidR="006C4436" w:rsidRDefault="009825E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Valore opere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89DEC8" w14:textId="77777777" w:rsidR="006C4436" w:rsidRDefault="009825E6">
            <w:pPr>
              <w:pStyle w:val="Standard"/>
              <w:autoSpaceDE w:val="0"/>
              <w:jc w:val="center"/>
              <w:rPr>
                <w:rFonts w:ascii="Calibri" w:eastAsia="Calibri" w:hAnsi="Calibri" w:cs="Tahoma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ahoma"/>
                <w:b/>
                <w:bCs/>
                <w:sz w:val="20"/>
                <w:szCs w:val="20"/>
              </w:rPr>
              <w:t>Nominativo del soggetto che ha reso i servizi</w:t>
            </w:r>
          </w:p>
          <w:p w14:paraId="66344504" w14:textId="77777777" w:rsidR="006C4436" w:rsidRDefault="006C4436">
            <w:pPr>
              <w:pStyle w:val="Standard"/>
              <w:autoSpaceDE w:val="0"/>
              <w:snapToGrid w:val="0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6C4436" w14:paraId="6F5C8AFF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7C0B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3892E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990A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DE0DA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BDF2F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1DE16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592C2738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D586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4C2A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B6D3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C9787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F9B3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25DF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3E0EB25A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982A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4655C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5789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00867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3208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3B5B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5FFE1668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CF91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DC63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BB2A4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1423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65940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EC301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278D52ED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E802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763E7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82CB5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7F9C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692A6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14C31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7130490A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B3147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4957C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878CE3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34CE4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DB91A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6E9AA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52B12C6B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F0A4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B2DF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4F88EA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4629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86C55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4DAB4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10472414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01EC5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D4E64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20FDF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7CA0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F787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C5C8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367450DF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FD61B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057E2E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6A9A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6C70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E383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EEE282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5B088F94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4F44F8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59C4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96D3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7FC8E0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49F07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9A49A9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  <w:tr w:rsidR="006C4436" w14:paraId="47E3F4AD" w14:textId="77777777">
        <w:tblPrEx>
          <w:tblCellMar>
            <w:top w:w="0" w:type="dxa"/>
            <w:bottom w:w="0" w:type="dxa"/>
          </w:tblCellMar>
        </w:tblPrEx>
        <w:tc>
          <w:tcPr>
            <w:tcW w:w="32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790547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C7B8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B413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1685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BD201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F43D64" w14:textId="77777777" w:rsidR="006C4436" w:rsidRDefault="006C4436">
            <w:pPr>
              <w:pStyle w:val="TableContents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F2E7867" w14:textId="77777777" w:rsidR="006C4436" w:rsidRDefault="006C4436">
      <w:pPr>
        <w:pStyle w:val="Standard"/>
        <w:autoSpaceDE w:val="0"/>
        <w:ind w:left="-8"/>
        <w:jc w:val="both"/>
        <w:rPr>
          <w:rFonts w:ascii="Calibri" w:hAnsi="Calibri" w:cs="Tahoma"/>
          <w:b/>
          <w:bCs/>
          <w:i/>
          <w:iCs/>
          <w:color w:val="0000FF"/>
          <w:sz w:val="20"/>
          <w:szCs w:val="20"/>
        </w:rPr>
      </w:pPr>
    </w:p>
    <w:p w14:paraId="04CDBBF2" w14:textId="77777777" w:rsidR="006C4436" w:rsidRDefault="009825E6">
      <w:pPr>
        <w:pStyle w:val="Standard"/>
        <w:tabs>
          <w:tab w:val="left" w:pos="360"/>
          <w:tab w:val="left" w:pos="720"/>
        </w:tabs>
        <w:ind w:right="547"/>
        <w:jc w:val="center"/>
        <w:rPr>
          <w:rFonts w:ascii="Calibri" w:eastAsia="Arial" w:hAnsi="Calibri" w:cs="Tahoma"/>
          <w:b/>
          <w:bCs/>
          <w:iCs/>
          <w:sz w:val="20"/>
          <w:szCs w:val="20"/>
        </w:rPr>
      </w:pPr>
      <w:r>
        <w:rPr>
          <w:rFonts w:ascii="Calibri" w:eastAsia="Arial" w:hAnsi="Calibri" w:cs="Tahoma"/>
          <w:b/>
          <w:bCs/>
          <w:iCs/>
          <w:sz w:val="20"/>
          <w:szCs w:val="20"/>
        </w:rPr>
        <w:t>DICHIARA ALTRESI'</w:t>
      </w:r>
    </w:p>
    <w:p w14:paraId="63AFF30D" w14:textId="77777777" w:rsidR="006C4436" w:rsidRDefault="006C4436">
      <w:pPr>
        <w:pStyle w:val="Standard"/>
        <w:tabs>
          <w:tab w:val="left" w:pos="360"/>
          <w:tab w:val="left" w:pos="720"/>
        </w:tabs>
        <w:ind w:right="547"/>
        <w:jc w:val="center"/>
        <w:rPr>
          <w:rFonts w:ascii="Calibri" w:eastAsia="Arial" w:hAnsi="Calibri" w:cs="Tahoma"/>
          <w:b/>
          <w:bCs/>
          <w:iCs/>
          <w:sz w:val="10"/>
          <w:szCs w:val="10"/>
        </w:rPr>
      </w:pPr>
    </w:p>
    <w:p w14:paraId="700C2624" w14:textId="77777777" w:rsidR="006C4436" w:rsidRDefault="009825E6">
      <w:pPr>
        <w:pStyle w:val="Standard"/>
        <w:numPr>
          <w:ilvl w:val="0"/>
          <w:numId w:val="25"/>
        </w:numPr>
        <w:tabs>
          <w:tab w:val="left" w:pos="-1884"/>
          <w:tab w:val="left" w:pos="-1524"/>
        </w:tabs>
        <w:ind w:left="284" w:hanging="284"/>
        <w:jc w:val="both"/>
      </w:pPr>
      <w:r>
        <w:rPr>
          <w:rFonts w:ascii="Calibri" w:eastAsia="Arial" w:hAnsi="Calibri" w:cs="Tahoma"/>
          <w:iCs/>
          <w:sz w:val="20"/>
          <w:szCs w:val="20"/>
        </w:rPr>
        <w:t xml:space="preserve">di impegnarsi verso il concorrente e verso la stazione appaltante a </w:t>
      </w:r>
      <w:r>
        <w:rPr>
          <w:rFonts w:ascii="Calibri" w:eastAsia="Arial" w:hAnsi="Calibri" w:cs="Tahoma"/>
          <w:iCs/>
          <w:sz w:val="20"/>
          <w:szCs w:val="20"/>
        </w:rPr>
        <w:t>prestare la propria opera professionale secondo le modalità e nei termini di cui ai documenti di gara e di quanto rappresentato nell'offerta tecnica, nel rispetto delle norme ivi specificate regolatrici dell’appalto e comunque, dell’ordinamento nazionale e</w:t>
      </w:r>
      <w:r>
        <w:rPr>
          <w:rFonts w:ascii="Calibri" w:eastAsia="Arial" w:hAnsi="Calibri" w:cs="Tahoma"/>
          <w:iCs/>
          <w:sz w:val="20"/>
          <w:szCs w:val="20"/>
        </w:rPr>
        <w:t xml:space="preserve"> comunitario vigente;</w:t>
      </w:r>
    </w:p>
    <w:p w14:paraId="1D202CEA" w14:textId="77777777" w:rsidR="006C4436" w:rsidRDefault="009825E6">
      <w:pPr>
        <w:pStyle w:val="Standard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rFonts w:ascii="Calibri" w:eastAsia="Arial" w:hAnsi="Calibri" w:cs="Tahoma"/>
          <w:iCs/>
          <w:sz w:val="20"/>
          <w:szCs w:val="20"/>
        </w:rPr>
      </w:pPr>
      <w:r>
        <w:rPr>
          <w:rFonts w:ascii="Calibri" w:eastAsia="Arial" w:hAnsi="Calibri" w:cs="Tahoma"/>
          <w:iCs/>
          <w:sz w:val="20"/>
          <w:szCs w:val="20"/>
        </w:rPr>
        <w:t>che il/i progettista/i, come persona fisica o giuridica, è/sono stato/i associato/i esclusivamente dall’impresa che ha sottoscritto l’istanza di partecipazione alla gara;</w:t>
      </w:r>
    </w:p>
    <w:p w14:paraId="7667CDF8" w14:textId="77777777" w:rsidR="006C4436" w:rsidRDefault="009825E6">
      <w:pPr>
        <w:pStyle w:val="Standard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rFonts w:ascii="Calibri" w:eastAsia="Arial" w:hAnsi="Calibri" w:cs="Tahoma"/>
          <w:iCs/>
          <w:sz w:val="20"/>
          <w:szCs w:val="20"/>
        </w:rPr>
      </w:pPr>
      <w:r>
        <w:rPr>
          <w:rFonts w:ascii="Calibri" w:eastAsia="Arial" w:hAnsi="Calibri" w:cs="Tahoma"/>
          <w:iCs/>
          <w:sz w:val="20"/>
          <w:szCs w:val="20"/>
        </w:rPr>
        <w:t>di aver preso esatta cognizione della natura dell’opera da prog</w:t>
      </w:r>
      <w:r>
        <w:rPr>
          <w:rFonts w:ascii="Calibri" w:eastAsia="Arial" w:hAnsi="Calibri" w:cs="Tahoma"/>
          <w:iCs/>
          <w:sz w:val="20"/>
          <w:szCs w:val="20"/>
        </w:rPr>
        <w:t>ettare e di tutte le circostanze generali e particolari che possono influire sulla redazione del progetto;</w:t>
      </w:r>
    </w:p>
    <w:p w14:paraId="07558F72" w14:textId="77777777" w:rsidR="006C4436" w:rsidRDefault="009825E6">
      <w:pPr>
        <w:pStyle w:val="Standard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rFonts w:ascii="Calibri" w:eastAsia="Arial" w:hAnsi="Calibri" w:cs="Tahoma"/>
          <w:iCs/>
          <w:sz w:val="20"/>
          <w:szCs w:val="20"/>
        </w:rPr>
      </w:pPr>
      <w:r>
        <w:rPr>
          <w:rFonts w:ascii="Calibri" w:eastAsia="Arial" w:hAnsi="Calibri" w:cs="Tahoma"/>
          <w:iCs/>
          <w:sz w:val="20"/>
          <w:szCs w:val="20"/>
        </w:rPr>
        <w:t>di accettare, senza condizione o riserva alcuna, tutte le norme e disposizioni contenute nel bando di gara e in tutti gli altri documenti che possono</w:t>
      </w:r>
      <w:r>
        <w:rPr>
          <w:rFonts w:ascii="Calibri" w:eastAsia="Arial" w:hAnsi="Calibri" w:cs="Tahoma"/>
          <w:iCs/>
          <w:sz w:val="20"/>
          <w:szCs w:val="20"/>
        </w:rPr>
        <w:t xml:space="preserve"> influire sulla progettazione;</w:t>
      </w:r>
    </w:p>
    <w:p w14:paraId="786CAEB3" w14:textId="77777777" w:rsidR="006C4436" w:rsidRDefault="009825E6">
      <w:pPr>
        <w:pStyle w:val="Standard"/>
        <w:numPr>
          <w:ilvl w:val="0"/>
          <w:numId w:val="25"/>
        </w:numPr>
        <w:suppressAutoHyphens w:val="0"/>
        <w:autoSpaceDE w:val="0"/>
        <w:ind w:left="284" w:hanging="284"/>
        <w:jc w:val="both"/>
      </w:pPr>
      <w:r>
        <w:rPr>
          <w:rFonts w:ascii="Calibri" w:eastAsia="Arial Unicode MS" w:hAnsi="Calibri" w:cs="Tahoma"/>
          <w:spacing w:val="-2"/>
          <w:sz w:val="20"/>
          <w:szCs w:val="20"/>
        </w:rPr>
        <w:t xml:space="preserve">di accettare l’attività progettuale precedentemente svolta; </w:t>
      </w:r>
    </w:p>
    <w:p w14:paraId="7C770242" w14:textId="77777777" w:rsidR="006C4436" w:rsidRDefault="009825E6">
      <w:pPr>
        <w:pStyle w:val="Standard"/>
        <w:numPr>
          <w:ilvl w:val="0"/>
          <w:numId w:val="25"/>
        </w:numPr>
        <w:suppressAutoHyphens w:val="0"/>
        <w:autoSpaceDE w:val="0"/>
        <w:ind w:left="284" w:hanging="284"/>
        <w:jc w:val="both"/>
        <w:rPr>
          <w:rFonts w:ascii="Calibri" w:eastAsia="Arial Unicode MS" w:hAnsi="Calibri" w:cs="Tahoma"/>
          <w:spacing w:val="-2"/>
          <w:sz w:val="20"/>
          <w:szCs w:val="20"/>
        </w:rPr>
      </w:pPr>
      <w:r>
        <w:rPr>
          <w:rFonts w:ascii="Calibri" w:eastAsia="Arial Unicode MS" w:hAnsi="Calibri" w:cs="Tahoma"/>
          <w:spacing w:val="-2"/>
          <w:sz w:val="20"/>
          <w:szCs w:val="20"/>
        </w:rPr>
        <w:t>di non versare in nessuna causa di incompatibilità ad assumere l'incarico, ivi compresa l'ipotesi di cui all'art 24 comma 7 del Codice.</w:t>
      </w:r>
    </w:p>
    <w:p w14:paraId="7C9E9A47" w14:textId="77777777" w:rsidR="006C4436" w:rsidRDefault="006C4436">
      <w:pPr>
        <w:pStyle w:val="Standard"/>
        <w:suppressAutoHyphens w:val="0"/>
        <w:autoSpaceDE w:val="0"/>
        <w:jc w:val="both"/>
        <w:rPr>
          <w:rFonts w:ascii="Calibri" w:eastAsia="Arial Unicode MS" w:hAnsi="Calibri" w:cs="Tahoma"/>
          <w:spacing w:val="-2"/>
          <w:sz w:val="20"/>
          <w:szCs w:val="20"/>
        </w:rPr>
      </w:pPr>
    </w:p>
    <w:p w14:paraId="6B91A32E" w14:textId="77777777" w:rsidR="006C4436" w:rsidRDefault="009825E6">
      <w:pPr>
        <w:pStyle w:val="sche3"/>
        <w:ind w:right="54"/>
      </w:pPr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>(nel caso in cui la progett</w:t>
      </w:r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 xml:space="preserve">azione sia assunta da un soggetto professionale con struttura monosoggettiva in qualità di mandante di cui al paragrafo </w:t>
      </w:r>
      <w:proofErr w:type="gramStart"/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>8.1  lett.</w:t>
      </w:r>
      <w:proofErr w:type="gramEnd"/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 xml:space="preserve"> c) del disciplinare di una associazione non ancora costituita con una impresa (o un RTI di imprese di costruzioni), occorre p</w:t>
      </w:r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>rodurre le seguenti dichiarazioni;</w:t>
      </w:r>
    </w:p>
    <w:p w14:paraId="4D2E129F" w14:textId="77777777" w:rsidR="006C4436" w:rsidRDefault="006C4436">
      <w:pPr>
        <w:pStyle w:val="Standard"/>
        <w:tabs>
          <w:tab w:val="left" w:pos="360"/>
          <w:tab w:val="left" w:pos="720"/>
        </w:tabs>
        <w:ind w:right="547"/>
        <w:jc w:val="center"/>
        <w:rPr>
          <w:rFonts w:ascii="Calibri" w:hAnsi="Calibri" w:cs="Tahoma"/>
          <w:b/>
          <w:bCs/>
          <w:i/>
          <w:iCs/>
          <w:spacing w:val="-2"/>
          <w:sz w:val="20"/>
          <w:szCs w:val="20"/>
        </w:rPr>
      </w:pPr>
    </w:p>
    <w:p w14:paraId="7B8D41CA" w14:textId="77777777" w:rsidR="006C4436" w:rsidRDefault="009825E6">
      <w:pPr>
        <w:pStyle w:val="sche3"/>
        <w:ind w:right="54"/>
      </w:pPr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 xml:space="preserve">(nel caso in cui la progettazione sia assunta da un soggetto professionale con struttura plurisoggettiva – sub raggruppamento di soggetti professionali in qualità di mandante di cui al paragrafo </w:t>
      </w:r>
      <w:r>
        <w:rPr>
          <w:rFonts w:ascii="Calibri" w:eastAsia="Arial Unicode MS" w:hAnsi="Calibri" w:cs="Tahoma"/>
          <w:b/>
          <w:bCs/>
          <w:i/>
          <w:iCs/>
          <w:color w:val="0070C0"/>
          <w:shd w:val="clear" w:color="auto" w:fill="FFFFCC"/>
          <w:lang w:val="it-IT"/>
        </w:rPr>
        <w:t xml:space="preserve">8.1 </w:t>
      </w:r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>lett. d) del discipli</w:t>
      </w:r>
      <w:r>
        <w:rPr>
          <w:rFonts w:ascii="Calibri" w:eastAsia="Arial Unicode MS" w:hAnsi="Calibri" w:cs="Tahoma"/>
          <w:b/>
          <w:bCs/>
          <w:i/>
          <w:iCs/>
          <w:shd w:val="clear" w:color="auto" w:fill="FFFFCC"/>
          <w:lang w:val="it-IT"/>
        </w:rPr>
        <w:t>nare di gara - di una associazione non ancora costituita con una impresa (o un RTI di imprese di costruzioni), occorre produrre le seguenti dichiarazioni;</w:t>
      </w:r>
    </w:p>
    <w:p w14:paraId="7521CF07" w14:textId="77777777" w:rsidR="006C4436" w:rsidRDefault="006C4436">
      <w:pPr>
        <w:pStyle w:val="sche3"/>
        <w:ind w:right="54"/>
        <w:rPr>
          <w:rFonts w:ascii="Calibri" w:hAnsi="Calibri" w:cs="Tahoma"/>
          <w:b/>
          <w:bCs/>
          <w:i/>
          <w:iCs/>
          <w:color w:val="0000FF"/>
          <w:lang w:val="it-IT"/>
        </w:rPr>
      </w:pPr>
    </w:p>
    <w:p w14:paraId="2D102812" w14:textId="77777777" w:rsidR="006C4436" w:rsidRDefault="009825E6">
      <w:pPr>
        <w:pStyle w:val="sche3"/>
        <w:ind w:right="547"/>
      </w:pPr>
      <w:r>
        <w:rPr>
          <w:rFonts w:ascii="Calibri" w:eastAsia="CourierNewOOEnc, 'MS Mincho'" w:hAnsi="Calibri" w:cs="Tahoma"/>
          <w:b/>
          <w:bCs/>
          <w:color w:val="000000"/>
          <w:sz w:val="24"/>
          <w:szCs w:val="24"/>
        </w:rPr>
        <w:t>□</w:t>
      </w:r>
      <w:r>
        <w:rPr>
          <w:rFonts w:ascii="Calibri" w:eastAsia="Times New Roman" w:hAnsi="Calibri" w:cs="Tahoma"/>
          <w:b/>
          <w:iCs/>
          <w:lang w:val="it-IT"/>
        </w:rPr>
        <w:t>- che in caso di aggiudicazione assumerà quindi il ruolo di progettista;</w:t>
      </w:r>
    </w:p>
    <w:p w14:paraId="5FDDFD00" w14:textId="77777777" w:rsidR="006C4436" w:rsidRDefault="006C4436">
      <w:pPr>
        <w:pStyle w:val="sche3"/>
        <w:ind w:right="547"/>
        <w:rPr>
          <w:rFonts w:ascii="Calibri" w:eastAsia="Times New Roman" w:hAnsi="Calibri" w:cs="Tahoma"/>
          <w:b/>
          <w:iCs/>
          <w:lang w:val="it-IT"/>
        </w:rPr>
      </w:pPr>
    </w:p>
    <w:p w14:paraId="623FC742" w14:textId="77777777" w:rsidR="006C4436" w:rsidRDefault="009825E6">
      <w:pPr>
        <w:pStyle w:val="sche3"/>
        <w:ind w:right="547"/>
      </w:pPr>
      <w:r>
        <w:rPr>
          <w:rFonts w:ascii="Calibri" w:eastAsia="CourierNewOOEnc, 'MS Mincho'" w:hAnsi="Calibri" w:cs="Tahoma"/>
          <w:b/>
          <w:bCs/>
          <w:sz w:val="24"/>
          <w:szCs w:val="24"/>
        </w:rPr>
        <w:t>□</w:t>
      </w:r>
      <w:r>
        <w:rPr>
          <w:rFonts w:ascii="Calibri" w:eastAsia="CourierNewOOEnc, 'MS Mincho'" w:hAnsi="Calibri" w:cs="Tahoma"/>
          <w:sz w:val="24"/>
          <w:szCs w:val="24"/>
        </w:rPr>
        <w:t xml:space="preserve">- </w:t>
      </w:r>
      <w:r>
        <w:rPr>
          <w:rFonts w:ascii="Calibri" w:eastAsia="Times New Roman" w:hAnsi="Calibri" w:cs="Tahoma"/>
          <w:b/>
          <w:iCs/>
          <w:lang w:val="it-IT"/>
        </w:rPr>
        <w:t xml:space="preserve">che in caso di </w:t>
      </w:r>
      <w:r>
        <w:rPr>
          <w:rFonts w:ascii="Calibri" w:eastAsia="Times New Roman" w:hAnsi="Calibri" w:cs="Tahoma"/>
          <w:b/>
          <w:iCs/>
          <w:lang w:val="it-IT"/>
        </w:rPr>
        <w:t>aggiudicazione assumerà quindi il ruolo di coordinatore della sicurezza;</w:t>
      </w:r>
    </w:p>
    <w:p w14:paraId="43CC1C26" w14:textId="77777777" w:rsidR="006C4436" w:rsidRDefault="006C4436">
      <w:pPr>
        <w:pStyle w:val="sche3"/>
        <w:ind w:right="547"/>
        <w:rPr>
          <w:rFonts w:ascii="Calibri" w:eastAsia="Times New Roman" w:hAnsi="Calibri" w:cs="Tahoma"/>
          <w:b/>
          <w:iCs/>
          <w:color w:val="0070C0"/>
          <w:lang w:val="it-IT"/>
        </w:rPr>
      </w:pPr>
    </w:p>
    <w:p w14:paraId="0860AA3C" w14:textId="77777777" w:rsidR="006C4436" w:rsidRDefault="009825E6">
      <w:pPr>
        <w:pStyle w:val="sche3"/>
        <w:ind w:left="28" w:right="547"/>
      </w:pPr>
      <w:r>
        <w:rPr>
          <w:rFonts w:ascii="Calibri" w:eastAsia="CourierNewOOEnc, 'MS Mincho'" w:hAnsi="Calibri" w:cs="Tahoma"/>
          <w:b/>
          <w:bCs/>
          <w:color w:val="0070C0"/>
          <w:sz w:val="24"/>
          <w:szCs w:val="24"/>
        </w:rPr>
        <w:t>□</w:t>
      </w:r>
      <w:r>
        <w:rPr>
          <w:rFonts w:ascii="Calibri" w:eastAsia="Times New Roman" w:hAnsi="Calibri" w:cs="Tahoma"/>
          <w:bCs/>
          <w:iCs/>
          <w:lang w:val="it-IT"/>
        </w:rPr>
        <w:t>- che in caso di aggiudicazione, in qualità di MANDANTE del raggruppamento si impegna a conferire con unico atto mandato speciale irrevocabile con rappresentanza nei modi e forme di</w:t>
      </w:r>
      <w:r>
        <w:rPr>
          <w:rFonts w:ascii="Calibri" w:eastAsia="Times New Roman" w:hAnsi="Calibri" w:cs="Tahoma"/>
          <w:bCs/>
          <w:iCs/>
          <w:lang w:val="it-IT"/>
        </w:rPr>
        <w:t xml:space="preserve"> cui all’art. 48 del Codice all’impresa costruttrice </w:t>
      </w:r>
      <w:r>
        <w:rPr>
          <w:rFonts w:ascii="Calibri" w:eastAsia="Arial Unicode MS" w:hAnsi="Calibri" w:cs="Tahoma"/>
          <w:b/>
          <w:bCs/>
          <w:color w:val="000000"/>
          <w:shd w:val="clear" w:color="auto" w:fill="FFFFCC"/>
          <w:lang w:val="it-IT"/>
        </w:rPr>
        <w:t>________________________________________</w:t>
      </w:r>
      <w:r>
        <w:rPr>
          <w:rFonts w:ascii="Calibri" w:eastAsia="Times New Roman" w:hAnsi="Calibri" w:cs="Tahoma"/>
          <w:bCs/>
          <w:iCs/>
          <w:lang w:val="it-IT"/>
        </w:rPr>
        <w:t xml:space="preserve"> che pertanto assumerà il ruolo di MANDATARIA, che stipulerà il contratto in nome e per conto proprio delle mandanti, la quale si uniformerà alla disciplina vigent</w:t>
      </w:r>
      <w:r>
        <w:rPr>
          <w:rFonts w:ascii="Calibri" w:eastAsia="Times New Roman" w:hAnsi="Calibri" w:cs="Tahoma"/>
          <w:bCs/>
          <w:iCs/>
          <w:lang w:val="it-IT"/>
        </w:rPr>
        <w:t>e con riguardo ai raggruppamenti temporanei ai sensi dell'art 48 comma 8 del Codice</w:t>
      </w:r>
      <w:r>
        <w:rPr>
          <w:rFonts w:ascii="Calibri" w:eastAsia="Times New Roman" w:hAnsi="Calibri" w:cs="Tahoma"/>
          <w:bCs/>
          <w:iCs/>
          <w:color w:val="FF3333"/>
          <w:lang w:val="it-IT"/>
        </w:rPr>
        <w:t>;</w:t>
      </w:r>
    </w:p>
    <w:p w14:paraId="7F6F7DC2" w14:textId="77777777" w:rsidR="006C4436" w:rsidRDefault="006C4436">
      <w:pPr>
        <w:pStyle w:val="sche3"/>
        <w:ind w:right="547"/>
        <w:rPr>
          <w:rFonts w:ascii="Calibri" w:eastAsia="Times New Roman" w:hAnsi="Calibri" w:cs="Tahoma"/>
          <w:b/>
          <w:iCs/>
          <w:color w:val="0070C0"/>
          <w:lang w:val="it-IT"/>
        </w:rPr>
      </w:pPr>
    </w:p>
    <w:p w14:paraId="733883FE" w14:textId="77777777" w:rsidR="006C4436" w:rsidRDefault="009825E6">
      <w:pPr>
        <w:pStyle w:val="sche3"/>
        <w:ind w:left="28" w:right="547"/>
      </w:pPr>
      <w:bookmarkStart w:id="9" w:name="_Hlk106360551"/>
      <w:r>
        <w:rPr>
          <w:rFonts w:ascii="Calibri" w:eastAsia="CourierNewOOEnc, 'MS Mincho'" w:hAnsi="Calibri" w:cs="Tahoma"/>
          <w:b/>
          <w:bCs/>
          <w:color w:val="0070C0"/>
          <w:sz w:val="24"/>
          <w:szCs w:val="24"/>
        </w:rPr>
        <w:t>□</w:t>
      </w:r>
      <w:r>
        <w:rPr>
          <w:rFonts w:ascii="Calibri" w:eastAsia="Times New Roman" w:hAnsi="Calibri" w:cs="Tahoma"/>
          <w:bCs/>
          <w:iCs/>
          <w:lang w:val="it-IT"/>
        </w:rPr>
        <w:t xml:space="preserve">- che in caso di aggiudicazione, il </w:t>
      </w:r>
      <w:r>
        <w:rPr>
          <w:rFonts w:ascii="Calibri" w:eastAsia="Times New Roman" w:hAnsi="Calibri" w:cs="Tahoma"/>
          <w:bCs/>
          <w:iCs/>
          <w:color w:val="00B0F0"/>
          <w:lang w:val="it-IT"/>
        </w:rPr>
        <w:t>sub</w:t>
      </w:r>
      <w:r>
        <w:rPr>
          <w:rFonts w:ascii="Calibri" w:eastAsia="Times New Roman" w:hAnsi="Calibri" w:cs="Tahoma"/>
          <w:bCs/>
          <w:iCs/>
          <w:lang w:val="it-IT"/>
        </w:rPr>
        <w:t xml:space="preserve"> raggruppamento di professionisti parteciperà, uniformandosi alla disciplina vigente con riguardo ai raggruppamenti </w:t>
      </w:r>
      <w:r>
        <w:rPr>
          <w:rFonts w:ascii="Calibri" w:eastAsia="Times New Roman" w:hAnsi="Calibri" w:cs="Tahoma"/>
          <w:bCs/>
          <w:iCs/>
          <w:lang w:val="it-IT"/>
        </w:rPr>
        <w:t xml:space="preserve">temporanei ai sensi dell'art 48 comma 8 del Codice, in qualità di MANDANTE e si impegna a conferire, tramite la propria mandataria di seguito indicata, con unico atto mandato speciale irrevocabile con rappresentanza nei modi e forme di cui all’art. 48 del </w:t>
      </w:r>
      <w:r>
        <w:rPr>
          <w:rFonts w:ascii="Calibri" w:eastAsia="Times New Roman" w:hAnsi="Calibri" w:cs="Tahoma"/>
          <w:bCs/>
          <w:iCs/>
          <w:lang w:val="it-IT"/>
        </w:rPr>
        <w:t xml:space="preserve">Codice all’impresa costruttrice </w:t>
      </w:r>
      <w:r>
        <w:rPr>
          <w:rFonts w:ascii="Calibri" w:eastAsia="Arial Unicode MS" w:hAnsi="Calibri" w:cs="Tahoma"/>
          <w:b/>
          <w:bCs/>
          <w:color w:val="000000"/>
          <w:shd w:val="clear" w:color="auto" w:fill="FFFFCC"/>
          <w:lang w:val="it-IT"/>
        </w:rPr>
        <w:t>________________________________________</w:t>
      </w:r>
      <w:r>
        <w:rPr>
          <w:rFonts w:ascii="Calibri" w:eastAsia="Times New Roman" w:hAnsi="Calibri" w:cs="Tahoma"/>
          <w:bCs/>
          <w:iCs/>
          <w:lang w:val="it-IT"/>
        </w:rPr>
        <w:t xml:space="preserve"> che pertanto assumerà il ruolo di MANDATARIA, che stipulerà il contratto in nome e per conto proprio delle mandanti;</w:t>
      </w:r>
    </w:p>
    <w:bookmarkEnd w:id="9"/>
    <w:p w14:paraId="5A2CA5AD" w14:textId="77777777" w:rsidR="006C4436" w:rsidRDefault="006C4436">
      <w:pPr>
        <w:pStyle w:val="sche3"/>
        <w:ind w:left="28" w:right="547"/>
      </w:pPr>
    </w:p>
    <w:p w14:paraId="7DDCC82B" w14:textId="77777777" w:rsidR="006C4436" w:rsidRDefault="009825E6">
      <w:pPr>
        <w:pStyle w:val="sche3"/>
        <w:ind w:left="28" w:right="547"/>
      </w:pPr>
      <w:r>
        <w:rPr>
          <w:rFonts w:ascii="Calibri" w:eastAsia="CourierNewOOEnc, 'MS Mincho'" w:hAnsi="Calibri" w:cs="Tahoma"/>
          <w:b/>
          <w:bCs/>
          <w:color w:val="0070C0"/>
          <w:sz w:val="24"/>
          <w:szCs w:val="24"/>
        </w:rPr>
        <w:t>□</w:t>
      </w:r>
      <w:r>
        <w:rPr>
          <w:rFonts w:ascii="Calibri" w:eastAsia="Times New Roman" w:hAnsi="Calibri" w:cs="Tahoma"/>
          <w:bCs/>
          <w:iCs/>
          <w:lang w:val="it-IT"/>
        </w:rPr>
        <w:t xml:space="preserve">- di impegnarsi altresì in caso di </w:t>
      </w:r>
      <w:r>
        <w:rPr>
          <w:rFonts w:ascii="Calibri" w:eastAsia="Times New Roman" w:hAnsi="Calibri" w:cs="Tahoma"/>
          <w:bCs/>
          <w:iCs/>
          <w:lang w:val="it-IT"/>
        </w:rPr>
        <w:t xml:space="preserve">aggiudicazione, per quanto riguarda il sub raggruppamento di soggetti professionali a conferire/ricevere con unico atto mandato speciale irrevocabile con rappresentanza, nei modi e forme di cui all’art. 48 del Codice al seguente soggetto professionale </w:t>
      </w:r>
      <w:r>
        <w:rPr>
          <w:rFonts w:ascii="Calibri" w:eastAsia="Arial Unicode MS" w:hAnsi="Calibri" w:cs="Tahoma"/>
          <w:b/>
          <w:bCs/>
          <w:color w:val="000000"/>
          <w:shd w:val="clear" w:color="auto" w:fill="FFFFCC"/>
          <w:lang w:val="it-IT"/>
        </w:rPr>
        <w:t>____</w:t>
      </w:r>
      <w:r>
        <w:rPr>
          <w:rFonts w:ascii="Calibri" w:eastAsia="Arial Unicode MS" w:hAnsi="Calibri" w:cs="Tahoma"/>
          <w:b/>
          <w:bCs/>
          <w:color w:val="000000"/>
          <w:shd w:val="clear" w:color="auto" w:fill="FFFFCC"/>
          <w:lang w:val="it-IT"/>
        </w:rPr>
        <w:t xml:space="preserve">_______________________________ </w:t>
      </w:r>
      <w:r>
        <w:rPr>
          <w:rFonts w:ascii="Calibri" w:eastAsia="Arial Unicode MS" w:hAnsi="Calibri" w:cs="Tahoma"/>
          <w:color w:val="000000"/>
          <w:shd w:val="clear" w:color="auto" w:fill="FFFFCC"/>
          <w:lang w:val="it-IT"/>
        </w:rPr>
        <w:t>che assume il ruolo di mandataria del sub raggruppamento di soggetti professionali</w:t>
      </w:r>
      <w:r>
        <w:rPr>
          <w:rFonts w:ascii="Calibri" w:eastAsia="Arial Unicode MS" w:hAnsi="Calibri" w:cs="Tahoma"/>
          <w:color w:val="FF3333"/>
          <w:shd w:val="clear" w:color="auto" w:fill="FFFFCC"/>
          <w:lang w:val="it-IT"/>
        </w:rPr>
        <w:t xml:space="preserve"> e firmerà il mandato alla impresa di costruzioni MANDATARIA.</w:t>
      </w:r>
    </w:p>
    <w:p w14:paraId="19F81029" w14:textId="77777777" w:rsidR="006C4436" w:rsidRDefault="009825E6">
      <w:pPr>
        <w:pStyle w:val="sche3"/>
        <w:ind w:left="28" w:right="547"/>
        <w:jc w:val="center"/>
        <w:rPr>
          <w:rFonts w:ascii="Calibri" w:eastAsia="Arial Unicode MS" w:hAnsi="Calibri" w:cs="Tahoma"/>
          <w:b/>
          <w:bCs/>
          <w:color w:val="000000"/>
          <w:shd w:val="clear" w:color="auto" w:fill="FFFFCC"/>
          <w:lang w:val="it-IT"/>
        </w:rPr>
      </w:pPr>
      <w:r>
        <w:rPr>
          <w:rFonts w:ascii="Calibri" w:eastAsia="Arial Unicode MS" w:hAnsi="Calibri" w:cs="Tahoma"/>
          <w:b/>
          <w:bCs/>
          <w:color w:val="000000"/>
          <w:shd w:val="clear" w:color="auto" w:fill="FFFFCC"/>
          <w:lang w:val="it-IT"/>
        </w:rPr>
        <w:t>***</w:t>
      </w:r>
    </w:p>
    <w:p w14:paraId="5C90B628" w14:textId="77777777" w:rsidR="006C4436" w:rsidRDefault="006C4436">
      <w:pPr>
        <w:pStyle w:val="sche3"/>
        <w:ind w:right="547"/>
        <w:rPr>
          <w:rFonts w:ascii="Calibri" w:hAnsi="Calibri" w:cs="Tahoma"/>
          <w:bCs/>
          <w:iCs/>
          <w:lang w:val="it-IT"/>
        </w:rPr>
      </w:pPr>
    </w:p>
    <w:p w14:paraId="36A8FE63" w14:textId="77777777" w:rsidR="006C4436" w:rsidRDefault="009825E6">
      <w:pPr>
        <w:pStyle w:val="sche3"/>
        <w:ind w:right="547"/>
        <w:rPr>
          <w:rFonts w:ascii="Calibri" w:hAnsi="Calibri" w:cs="Tahoma"/>
          <w:bCs/>
          <w:iCs/>
          <w:lang w:val="it-IT"/>
        </w:rPr>
      </w:pPr>
      <w:r>
        <w:rPr>
          <w:rFonts w:ascii="Calibri" w:hAnsi="Calibri" w:cs="Tahoma"/>
          <w:bCs/>
          <w:iCs/>
          <w:lang w:val="it-IT"/>
        </w:rPr>
        <w:t xml:space="preserve">- di essere informato, ai sensi e per effetto del “Regolamento </w:t>
      </w:r>
      <w:r>
        <w:rPr>
          <w:rFonts w:ascii="Calibri" w:hAnsi="Calibri" w:cs="Tahoma"/>
          <w:bCs/>
          <w:iCs/>
          <w:lang w:val="it-IT"/>
        </w:rPr>
        <w:t xml:space="preserve">Generale sulla protezione dei Dati UE n. 2016/679 (“GDPR” General Data </w:t>
      </w:r>
      <w:proofErr w:type="spellStart"/>
      <w:r>
        <w:rPr>
          <w:rFonts w:ascii="Calibri" w:hAnsi="Calibri" w:cs="Tahoma"/>
          <w:bCs/>
          <w:iCs/>
          <w:lang w:val="it-IT"/>
        </w:rPr>
        <w:t>Protection</w:t>
      </w:r>
      <w:proofErr w:type="spellEnd"/>
      <w:r>
        <w:rPr>
          <w:rFonts w:ascii="Calibri" w:hAnsi="Calibri" w:cs="Tahoma"/>
          <w:bCs/>
          <w:iCs/>
          <w:lang w:val="it-IT"/>
        </w:rPr>
        <w:t xml:space="preserve"> </w:t>
      </w:r>
      <w:proofErr w:type="spellStart"/>
      <w:r>
        <w:rPr>
          <w:rFonts w:ascii="Calibri" w:hAnsi="Calibri" w:cs="Tahoma"/>
          <w:bCs/>
          <w:iCs/>
          <w:lang w:val="it-IT"/>
        </w:rPr>
        <w:t>Regulation</w:t>
      </w:r>
      <w:proofErr w:type="spellEnd"/>
      <w:r>
        <w:rPr>
          <w:rFonts w:ascii="Calibri" w:hAnsi="Calibri" w:cs="Tahoma"/>
          <w:bCs/>
          <w:iCs/>
          <w:lang w:val="it-IT"/>
        </w:rPr>
        <w:t>) entrato in vigore il 25 maggio 2018”, che i dati personali raccolti saranno trattati, anche con strumenti informatici, esclusivamente nell’ambito del procedimento</w:t>
      </w:r>
      <w:r>
        <w:rPr>
          <w:rFonts w:ascii="Calibri" w:hAnsi="Calibri" w:cs="Tahoma"/>
          <w:bCs/>
          <w:iCs/>
          <w:lang w:val="it-IT"/>
        </w:rPr>
        <w:t xml:space="preserve"> per il quale la presente dichiarazione viene resa.</w:t>
      </w:r>
    </w:p>
    <w:p w14:paraId="0C33FE59" w14:textId="77777777" w:rsidR="006C4436" w:rsidRDefault="006C4436">
      <w:pPr>
        <w:pStyle w:val="Standard"/>
        <w:ind w:right="547"/>
        <w:jc w:val="both"/>
        <w:rPr>
          <w:rFonts w:ascii="Calibri" w:hAnsi="Calibri" w:cs="Tahoma"/>
          <w:sz w:val="20"/>
          <w:szCs w:val="20"/>
        </w:rPr>
      </w:pPr>
    </w:p>
    <w:p w14:paraId="41B162C4" w14:textId="77777777" w:rsidR="006C4436" w:rsidRDefault="006C4436">
      <w:pPr>
        <w:pStyle w:val="sche3"/>
        <w:ind w:right="547"/>
        <w:jc w:val="center"/>
        <w:rPr>
          <w:rFonts w:ascii="Calibri" w:hAnsi="Calibri" w:cs="Tahoma"/>
          <w:b/>
          <w:bCs/>
          <w:lang w:val="it-IT"/>
        </w:rPr>
      </w:pPr>
    </w:p>
    <w:p w14:paraId="4D26C927" w14:textId="77777777" w:rsidR="006C4436" w:rsidRDefault="009825E6">
      <w:pPr>
        <w:pStyle w:val="sche3"/>
        <w:ind w:right="547"/>
        <w:jc w:val="center"/>
        <w:rPr>
          <w:rFonts w:ascii="Calibri" w:hAnsi="Calibri" w:cs="Tahoma"/>
          <w:b/>
          <w:bCs/>
          <w:i/>
          <w:iCs/>
          <w:lang w:val="it-IT"/>
        </w:rPr>
      </w:pPr>
      <w:r>
        <w:rPr>
          <w:rFonts w:ascii="Calibri" w:hAnsi="Calibri" w:cs="Tahoma"/>
          <w:b/>
          <w:bCs/>
          <w:i/>
          <w:iCs/>
          <w:lang w:val="it-IT"/>
        </w:rPr>
        <w:t>DATA E FIRMA</w:t>
      </w:r>
    </w:p>
    <w:p w14:paraId="63FFAFBD" w14:textId="77777777" w:rsidR="006C4436" w:rsidRDefault="006C4436">
      <w:pPr>
        <w:pStyle w:val="sche4"/>
        <w:tabs>
          <w:tab w:val="left" w:leader="dot" w:pos="8824"/>
        </w:tabs>
        <w:ind w:right="547"/>
        <w:jc w:val="center"/>
        <w:rPr>
          <w:rFonts w:ascii="Calibri" w:hAnsi="Calibri" w:cs="Tahoma"/>
          <w:lang w:val="it-IT"/>
        </w:rPr>
      </w:pPr>
    </w:p>
    <w:p w14:paraId="6305C5F1" w14:textId="77777777" w:rsidR="006C4436" w:rsidRDefault="009825E6">
      <w:pPr>
        <w:pStyle w:val="sche4"/>
        <w:tabs>
          <w:tab w:val="left" w:leader="dot" w:pos="8824"/>
        </w:tabs>
        <w:ind w:right="547"/>
        <w:jc w:val="center"/>
        <w:rPr>
          <w:rFonts w:ascii="Calibri" w:hAnsi="Calibri" w:cs="Tahoma"/>
          <w:lang w:val="it-IT"/>
        </w:rPr>
      </w:pPr>
      <w:r>
        <w:rPr>
          <w:rFonts w:ascii="Calibri" w:hAnsi="Calibri" w:cs="Tahoma"/>
          <w:lang w:val="it-IT"/>
        </w:rPr>
        <w:t>____________________    ____________________</w:t>
      </w:r>
    </w:p>
    <w:p w14:paraId="6F87980C" w14:textId="77777777" w:rsidR="006C4436" w:rsidRDefault="006C4436">
      <w:pPr>
        <w:pStyle w:val="sche3"/>
        <w:tabs>
          <w:tab w:val="left" w:pos="1150"/>
        </w:tabs>
        <w:ind w:right="547"/>
        <w:rPr>
          <w:rFonts w:ascii="Calibri" w:hAnsi="Calibri" w:cs="Tahoma"/>
          <w:lang w:val="it-IT"/>
        </w:rPr>
      </w:pPr>
    </w:p>
    <w:p w14:paraId="3FE0FAF9" w14:textId="77777777" w:rsidR="006C4436" w:rsidRDefault="006C4436">
      <w:pPr>
        <w:pStyle w:val="sche3"/>
        <w:tabs>
          <w:tab w:val="left" w:pos="1150"/>
        </w:tabs>
        <w:ind w:right="547"/>
        <w:rPr>
          <w:rFonts w:ascii="Calibri" w:hAnsi="Calibri" w:cs="Tahoma"/>
          <w:b/>
          <w:bCs/>
          <w:lang w:val="it-IT"/>
        </w:rPr>
      </w:pPr>
    </w:p>
    <w:bookmarkEnd w:id="0"/>
    <w:p w14:paraId="3508EA9D" w14:textId="77777777" w:rsidR="006C4436" w:rsidRDefault="006C4436">
      <w:pPr>
        <w:pStyle w:val="sche3"/>
        <w:tabs>
          <w:tab w:val="left" w:pos="1150"/>
        </w:tabs>
        <w:ind w:right="547"/>
        <w:rPr>
          <w:rFonts w:ascii="Calibri" w:hAnsi="Calibri" w:cs="Tahoma"/>
          <w:b/>
          <w:bCs/>
          <w:lang w:val="it-IT"/>
        </w:rPr>
      </w:pPr>
    </w:p>
    <w:sectPr w:rsidR="006C44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21" w:right="1137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A972" w14:textId="77777777" w:rsidR="00000000" w:rsidRDefault="009825E6">
      <w:r>
        <w:separator/>
      </w:r>
    </w:p>
  </w:endnote>
  <w:endnote w:type="continuationSeparator" w:id="0">
    <w:p w14:paraId="1914E9CA" w14:textId="77777777" w:rsidR="00000000" w:rsidRDefault="0098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er">
    <w:charset w:val="02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NewOOEnc, 'MS Mincho'">
    <w:charset w:val="00"/>
    <w:family w:val="auto"/>
    <w:pitch w:val="default"/>
  </w:font>
  <w:font w:name="Carlito,Bold">
    <w:altName w:val="Yu Gothic"/>
    <w:charset w:val="00"/>
    <w:family w:val="auto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B5017" w14:textId="77777777" w:rsidR="009825E6" w:rsidRDefault="009825E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F03B" w14:textId="77777777" w:rsidR="009825E6" w:rsidRPr="009825E6" w:rsidRDefault="009825E6" w:rsidP="009825E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9825E6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 w:rsidRPr="009825E6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 w:rsidRPr="009825E6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p w14:paraId="56F22596" w14:textId="77777777" w:rsidR="007263E7" w:rsidRDefault="009825E6">
    <w:pPr>
      <w:pStyle w:val="Pidipagina"/>
      <w:pBdr>
        <w:top w:val="single" w:sz="4" w:space="1" w:color="000000"/>
      </w:pBdr>
      <w:ind w:left="4536" w:right="4536"/>
      <w:jc w:val="center"/>
    </w:pP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PAGE </w:instrText>
    </w:r>
    <w:r>
      <w:rPr>
        <w:rStyle w:val="Numeropagina"/>
        <w:sz w:val="16"/>
      </w:rPr>
      <w:fldChar w:fldCharType="separate"/>
    </w:r>
    <w:r>
      <w:rPr>
        <w:rStyle w:val="Numeropagina"/>
        <w:sz w:val="16"/>
      </w:rPr>
      <w:t>7</w:t>
    </w:r>
    <w:r>
      <w:rPr>
        <w:rStyle w:val="Numeropagina"/>
        <w:sz w:val="16"/>
      </w:rPr>
      <w:fldChar w:fldCharType="end"/>
    </w:r>
    <w:r>
      <w:rPr>
        <w:rStyle w:val="Numeropagina"/>
        <w:rFonts w:ascii="Verdana" w:hAnsi="Verdana" w:cs="Verdana"/>
        <w:sz w:val="16"/>
      </w:rPr>
      <w:t xml:space="preserve"> di </w:t>
    </w:r>
    <w:r>
      <w:rPr>
        <w:rStyle w:val="Numeropagina"/>
        <w:sz w:val="16"/>
      </w:rPr>
      <w:fldChar w:fldCharType="begin"/>
    </w:r>
    <w:r>
      <w:rPr>
        <w:rStyle w:val="Numeropagina"/>
        <w:sz w:val="16"/>
      </w:rPr>
      <w:instrText xml:space="preserve"> NUMPAGES \* ARABIC </w:instrText>
    </w:r>
    <w:r>
      <w:rPr>
        <w:rStyle w:val="Numeropagina"/>
        <w:sz w:val="16"/>
      </w:rPr>
      <w:fldChar w:fldCharType="separate"/>
    </w:r>
    <w:r>
      <w:rPr>
        <w:rStyle w:val="Numeropagina"/>
        <w:sz w:val="16"/>
      </w:rPr>
      <w:t>7</w:t>
    </w:r>
    <w:r>
      <w:rPr>
        <w:rStyle w:val="Numeropagina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2659C" w14:textId="77777777" w:rsidR="009825E6" w:rsidRDefault="009825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5FCE" w14:textId="77777777" w:rsidR="00000000" w:rsidRDefault="009825E6">
      <w:r>
        <w:rPr>
          <w:color w:val="000000"/>
        </w:rPr>
        <w:separator/>
      </w:r>
    </w:p>
  </w:footnote>
  <w:footnote w:type="continuationSeparator" w:id="0">
    <w:p w14:paraId="5CBF993B" w14:textId="77777777" w:rsidR="00000000" w:rsidRDefault="009825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2F39A" w14:textId="77777777" w:rsidR="009825E6" w:rsidRDefault="009825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98717" w14:textId="4EE1432E" w:rsidR="009825E6" w:rsidRDefault="009825E6" w:rsidP="009825E6">
    <w:pPr>
      <w:jc w:val="center"/>
    </w:pPr>
    <w:sdt>
      <w:sdtPr>
        <w:id w:val="1706373578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5587A660" wp14:editId="476C7BB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06A5B0" w14:textId="77777777" w:rsidR="009825E6" w:rsidRDefault="009825E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587A66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5006A5B0" w14:textId="77777777" w:rsidR="009825E6" w:rsidRDefault="009825E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 wp14:anchorId="2E05FFD8" wp14:editId="1ADDFA31">
          <wp:extent cx="411480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BB06F3E" w14:textId="77777777" w:rsidR="009825E6" w:rsidRPr="00B92DE8" w:rsidRDefault="009825E6" w:rsidP="009825E6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6AA8A152" w14:textId="77777777" w:rsidR="009825E6" w:rsidRPr="00D07F3F" w:rsidRDefault="009825E6" w:rsidP="009825E6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6241B41C" w14:textId="77777777" w:rsidR="009825E6" w:rsidRDefault="009825E6" w:rsidP="009825E6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4AC081B4" w14:textId="0DA7708A" w:rsidR="009825E6" w:rsidRDefault="009825E6" w:rsidP="009825E6">
    <w:pPr>
      <w:pStyle w:val="Intestazione"/>
    </w:pPr>
    <w:r w:rsidRPr="00D07F3F">
      <w:rPr>
        <w:rFonts w:ascii="Verdana" w:hAnsi="Verdana"/>
        <w:noProof/>
        <w:color w:val="000000"/>
      </w:rPr>
      <w:pict w14:anchorId="3734BF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53.6pt;height:35.05pt;visibility:visible">
          <v:imagedata r:id="rId2" r:href="rId3"/>
        </v:shape>
      </w:pict>
    </w:r>
  </w:p>
  <w:p w14:paraId="1699C588" w14:textId="77777777" w:rsidR="009825E6" w:rsidRDefault="009825E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AF4E9" w14:textId="77777777" w:rsidR="009825E6" w:rsidRDefault="009825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074FC"/>
    <w:multiLevelType w:val="multilevel"/>
    <w:tmpl w:val="69B81AFE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F002C74"/>
    <w:multiLevelType w:val="multilevel"/>
    <w:tmpl w:val="32AC7C82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DF0E45"/>
    <w:multiLevelType w:val="multilevel"/>
    <w:tmpl w:val="2026C96C"/>
    <w:lvl w:ilvl="0">
      <w:numFmt w:val="bullet"/>
      <w:lvlText w:val="•"/>
      <w:lvlJc w:val="left"/>
      <w:pPr>
        <w:ind w:left="748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108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68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28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88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48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908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68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28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A4218D2"/>
    <w:multiLevelType w:val="multilevel"/>
    <w:tmpl w:val="F22E6BA0"/>
    <w:styleLink w:val="WW8Num1"/>
    <w:lvl w:ilvl="0">
      <w:start w:val="1"/>
      <w:numFmt w:val="none"/>
      <w:suff w:val="nothing"/>
      <w:lvlText w:val="%1"/>
      <w:lvlJc w:val="left"/>
      <w:rPr>
        <w:rFonts w:ascii="Wingdings" w:hAnsi="Wingdings" w:cs="Wingdings"/>
        <w:sz w:val="24"/>
      </w:rPr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4" w15:restartNumberingAfterBreak="0">
    <w:nsid w:val="3044557F"/>
    <w:multiLevelType w:val="multilevel"/>
    <w:tmpl w:val="4484FAFC"/>
    <w:styleLink w:val="WW8Num3"/>
    <w:lvl w:ilvl="0">
      <w:numFmt w:val="bullet"/>
      <w:lvlText w:val=""/>
      <w:lvlJc w:val="left"/>
      <w:rPr>
        <w:rFonts w:ascii="Symbol" w:hAnsi="Symbol" w:cs="Tahoma"/>
        <w:b w:val="0"/>
        <w:i w:val="0"/>
        <w:lang w:val="it-I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105FF7"/>
    <w:multiLevelType w:val="multilevel"/>
    <w:tmpl w:val="B3F69CA8"/>
    <w:styleLink w:val="WW8Num18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Erase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Symbol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Symbol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31716E74"/>
    <w:multiLevelType w:val="multilevel"/>
    <w:tmpl w:val="68C244BE"/>
    <w:styleLink w:val="WW8Num1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31B11E19"/>
    <w:multiLevelType w:val="multilevel"/>
    <w:tmpl w:val="CE040738"/>
    <w:styleLink w:val="WW8Num5"/>
    <w:lvl w:ilvl="0">
      <w:numFmt w:val="bullet"/>
      <w:lvlText w:val="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7056714"/>
    <w:multiLevelType w:val="multilevel"/>
    <w:tmpl w:val="94A2A29C"/>
    <w:styleLink w:val="WW8Num9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72F4F4B"/>
    <w:multiLevelType w:val="multilevel"/>
    <w:tmpl w:val="5928AC4A"/>
    <w:styleLink w:val="WW8Num15"/>
    <w:lvl w:ilvl="0">
      <w:numFmt w:val="bullet"/>
      <w:lvlText w:val=""/>
      <w:lvlJc w:val="left"/>
      <w:pPr>
        <w:ind w:left="360" w:hanging="360"/>
      </w:pPr>
      <w:rPr>
        <w:rFonts w:ascii="Wingdings" w:hAnsi="Wingdings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3A824555"/>
    <w:multiLevelType w:val="multilevel"/>
    <w:tmpl w:val="FF94673C"/>
    <w:styleLink w:val="WW8Num1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3DC20529"/>
    <w:multiLevelType w:val="multilevel"/>
    <w:tmpl w:val="266A2634"/>
    <w:lvl w:ilvl="0">
      <w:numFmt w:val="bullet"/>
      <w:lvlText w:val="•"/>
      <w:lvlJc w:val="left"/>
      <w:pPr>
        <w:ind w:left="849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209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569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929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289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649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009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369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729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409F43E0"/>
    <w:multiLevelType w:val="multilevel"/>
    <w:tmpl w:val="3466BB1A"/>
    <w:styleLink w:val="WW8Num19"/>
    <w:lvl w:ilvl="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ahoma"/>
        <w:b/>
        <w:spacing w:val="-2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40D15B2A"/>
    <w:multiLevelType w:val="multilevel"/>
    <w:tmpl w:val="56905FF0"/>
    <w:styleLink w:val="WW8Num10"/>
    <w:lvl w:ilvl="0">
      <w:numFmt w:val="bullet"/>
      <w:lvlText w:val="-"/>
      <w:lvlJc w:val="left"/>
      <w:pPr>
        <w:ind w:left="388" w:hanging="360"/>
      </w:pPr>
      <w:rPr>
        <w:rFonts w:ascii="Times New Roman" w:hAnsi="Times New Roman" w:cs="Symbol"/>
      </w:rPr>
    </w:lvl>
    <w:lvl w:ilvl="1">
      <w:numFmt w:val="bullet"/>
      <w:lvlText w:val=""/>
      <w:lvlJc w:val="left"/>
      <w:pPr>
        <w:ind w:left="1108" w:hanging="360"/>
      </w:pPr>
      <w:rPr>
        <w:rFonts w:ascii="Wingdings" w:hAnsi="Wingdings" w:cs="Wingdings"/>
        <w:sz w:val="16"/>
      </w:rPr>
    </w:lvl>
    <w:lvl w:ilvl="2">
      <w:numFmt w:val="bullet"/>
      <w:lvlText w:val=""/>
      <w:lvlJc w:val="left"/>
      <w:pPr>
        <w:ind w:left="182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4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8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0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48" w:hanging="360"/>
      </w:pPr>
      <w:rPr>
        <w:rFonts w:ascii="Wingdings" w:hAnsi="Wingdings" w:cs="Wingdings"/>
      </w:rPr>
    </w:lvl>
  </w:abstractNum>
  <w:abstractNum w:abstractNumId="14" w15:restartNumberingAfterBreak="0">
    <w:nsid w:val="489C54DD"/>
    <w:multiLevelType w:val="multilevel"/>
    <w:tmpl w:val="B274959E"/>
    <w:styleLink w:val="WW8Num12"/>
    <w:lvl w:ilvl="0">
      <w:numFmt w:val="bullet"/>
      <w:lvlText w:val=""/>
      <w:lvlJc w:val="left"/>
      <w:pPr>
        <w:ind w:left="340" w:hanging="34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587C4A6E"/>
    <w:multiLevelType w:val="multilevel"/>
    <w:tmpl w:val="6630DD3C"/>
    <w:styleLink w:val="WW8Num16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6" w15:restartNumberingAfterBreak="0">
    <w:nsid w:val="5BCA2536"/>
    <w:multiLevelType w:val="multilevel"/>
    <w:tmpl w:val="7076EDF6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1746AD4"/>
    <w:multiLevelType w:val="multilevel"/>
    <w:tmpl w:val="1EDAD6F8"/>
    <w:styleLink w:val="WW8Num11"/>
    <w:lvl w:ilvl="0">
      <w:numFmt w:val="bullet"/>
      <w:lvlText w:val="-"/>
      <w:lvlJc w:val="left"/>
      <w:pPr>
        <w:ind w:left="720" w:hanging="360"/>
      </w:pPr>
      <w:rPr>
        <w:rFonts w:ascii="Tahoma" w:hAnsi="Tahoma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62B90D0B"/>
    <w:multiLevelType w:val="multilevel"/>
    <w:tmpl w:val="FF342D9A"/>
    <w:styleLink w:val="WW8Num8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6D595011"/>
    <w:multiLevelType w:val="multilevel"/>
    <w:tmpl w:val="D7906938"/>
    <w:styleLink w:val="WW8Num6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6E741905"/>
    <w:multiLevelType w:val="multilevel"/>
    <w:tmpl w:val="0980BD90"/>
    <w:styleLink w:val="WW8Num2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7DBA14AB"/>
    <w:multiLevelType w:val="multilevel"/>
    <w:tmpl w:val="26F4E94E"/>
    <w:styleLink w:val="WW8Num14"/>
    <w:lvl w:ilvl="0">
      <w:numFmt w:val="bullet"/>
      <w:lvlText w:val=""/>
      <w:lvlJc w:val="left"/>
      <w:pPr>
        <w:ind w:left="720" w:hanging="360"/>
      </w:pPr>
      <w:rPr>
        <w:rFonts w:ascii="Wingdings" w:eastAsia="Tahoma" w:hAnsi="Wingdings" w:cs="Tahoma"/>
        <w:b w:val="0"/>
        <w:i w:val="0"/>
        <w:color w:val="000000"/>
        <w:sz w:val="20"/>
        <w:szCs w:val="16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493184216">
    <w:abstractNumId w:val="3"/>
  </w:num>
  <w:num w:numId="2" w16cid:durableId="1607039665">
    <w:abstractNumId w:val="20"/>
  </w:num>
  <w:num w:numId="3" w16cid:durableId="774058993">
    <w:abstractNumId w:val="4"/>
  </w:num>
  <w:num w:numId="4" w16cid:durableId="1561289061">
    <w:abstractNumId w:val="16"/>
  </w:num>
  <w:num w:numId="5" w16cid:durableId="433478087">
    <w:abstractNumId w:val="7"/>
  </w:num>
  <w:num w:numId="6" w16cid:durableId="170730524">
    <w:abstractNumId w:val="19"/>
  </w:num>
  <w:num w:numId="7" w16cid:durableId="1686907164">
    <w:abstractNumId w:val="0"/>
  </w:num>
  <w:num w:numId="8" w16cid:durableId="1867672390">
    <w:abstractNumId w:val="18"/>
  </w:num>
  <w:num w:numId="9" w16cid:durableId="1949697495">
    <w:abstractNumId w:val="8"/>
  </w:num>
  <w:num w:numId="10" w16cid:durableId="2004315782">
    <w:abstractNumId w:val="13"/>
  </w:num>
  <w:num w:numId="11" w16cid:durableId="1301109237">
    <w:abstractNumId w:val="17"/>
  </w:num>
  <w:num w:numId="12" w16cid:durableId="1006708729">
    <w:abstractNumId w:val="14"/>
  </w:num>
  <w:num w:numId="13" w16cid:durableId="1253054201">
    <w:abstractNumId w:val="6"/>
  </w:num>
  <w:num w:numId="14" w16cid:durableId="2126531867">
    <w:abstractNumId w:val="21"/>
  </w:num>
  <w:num w:numId="15" w16cid:durableId="409273499">
    <w:abstractNumId w:val="9"/>
  </w:num>
  <w:num w:numId="16" w16cid:durableId="2145387891">
    <w:abstractNumId w:val="15"/>
  </w:num>
  <w:num w:numId="17" w16cid:durableId="1764304215">
    <w:abstractNumId w:val="10"/>
  </w:num>
  <w:num w:numId="18" w16cid:durableId="635066715">
    <w:abstractNumId w:val="5"/>
  </w:num>
  <w:num w:numId="19" w16cid:durableId="945500016">
    <w:abstractNumId w:val="12"/>
  </w:num>
  <w:num w:numId="20" w16cid:durableId="61414290">
    <w:abstractNumId w:val="1"/>
  </w:num>
  <w:num w:numId="21" w16cid:durableId="43219675">
    <w:abstractNumId w:val="11"/>
  </w:num>
  <w:num w:numId="22" w16cid:durableId="1587499058">
    <w:abstractNumId w:val="9"/>
    <w:lvlOverride w:ilvl="0"/>
  </w:num>
  <w:num w:numId="23" w16cid:durableId="975181282">
    <w:abstractNumId w:val="0"/>
    <w:lvlOverride w:ilvl="0"/>
  </w:num>
  <w:num w:numId="24" w16cid:durableId="1343556016">
    <w:abstractNumId w:val="12"/>
    <w:lvlOverride w:ilvl="0"/>
  </w:num>
  <w:num w:numId="25" w16cid:durableId="1559048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C4436"/>
    <w:rsid w:val="003E19C6"/>
    <w:rsid w:val="004570D1"/>
    <w:rsid w:val="006C4436"/>
    <w:rsid w:val="0098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CCB9D1D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923"/>
      </w:tabs>
      <w:ind w:right="46"/>
      <w:jc w:val="both"/>
      <w:outlineLvl w:val="0"/>
    </w:pPr>
    <w:rPr>
      <w:rFonts w:ascii="Tahoma" w:hAnsi="Tahoma" w:cs="Tahoma"/>
      <w:b/>
      <w:bCs/>
      <w:color w:val="000000"/>
      <w:spacing w:val="-2"/>
      <w:sz w:val="18"/>
      <w:szCs w:val="18"/>
      <w:u w:val="single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</w:tabs>
      <w:snapToGrid w:val="0"/>
      <w:ind w:right="547"/>
      <w:jc w:val="center"/>
      <w:outlineLvl w:val="1"/>
    </w:pPr>
    <w:rPr>
      <w:rFonts w:ascii="Tahoma" w:hAnsi="Tahoma" w:cs="Tahoma"/>
      <w:b/>
      <w:bCs/>
      <w:sz w:val="20"/>
      <w:szCs w:val="16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5">
    <w:name w:val="heading 5"/>
    <w:basedOn w:val="Standard"/>
    <w:next w:val="Standard"/>
    <w:uiPriority w:val="9"/>
    <w:semiHidden/>
    <w:unhideWhenUsed/>
    <w:qFormat/>
    <w:pPr>
      <w:keepNext/>
      <w:tabs>
        <w:tab w:val="left" w:pos="570"/>
      </w:tabs>
      <w:snapToGrid w:val="0"/>
      <w:ind w:left="214" w:right="547"/>
      <w:jc w:val="both"/>
      <w:outlineLvl w:val="4"/>
    </w:pPr>
    <w:rPr>
      <w:rFonts w:ascii="Tahoma" w:hAnsi="Tahoma" w:cs="Tahoma"/>
      <w:b/>
      <w:bCs/>
      <w:sz w:val="16"/>
      <w:szCs w:val="16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paragraph" w:styleId="Titolo7">
    <w:name w:val="heading 7"/>
    <w:basedOn w:val="Standard"/>
    <w:next w:val="Standard"/>
    <w:pPr>
      <w:keepNext/>
      <w:tabs>
        <w:tab w:val="left" w:pos="356"/>
      </w:tabs>
      <w:snapToGrid w:val="0"/>
      <w:outlineLvl w:val="6"/>
    </w:pPr>
    <w:rPr>
      <w:rFonts w:ascii="Tahoma" w:hAnsi="Tahoma" w:cs="Tahoma"/>
      <w:b/>
      <w:bCs/>
      <w:sz w:val="16"/>
      <w:szCs w:val="16"/>
    </w:rPr>
  </w:style>
  <w:style w:type="paragraph" w:styleId="Titolo8">
    <w:name w:val="heading 8"/>
    <w:basedOn w:val="Standard"/>
    <w:next w:val="Standard"/>
    <w:pPr>
      <w:keepNext/>
      <w:tabs>
        <w:tab w:val="left" w:pos="356"/>
      </w:tabs>
      <w:snapToGrid w:val="0"/>
      <w:outlineLvl w:val="7"/>
    </w:pPr>
    <w:rPr>
      <w:rFonts w:ascii="Tahoma" w:hAnsi="Tahoma" w:cs="Tahoma"/>
      <w:i/>
      <w:iCs/>
      <w:sz w:val="16"/>
      <w:szCs w:val="16"/>
    </w:rPr>
  </w:style>
  <w:style w:type="paragraph" w:styleId="Titolo9">
    <w:name w:val="heading 9"/>
    <w:basedOn w:val="Standard"/>
    <w:next w:val="Standard"/>
    <w:pPr>
      <w:keepNext/>
      <w:suppressAutoHyphens w:val="0"/>
      <w:autoSpaceDE w:val="0"/>
      <w:jc w:val="both"/>
      <w:outlineLvl w:val="8"/>
    </w:pPr>
    <w:rPr>
      <w:rFonts w:ascii="Tahoma" w:eastAsia="Arial" w:hAnsi="Tahoma" w:cs="Tahoma"/>
      <w:b/>
      <w:bCs/>
      <w:sz w:val="18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8"/>
      <w:u w:val="single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COMMA">
    <w:name w:val="COMMA"/>
    <w:basedOn w:val="Standard"/>
    <w:pPr>
      <w:spacing w:line="280" w:lineRule="exact"/>
      <w:ind w:left="357" w:hanging="357"/>
      <w:jc w:val="both"/>
    </w:pPr>
    <w:rPr>
      <w:rFonts w:ascii="Verdana" w:hAnsi="Verdana" w:cs="Verdana"/>
      <w:sz w:val="16"/>
    </w:rPr>
  </w:style>
  <w:style w:type="paragraph" w:customStyle="1" w:styleId="sottocomma">
    <w:name w:val="sottocomma"/>
    <w:basedOn w:val="COMMA"/>
    <w:pPr>
      <w:ind w:left="720"/>
    </w:pPr>
  </w:style>
  <w:style w:type="paragraph" w:styleId="Corpodeltesto3">
    <w:name w:val="Body Text 3"/>
    <w:basedOn w:val="Standard"/>
    <w:pPr>
      <w:jc w:val="both"/>
    </w:pPr>
    <w:rPr>
      <w:rFonts w:ascii="Verdana" w:hAnsi="Verdana" w:cs="Verdana"/>
      <w:sz w:val="20"/>
      <w:szCs w:val="20"/>
    </w:rPr>
  </w:style>
  <w:style w:type="paragraph" w:styleId="Mappadocumento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pPr>
      <w:widowControl/>
      <w:suppressAutoHyphens/>
      <w:autoSpaceDE w:val="0"/>
    </w:pPr>
    <w:rPr>
      <w:rFonts w:ascii="Symbol" w:eastAsia="Times New Roman" w:hAnsi="Symbol" w:cs="Symbol"/>
      <w:color w:val="000000"/>
      <w:lang w:bidi="ar-SA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styleId="Testonotaapidipagina">
    <w:name w:val="footnote text"/>
    <w:basedOn w:val="Standard"/>
    <w:pPr>
      <w:overflowPunct w:val="0"/>
      <w:autoSpaceDE w:val="0"/>
    </w:pPr>
    <w:rPr>
      <w:sz w:val="20"/>
      <w:szCs w:val="20"/>
    </w:rPr>
  </w:style>
  <w:style w:type="paragraph" w:customStyle="1" w:styleId="WW-BodyText2">
    <w:name w:val="WW-Body Text 2"/>
    <w:basedOn w:val="Standard"/>
    <w:pPr>
      <w:tabs>
        <w:tab w:val="left" w:pos="0"/>
        <w:tab w:val="left" w:pos="8496"/>
      </w:tabs>
      <w:spacing w:line="360" w:lineRule="auto"/>
      <w:ind w:left="1068"/>
      <w:jc w:val="both"/>
    </w:pPr>
    <w:rPr>
      <w:spacing w:val="-2"/>
    </w:rPr>
  </w:style>
  <w:style w:type="paragraph" w:customStyle="1" w:styleId="western">
    <w:name w:val="western"/>
    <w:basedOn w:val="Standard"/>
    <w:pPr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WW-Predefinito">
    <w:name w:val="WW-Predefinito"/>
    <w:pPr>
      <w:suppressAutoHyphens/>
      <w:autoSpaceDE w:val="0"/>
    </w:pPr>
    <w:rPr>
      <w:rFonts w:eastAsia="Times New Roman" w:cs="Times New Roman"/>
      <w:lang w:val="en-US" w:bidi="ar-SA"/>
    </w:rPr>
  </w:style>
  <w:style w:type="paragraph" w:customStyle="1" w:styleId="WW-Predefinito1">
    <w:name w:val="WW-Predefinito1"/>
    <w:pPr>
      <w:suppressAutoHyphens/>
      <w:autoSpaceDE w:val="0"/>
    </w:pPr>
    <w:rPr>
      <w:rFonts w:eastAsia="Times New Roman" w:cs="Times New Roman"/>
      <w:lang w:val="en-US" w:bidi="ar-SA"/>
    </w:rPr>
  </w:style>
  <w:style w:type="paragraph" w:styleId="Paragrafoelenco">
    <w:name w:val="List Paragraph"/>
    <w:basedOn w:val="Standard"/>
    <w:pPr>
      <w:ind w:left="720"/>
    </w:pPr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cs="Tahoma"/>
      <w:b w:val="0"/>
      <w:i w:val="0"/>
      <w:lang w:val="it-IT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Wingdings" w:hAnsi="Wingdings" w:cs="Wingdings"/>
      <w:sz w:val="24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  <w:rPr>
      <w:rFonts w:ascii="Wingdings" w:hAnsi="Wingdings" w:cs="Wingdings"/>
      <w:sz w:val="16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1z0">
    <w:name w:val="WW8Num11z0"/>
    <w:rPr>
      <w:rFonts w:ascii="Wingdings" w:hAnsi="Wingdings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b w:val="0"/>
      <w:i w:val="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ahoma" w:eastAsia="Tahoma" w:hAnsi="Tahoma" w:cs="Tahoma"/>
      <w:b w:val="0"/>
      <w:i w:val="0"/>
      <w:color w:val="000000"/>
      <w:sz w:val="20"/>
      <w:szCs w:val="16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16z1">
    <w:name w:val="WW8Num16z1"/>
    <w:rPr>
      <w:rFonts w:ascii="Verdana" w:hAnsi="Verdana" w:cs="Times New Roman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Wingdings" w:hAnsi="Wingdings" w:cs="Wingdings"/>
      <w:sz w:val="16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  <w:rPr>
      <w:rFonts w:ascii="Eraser" w:hAnsi="Eraser" w:cs="Eraser"/>
    </w:rPr>
  </w:style>
  <w:style w:type="character" w:customStyle="1" w:styleId="WW8Num18z1">
    <w:name w:val="WW8Num18z1"/>
    <w:rPr>
      <w:rFonts w:ascii="Symbol" w:hAnsi="Symbol" w:cs="Symbol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ahoma" w:eastAsia="Times New Roman" w:hAnsi="Tahoma" w:cs="Tahoma"/>
      <w:b/>
      <w:spacing w:val="-2"/>
      <w:sz w:val="20"/>
      <w:szCs w:val="16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Caratterepredefinitoparagrafo">
    <w:name w:val="Carattere predefinito paragrafo"/>
  </w:style>
  <w:style w:type="character" w:customStyle="1" w:styleId="WW8Num20z0">
    <w:name w:val="WW8Num20z0"/>
    <w:rPr>
      <w:b w:val="0"/>
      <w:i w:val="0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-Caratterepredefinitoparagrafo111111">
    <w:name w:val="WW-Carattere predefinito paragrafo11111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Caratterepredefinitoparagrafo1111111">
    <w:name w:val="WW-Carattere predefinito paragrafo111111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1z0">
    <w:name w:val="WW8Num21z0"/>
    <w:rPr>
      <w:rFonts w:ascii="Eraser" w:hAnsi="Eraser" w:cs="Eraser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Wingdings" w:hAnsi="Wingdings" w:cs="Wingdings"/>
      <w:sz w:val="24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4z0">
    <w:name w:val="WW8Num24z0"/>
    <w:rPr>
      <w:rFonts w:ascii="Wingdings" w:hAnsi="Wingdings" w:cs="Times New Roman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7z0">
    <w:name w:val="WW8Num27z0"/>
    <w:rPr>
      <w:b w:val="0"/>
      <w:i w:val="0"/>
    </w:rPr>
  </w:style>
  <w:style w:type="character" w:customStyle="1" w:styleId="WW8Num28z0">
    <w:name w:val="WW8Num28z0"/>
    <w:rPr>
      <w:b w:val="0"/>
      <w:i w:val="0"/>
    </w:rPr>
  </w:style>
  <w:style w:type="character" w:customStyle="1" w:styleId="WW8Num29z0">
    <w:name w:val="WW8Num29z0"/>
    <w:rPr>
      <w:b w:val="0"/>
      <w:i w:val="0"/>
    </w:rPr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2z0">
    <w:name w:val="WW8Num32z0"/>
    <w:rPr>
      <w:rFonts w:ascii="Verdana" w:hAnsi="Verdana" w:cs="Verdana"/>
      <w:b w:val="0"/>
      <w:i w:val="0"/>
      <w:sz w:val="20"/>
    </w:rPr>
  </w:style>
  <w:style w:type="character" w:customStyle="1" w:styleId="WW8Num33z0">
    <w:name w:val="WW8Num33z0"/>
    <w:rPr>
      <w:b w:val="0"/>
      <w:i w:val="0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Wingdings" w:hAnsi="Wingdings" w:cs="Wingdings"/>
    </w:rPr>
  </w:style>
  <w:style w:type="character" w:customStyle="1" w:styleId="WW8Num37z0">
    <w:name w:val="WW8Num37z0"/>
    <w:rPr>
      <w:rFonts w:ascii="Eraser" w:hAnsi="Eraser" w:cs="Eraser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9z0">
    <w:name w:val="WW8Num39z0"/>
    <w:rPr>
      <w:rFonts w:ascii="Eraser" w:hAnsi="Eraser" w:cs="Eraser"/>
    </w:rPr>
  </w:style>
  <w:style w:type="character" w:customStyle="1" w:styleId="WW8Num39z1">
    <w:name w:val="WW8Num39z1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WW8Num40z0">
    <w:name w:val="WW8Num40z0"/>
    <w:rPr>
      <w:rFonts w:ascii="Eraser" w:hAnsi="Eraser" w:cs="Eraser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0">
    <w:name w:val="WW8Num42z0"/>
    <w:rPr>
      <w:rFonts w:ascii="Symbol" w:hAnsi="Symbol" w:cs="Symbol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4">
    <w:name w:val="WW8Num42z4"/>
    <w:rPr>
      <w:rFonts w:ascii="Courier New" w:hAnsi="Courier New" w:cs="Courier New"/>
    </w:rPr>
  </w:style>
  <w:style w:type="character" w:customStyle="1" w:styleId="WW8Num43z0">
    <w:name w:val="WW8Num43z0"/>
    <w:rPr>
      <w:rFonts w:ascii="Symbol" w:hAnsi="Symbol" w:cs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5z0">
    <w:name w:val="WW8Num45z0"/>
    <w:rPr>
      <w:rFonts w:ascii="Symbol" w:hAnsi="Symbol" w:cs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6z0">
    <w:name w:val="WW8Num46z0"/>
    <w:rPr>
      <w:b w:val="0"/>
      <w:i w:val="0"/>
    </w:rPr>
  </w:style>
  <w:style w:type="character" w:customStyle="1" w:styleId="WW8Num47z0">
    <w:name w:val="WW8Num47z0"/>
    <w:rPr>
      <w:rFonts w:ascii="Symbol" w:hAnsi="Symbol" w:cs="Symbo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8z0">
    <w:name w:val="WW8Num48z0"/>
    <w:rPr>
      <w:rFonts w:ascii="Wingdings" w:hAnsi="Wingdings" w:cs="Wingdings"/>
      <w:sz w:val="24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Wingdings" w:hAnsi="Wingdings" w:cs="Wingdings"/>
      <w:sz w:val="24"/>
    </w:rPr>
  </w:style>
  <w:style w:type="character" w:customStyle="1" w:styleId="WW8Num49z1">
    <w:name w:val="WW8Num49z1"/>
    <w:rPr>
      <w:rFonts w:ascii="Symbol" w:hAnsi="Symbol" w:cs="Symbol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4">
    <w:name w:val="WW8Num49z4"/>
    <w:rPr>
      <w:rFonts w:ascii="Courier New" w:hAnsi="Courier New" w:cs="Courier New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b w:val="0"/>
      <w:i w:val="0"/>
    </w:rPr>
  </w:style>
  <w:style w:type="character" w:customStyle="1" w:styleId="WW8Num53z0">
    <w:name w:val="WW8Num53z0"/>
    <w:rPr>
      <w:rFonts w:ascii="Wingdings" w:hAnsi="Wingdings" w:cs="Wingdings"/>
      <w:sz w:val="24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Verdana" w:hAnsi="Verdana" w:cs="Verdana"/>
      <w:b w:val="0"/>
      <w:i w:val="0"/>
      <w:sz w:val="20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 w:cs="Wingdings"/>
    </w:rPr>
  </w:style>
  <w:style w:type="character" w:customStyle="1" w:styleId="WW8Num56z0">
    <w:name w:val="WW8Num56z0"/>
    <w:rPr>
      <w:rFonts w:ascii="Symbol" w:hAnsi="Symbol" w:cs="Symbol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8z0">
    <w:name w:val="WW8Num58z0"/>
    <w:rPr>
      <w:rFonts w:ascii="Symbol" w:hAnsi="Symbol" w:cs="Symbol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9z1">
    <w:name w:val="WW8Num59z1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Symbol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2z0">
    <w:name w:val="WW8Num62z0"/>
    <w:rPr>
      <w:rFonts w:ascii="Wingdings" w:hAnsi="Wingdings" w:cs="Times New Roman"/>
    </w:rPr>
  </w:style>
  <w:style w:type="character" w:customStyle="1" w:styleId="WW8Num63z0">
    <w:name w:val="WW8Num63z0"/>
    <w:rPr>
      <w:rFonts w:ascii="Symbol" w:hAnsi="Symbol" w:cs="Symbol"/>
    </w:rPr>
  </w:style>
  <w:style w:type="character" w:customStyle="1" w:styleId="WW8Num64z0">
    <w:name w:val="WW8Num64z0"/>
    <w:rPr>
      <w:rFonts w:ascii="Eraser" w:hAnsi="Eraser" w:cs="Eraser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Symbol" w:hAnsi="Symbol" w:cs="Symbol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6z0">
    <w:name w:val="WW8Num66z0"/>
    <w:rPr>
      <w:b w:val="0"/>
      <w:i w:val="0"/>
      <w:sz w:val="20"/>
    </w:rPr>
  </w:style>
  <w:style w:type="character" w:customStyle="1" w:styleId="WW8Num67z0">
    <w:name w:val="WW8Num67z0"/>
    <w:rPr>
      <w:rFonts w:ascii="Verdana" w:hAnsi="Verdana" w:cs="Verdana"/>
      <w:b w:val="0"/>
      <w:i w:val="0"/>
      <w:sz w:val="20"/>
    </w:rPr>
  </w:style>
  <w:style w:type="character" w:customStyle="1" w:styleId="WW8Num68z0">
    <w:name w:val="WW8Num68z0"/>
    <w:rPr>
      <w:rFonts w:ascii="Symbol" w:hAnsi="Symbol" w:cs="Symbol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Courier New" w:hAnsi="Courier New" w:cs="Courier New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3">
    <w:name w:val="WW8Num70z3"/>
    <w:rPr>
      <w:rFonts w:ascii="Symbol" w:hAnsi="Symbol" w:cs="Symbol"/>
    </w:rPr>
  </w:style>
  <w:style w:type="character" w:customStyle="1" w:styleId="WW8Num71z0">
    <w:name w:val="WW8Num71z0"/>
    <w:rPr>
      <w:rFonts w:ascii="Symbol" w:hAnsi="Symbol" w:cs="Symbol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2z0">
    <w:name w:val="WW8Num72z0"/>
    <w:rPr>
      <w:rFonts w:ascii="Symbol" w:hAnsi="Symbol" w:cs="Symbol"/>
    </w:rPr>
  </w:style>
  <w:style w:type="character" w:customStyle="1" w:styleId="WW8Num72z1">
    <w:name w:val="WW8Num72z1"/>
    <w:rPr>
      <w:rFonts w:ascii="Courier New" w:hAnsi="Courier New" w:cs="Courier New"/>
    </w:rPr>
  </w:style>
  <w:style w:type="character" w:customStyle="1" w:styleId="WW8Num72z2">
    <w:name w:val="WW8Num72z2"/>
    <w:rPr>
      <w:rFonts w:ascii="Wingdings" w:hAnsi="Wingdings" w:cs="Wingdings"/>
    </w:rPr>
  </w:style>
  <w:style w:type="character" w:customStyle="1" w:styleId="WW8Num73z0">
    <w:name w:val="WW8Num73z0"/>
    <w:rPr>
      <w:b w:val="0"/>
      <w:i w:val="0"/>
    </w:rPr>
  </w:style>
  <w:style w:type="character" w:customStyle="1" w:styleId="WW8Num74z0">
    <w:name w:val="WW8Num74z0"/>
    <w:rPr>
      <w:rFonts w:ascii="Symbol" w:hAnsi="Symbol" w:cs="Symbol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4">
    <w:name w:val="WW8Num74z4"/>
    <w:rPr>
      <w:rFonts w:ascii="Courier New" w:hAnsi="Courier New" w:cs="Courier New"/>
    </w:rPr>
  </w:style>
  <w:style w:type="character" w:customStyle="1" w:styleId="WW8Num75z0">
    <w:name w:val="WW8Num75z0"/>
    <w:rPr>
      <w:rFonts w:ascii="Times New Roman" w:hAnsi="Times New Roman" w:cs="Times New Roman"/>
    </w:rPr>
  </w:style>
  <w:style w:type="character" w:customStyle="1" w:styleId="WW8Num76z0">
    <w:name w:val="WW8Num76z0"/>
    <w:rPr>
      <w:rFonts w:ascii="Wingdings" w:hAnsi="Wingdings" w:cs="Wingdings"/>
      <w:sz w:val="24"/>
    </w:rPr>
  </w:style>
  <w:style w:type="character" w:customStyle="1" w:styleId="WW8Num76z1">
    <w:name w:val="WW8Num76z1"/>
    <w:rPr>
      <w:rFonts w:ascii="Verdana" w:eastAsia="Times New Roman" w:hAnsi="Verdana" w:cs="Times New Roman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6z4">
    <w:name w:val="WW8Num76z4"/>
    <w:rPr>
      <w:rFonts w:ascii="Courier New" w:hAnsi="Courier New" w:cs="Courier New"/>
    </w:rPr>
  </w:style>
  <w:style w:type="character" w:customStyle="1" w:styleId="WW8Num77z0">
    <w:name w:val="WW8Num77z0"/>
    <w:rPr>
      <w:rFonts w:ascii="Symbol" w:hAnsi="Symbol" w:cs="Symbol"/>
    </w:rPr>
  </w:style>
  <w:style w:type="character" w:customStyle="1" w:styleId="WW8Num79z0">
    <w:name w:val="WW8Num79z0"/>
    <w:rPr>
      <w:rFonts w:ascii="Times New Roman" w:hAnsi="Times New Roman" w:cs="Times New Roman"/>
    </w:rPr>
  </w:style>
  <w:style w:type="character" w:customStyle="1" w:styleId="WW8Num81z0">
    <w:name w:val="WW8Num81z0"/>
    <w:rPr>
      <w:b w:val="0"/>
      <w:i w:val="0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Wingdings" w:hAnsi="Wingdings" w:cs="Wingdings"/>
      <w:sz w:val="16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2z4">
    <w:name w:val="WW8Num82z4"/>
    <w:rPr>
      <w:rFonts w:ascii="Courier New" w:hAnsi="Courier New" w:cs="Courier New"/>
    </w:rPr>
  </w:style>
  <w:style w:type="character" w:customStyle="1" w:styleId="WW8Num83z0">
    <w:name w:val="WW8Num83z0"/>
    <w:rPr>
      <w:rFonts w:ascii="Symbol" w:hAnsi="Symbol" w:cs="Symbol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4z0">
    <w:name w:val="WW8Num84z0"/>
    <w:rPr>
      <w:rFonts w:ascii="Symbol" w:hAnsi="Symbol" w:cs="Symbol"/>
    </w:rPr>
  </w:style>
  <w:style w:type="character" w:customStyle="1" w:styleId="WW8Num85z0">
    <w:name w:val="WW8Num85z0"/>
    <w:rPr>
      <w:rFonts w:ascii="Symbol" w:hAnsi="Symbol" w:cs="Symbol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6z0">
    <w:name w:val="WW8Num86z0"/>
    <w:rPr>
      <w:rFonts w:ascii="Symbol" w:hAnsi="Symbol" w:cs="Symbol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 w:cs="Wingdings"/>
    </w:rPr>
  </w:style>
  <w:style w:type="character" w:customStyle="1" w:styleId="WW8Num87z1">
    <w:name w:val="WW8Num87z1"/>
    <w:rPr>
      <w:rFonts w:ascii="Symbol" w:hAnsi="Symbol" w:cs="Symbol"/>
    </w:rPr>
  </w:style>
  <w:style w:type="character" w:customStyle="1" w:styleId="WW8Num88z0">
    <w:name w:val="WW8Num88z0"/>
    <w:rPr>
      <w:rFonts w:ascii="Symbol" w:hAnsi="Symbol" w:cs="Symbol"/>
    </w:rPr>
  </w:style>
  <w:style w:type="character" w:customStyle="1" w:styleId="WW8Num89z0">
    <w:name w:val="WW8Num89z0"/>
    <w:rPr>
      <w:rFonts w:ascii="Wingdings" w:hAnsi="Wingdings" w:cs="Wingdings"/>
      <w:sz w:val="24"/>
    </w:rPr>
  </w:style>
  <w:style w:type="character" w:customStyle="1" w:styleId="WW8Num89z1">
    <w:name w:val="WW8Num89z1"/>
    <w:rPr>
      <w:rFonts w:ascii="Courier New" w:hAnsi="Courier New" w:cs="Courier New"/>
    </w:rPr>
  </w:style>
  <w:style w:type="character" w:customStyle="1" w:styleId="WW8Num89z2">
    <w:name w:val="WW8Num89z2"/>
    <w:rPr>
      <w:rFonts w:ascii="Wingdings" w:hAnsi="Wingdings" w:cs="Wingdings"/>
    </w:rPr>
  </w:style>
  <w:style w:type="character" w:customStyle="1" w:styleId="WW8Num89z3">
    <w:name w:val="WW8Num89z3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rFonts w:ascii="Symbol" w:hAnsi="Symbol" w:cs="Symbol"/>
    </w:rPr>
  </w:style>
  <w:style w:type="character" w:customStyle="1" w:styleId="WW8Num92z1">
    <w:name w:val="WW8Num92z1"/>
    <w:rPr>
      <w:rFonts w:ascii="Courier New" w:hAnsi="Courier New" w:cs="Courier New"/>
    </w:rPr>
  </w:style>
  <w:style w:type="character" w:customStyle="1" w:styleId="WW8Num92z2">
    <w:name w:val="WW8Num92z2"/>
    <w:rPr>
      <w:rFonts w:ascii="Wingdings" w:hAnsi="Wingdings" w:cs="Wingdings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Courier New" w:hAnsi="Courier New" w:cs="Courier New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3">
    <w:name w:val="WW8Num93z3"/>
    <w:rPr>
      <w:rFonts w:ascii="Symbol" w:hAnsi="Symbol" w:cs="Symbol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1">
    <w:name w:val="WW8Num95z1"/>
    <w:rPr>
      <w:rFonts w:ascii="Courier New" w:hAnsi="Courier New" w:cs="Courier New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6z1">
    <w:name w:val="WW8Num96z1"/>
    <w:rPr>
      <w:rFonts w:ascii="Courier New" w:hAnsi="Courier New" w:cs="Courier New"/>
    </w:rPr>
  </w:style>
  <w:style w:type="character" w:customStyle="1" w:styleId="WW8Num96z2">
    <w:name w:val="WW8Num96z2"/>
    <w:rPr>
      <w:rFonts w:ascii="Wingdings" w:hAnsi="Wingdings" w:cs="Wingdings"/>
    </w:rPr>
  </w:style>
  <w:style w:type="character" w:customStyle="1" w:styleId="WW8Num97z0">
    <w:name w:val="WW8Num97z0"/>
    <w:rPr>
      <w:rFonts w:ascii="Wingdings" w:hAnsi="Wingdings" w:cs="Wingdings"/>
      <w:sz w:val="24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9z0">
    <w:name w:val="WW8Num99z0"/>
    <w:rPr>
      <w:rFonts w:ascii="Symbol" w:hAnsi="Symbol" w:cs="Symbol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100z0">
    <w:name w:val="WW8Num100z0"/>
    <w:rPr>
      <w:rFonts w:ascii="Times New Roman" w:hAnsi="Times New Roman" w:cs="Times New Roman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3z0">
    <w:name w:val="WW8Num103z0"/>
    <w:rPr>
      <w:rFonts w:ascii="Eraser" w:hAnsi="Eraser" w:cs="Eraser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Eraser" w:hAnsi="Eraser" w:cs="Eraser"/>
    </w:rPr>
  </w:style>
  <w:style w:type="character" w:customStyle="1" w:styleId="WW8Num104z1">
    <w:name w:val="WW8Num104z1"/>
    <w:rPr>
      <w:rFonts w:ascii="Courier New" w:hAnsi="Courier New" w:cs="Courier New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3">
    <w:name w:val="WW8Num104z3"/>
    <w:rPr>
      <w:rFonts w:ascii="Symbol" w:hAnsi="Symbol" w:cs="Symbol"/>
    </w:rPr>
  </w:style>
  <w:style w:type="character" w:customStyle="1" w:styleId="WW8Num105z0">
    <w:name w:val="WW8Num105z0"/>
    <w:rPr>
      <w:b w:val="0"/>
      <w:i w:val="0"/>
    </w:rPr>
  </w:style>
  <w:style w:type="character" w:customStyle="1" w:styleId="WW8Num106z0">
    <w:name w:val="WW8Num106z0"/>
    <w:rPr>
      <w:rFonts w:ascii="Symbol" w:hAnsi="Symbol" w:cs="Symbol"/>
    </w:rPr>
  </w:style>
  <w:style w:type="character" w:customStyle="1" w:styleId="WW8Num106z1">
    <w:name w:val="WW8Num106z1"/>
    <w:rPr>
      <w:rFonts w:ascii="Courier New" w:hAnsi="Courier New" w:cs="Courier New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7z0">
    <w:name w:val="WW8Num107z0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Times New Roman" w:hAnsi="Times New Roman" w:cs="Times New Roman"/>
    </w:rPr>
  </w:style>
  <w:style w:type="character" w:customStyle="1" w:styleId="WW8Num110z1">
    <w:name w:val="WW8Num110z1"/>
    <w:rPr>
      <w:rFonts w:ascii="Symbol" w:hAnsi="Symbol" w:cs="Symbol"/>
    </w:rPr>
  </w:style>
  <w:style w:type="character" w:customStyle="1" w:styleId="WW8Num111z0">
    <w:name w:val="WW8Num111z0"/>
    <w:rPr>
      <w:rFonts w:ascii="Symbol" w:hAnsi="Symbol" w:cs="Symbol"/>
    </w:rPr>
  </w:style>
  <w:style w:type="character" w:customStyle="1" w:styleId="WW8Num111z1">
    <w:name w:val="WW8Num111z1"/>
    <w:rPr>
      <w:rFonts w:ascii="Courier New" w:hAnsi="Courier New" w:cs="Courier New"/>
    </w:rPr>
  </w:style>
  <w:style w:type="character" w:customStyle="1" w:styleId="WW8Num111z2">
    <w:name w:val="WW8Num111z2"/>
    <w:rPr>
      <w:rFonts w:ascii="Wingdings" w:hAnsi="Wingdings" w:cs="Wingdings"/>
    </w:rPr>
  </w:style>
  <w:style w:type="character" w:customStyle="1" w:styleId="WW8Num112z0">
    <w:name w:val="WW8Num112z0"/>
    <w:rPr>
      <w:rFonts w:ascii="Symbol" w:hAnsi="Symbol" w:cs="Symbol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5z0">
    <w:name w:val="WW8Num115z0"/>
    <w:rPr>
      <w:rFonts w:ascii="Times New Roman" w:hAnsi="Times New Roman" w:cs="Times New Roman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5z3">
    <w:name w:val="WW8Num115z3"/>
    <w:rPr>
      <w:rFonts w:ascii="Symbol" w:hAnsi="Symbol" w:cs="Symbol"/>
    </w:rPr>
  </w:style>
  <w:style w:type="character" w:customStyle="1" w:styleId="WW8Num116z0">
    <w:name w:val="WW8Num116z0"/>
    <w:rPr>
      <w:rFonts w:ascii="Symbol" w:hAnsi="Symbol" w:cs="Symbol"/>
    </w:rPr>
  </w:style>
  <w:style w:type="character" w:customStyle="1" w:styleId="WW8Num116z1">
    <w:name w:val="WW8Num116z1"/>
    <w:rPr>
      <w:rFonts w:ascii="Courier New" w:hAnsi="Courier New" w:cs="Courier New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7z0">
    <w:name w:val="WW8Num117z0"/>
    <w:rPr>
      <w:b w:val="0"/>
      <w:i w:val="0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Symbol" w:hAnsi="Symbol" w:cs="Symbol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4">
    <w:name w:val="WW8Num118z4"/>
    <w:rPr>
      <w:rFonts w:ascii="Courier New" w:hAnsi="Courier New" w:cs="Courier New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19z1">
    <w:name w:val="WW8Num119z1"/>
    <w:rPr>
      <w:rFonts w:ascii="Courier New" w:hAnsi="Courier New" w:cs="Courier New"/>
    </w:rPr>
  </w:style>
  <w:style w:type="character" w:customStyle="1" w:styleId="WW8Num119z2">
    <w:name w:val="WW8Num119z2"/>
    <w:rPr>
      <w:rFonts w:ascii="Wingdings" w:hAnsi="Wingdings" w:cs="Wingdings"/>
    </w:rPr>
  </w:style>
  <w:style w:type="character" w:customStyle="1" w:styleId="WW8Num120z0">
    <w:name w:val="WW8Num120z0"/>
    <w:rPr>
      <w:b w:val="0"/>
      <w:i w:val="0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Times New Roman" w:hAnsi="Times New Roman" w:cs="Times New Roman"/>
    </w:rPr>
  </w:style>
  <w:style w:type="character" w:customStyle="1" w:styleId="WW8Num124z0">
    <w:name w:val="WW8Num124z0"/>
    <w:rPr>
      <w:rFonts w:ascii="Wingdings" w:hAnsi="Wingdings" w:cs="Wingdings"/>
      <w:sz w:val="24"/>
    </w:rPr>
  </w:style>
  <w:style w:type="character" w:customStyle="1" w:styleId="WW8Num124z1">
    <w:name w:val="WW8Num124z1"/>
    <w:rPr>
      <w:rFonts w:ascii="Verdana" w:eastAsia="Times New Roman" w:hAnsi="Verdana" w:cs="Times New Roman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4z3">
    <w:name w:val="WW8Num124z3"/>
    <w:rPr>
      <w:rFonts w:ascii="Symbol" w:hAnsi="Symbol" w:cs="Symbol"/>
    </w:rPr>
  </w:style>
  <w:style w:type="character" w:customStyle="1" w:styleId="WW8Num124z4">
    <w:name w:val="WW8Num124z4"/>
    <w:rPr>
      <w:rFonts w:ascii="Courier New" w:hAnsi="Courier New" w:cs="Courier New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">
    <w:name w:val="WW-Carattere predefinito paragrafo11111111"/>
  </w:style>
  <w:style w:type="character" w:customStyle="1" w:styleId="FootnoteSymbol">
    <w:name w:val="Footnote Symbol"/>
    <w:basedOn w:val="WW-Caratterepredefinitoparagrafo11111111"/>
    <w:rPr>
      <w:position w:val="0"/>
      <w:vertAlign w:val="superscript"/>
    </w:rPr>
  </w:style>
  <w:style w:type="character" w:styleId="Numeropagina">
    <w:name w:val="page number"/>
    <w:basedOn w:val="WW-Caratterepredefinitoparagrafo11111111"/>
  </w:style>
  <w:style w:type="character" w:customStyle="1" w:styleId="Internetlink">
    <w:name w:val="Internet link"/>
    <w:basedOn w:val="WW-Caratterepredefinitoparagrafo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"/>
    <w:rPr>
      <w:color w:val="800080"/>
      <w:u w:val="single"/>
    </w:rPr>
  </w:style>
  <w:style w:type="character" w:styleId="Rimandonotaapidipagina">
    <w:name w:val="footnote reference"/>
    <w:rPr>
      <w:position w:val="0"/>
      <w:sz w:val="14"/>
      <w:vertAlign w:val="baseline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NumberingSymbols">
    <w:name w:val="Numbering Symbols"/>
    <w:rPr>
      <w:rFonts w:ascii="Tahoma" w:eastAsia="Times New Roman" w:hAnsi="Tahoma" w:cs="Times New Roman"/>
      <w:b/>
      <w:bCs/>
      <w:color w:val="auto"/>
      <w:sz w:val="18"/>
      <w:szCs w:val="20"/>
      <w:lang w:val="it-IT" w:bidi="ar-SA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RTFNum21">
    <w:name w:val="RTF_Num 2 1"/>
    <w:rPr>
      <w:rFonts w:ascii="Wingdings" w:eastAsia="Wingdings" w:hAnsi="Wingdings" w:cs="Wingdings"/>
    </w:rPr>
  </w:style>
  <w:style w:type="character" w:customStyle="1" w:styleId="WW-RTFNum21">
    <w:name w:val="WW-RTF_Num 2 1"/>
    <w:rPr>
      <w:rFonts w:ascii="Wingdings" w:eastAsia="Wingdings" w:hAnsi="Wingdings" w:cs="Wingdings"/>
      <w:sz w:val="24"/>
      <w:szCs w:val="24"/>
    </w:rPr>
  </w:style>
  <w:style w:type="character" w:customStyle="1" w:styleId="WW-RTFNum211">
    <w:name w:val="WW-RTF_Num 2 11"/>
    <w:rPr>
      <w:rFonts w:ascii="Wingdings" w:eastAsia="Wingdings" w:hAnsi="Wingdings" w:cs="Wingdings"/>
    </w:rPr>
  </w:style>
  <w:style w:type="character" w:customStyle="1" w:styleId="RTFNum31">
    <w:name w:val="RTF_Num 3 1"/>
    <w:rPr>
      <w:rFonts w:ascii="Symbol" w:eastAsia="Symbol" w:hAnsi="Symbol" w:cs="Symbol"/>
      <w:sz w:val="18"/>
      <w:szCs w:val="18"/>
    </w:rPr>
  </w:style>
  <w:style w:type="character" w:customStyle="1" w:styleId="RTFNum51">
    <w:name w:val="RTF_Num 5 1"/>
    <w:rPr>
      <w:rFonts w:ascii="Wingdings" w:eastAsia="Wingdings" w:hAnsi="Wingdings" w:cs="Wingdings"/>
    </w:rPr>
  </w:style>
  <w:style w:type="character" w:customStyle="1" w:styleId="RTFNum61">
    <w:name w:val="RTF_Num 6 1"/>
    <w:rPr>
      <w:rFonts w:ascii="Wingdings" w:eastAsia="Wingdings" w:hAnsi="Wingdings" w:cs="Wingdings"/>
    </w:rPr>
  </w:style>
  <w:style w:type="character" w:customStyle="1" w:styleId="WW-RTFNum61">
    <w:name w:val="WW-RTF_Num 6 1"/>
    <w:rPr>
      <w:rFonts w:ascii="Wingdings" w:eastAsia="Wingdings" w:hAnsi="Wingdings" w:cs="Wingdings"/>
    </w:rPr>
  </w:style>
  <w:style w:type="character" w:customStyle="1" w:styleId="RTFNum71">
    <w:name w:val="RTF_Num 7 1"/>
    <w:rPr>
      <w:rFonts w:ascii="Wingdings" w:eastAsia="Wingdings" w:hAnsi="Wingdings" w:cs="Wingdings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StrongEmphasis">
    <w:name w:val="Strong Emphasis"/>
    <w:basedOn w:val="Carpredefinitoparagrafo"/>
    <w:rPr>
      <w:b/>
      <w:bCs/>
    </w:rPr>
  </w:style>
  <w:style w:type="character" w:customStyle="1" w:styleId="markedcontent">
    <w:name w:val="markedcontent"/>
    <w:basedOn w:val="Carpredefinitoparagrafo"/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  <w:style w:type="numbering" w:customStyle="1" w:styleId="WW8Num16">
    <w:name w:val="WW8Num16"/>
    <w:basedOn w:val="Nessunelenco"/>
    <w:pPr>
      <w:numPr>
        <w:numId w:val="16"/>
      </w:numPr>
    </w:pPr>
  </w:style>
  <w:style w:type="numbering" w:customStyle="1" w:styleId="WW8Num17">
    <w:name w:val="WW8Num17"/>
    <w:basedOn w:val="Nessunelenco"/>
    <w:pPr>
      <w:numPr>
        <w:numId w:val="17"/>
      </w:numPr>
    </w:pPr>
  </w:style>
  <w:style w:type="numbering" w:customStyle="1" w:styleId="WW8Num18">
    <w:name w:val="WW8Num18"/>
    <w:basedOn w:val="Nessunelenco"/>
    <w:pPr>
      <w:numPr>
        <w:numId w:val="18"/>
      </w:numPr>
    </w:pPr>
  </w:style>
  <w:style w:type="numbering" w:customStyle="1" w:styleId="WW8Num19">
    <w:name w:val="WW8Num19"/>
    <w:basedOn w:val="Nessunelenco"/>
    <w:pPr>
      <w:numPr>
        <w:numId w:val="19"/>
      </w:numPr>
    </w:pPr>
  </w:style>
  <w:style w:type="numbering" w:customStyle="1" w:styleId="RTFNum180">
    <w:name w:val="RTF_Num 180"/>
    <w:basedOn w:val="Nessunelenco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1ef0e010e9ad0b465a2f1b1ef7d208f795351caf@zimbra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3082</Words>
  <Characters>17572</Characters>
  <Application>Microsoft Office Word</Application>
  <DocSecurity>0</DocSecurity>
  <Lines>146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3 al bando di appalto integrato</vt:lpstr>
    </vt:vector>
  </TitlesOfParts>
  <Company/>
  <LinksUpToDate>false</LinksUpToDate>
  <CharactersWithSpaces>20613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3 al bando di appalto integrato</dc:title>
  <dc:creator>Brighi</dc:creator>
  <cp:lastModifiedBy>Rita Casotti</cp:lastModifiedBy>
  <cp:revision>2</cp:revision>
  <cp:lastPrinted>2022-07-13T13:29:00Z</cp:lastPrinted>
  <dcterms:created xsi:type="dcterms:W3CDTF">2022-07-14T16:35:00Z</dcterms:created>
  <dcterms:modified xsi:type="dcterms:W3CDTF">2022-07-14T16:35:00Z</dcterms:modified>
</cp:coreProperties>
</file>