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1E8D2" w14:textId="77777777" w:rsidR="00220AC2" w:rsidRDefault="004D4FF3">
      <w:pPr>
        <w:pStyle w:val="Titolo1"/>
        <w:spacing w:before="75" w:line="489" w:lineRule="auto"/>
        <w:ind w:left="1746" w:right="0" w:firstLine="6368"/>
        <w:jc w:val="left"/>
      </w:pPr>
      <w:r>
        <w:rPr>
          <w:color w:val="2D74B5"/>
        </w:rPr>
        <w:t>Allegato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>n.</w:t>
      </w:r>
      <w:r>
        <w:rPr>
          <w:color w:val="2D74B5"/>
          <w:spacing w:val="-17"/>
        </w:rPr>
        <w:t xml:space="preserve"> </w:t>
      </w:r>
      <w:r>
        <w:rPr>
          <w:color w:val="2D74B5"/>
        </w:rPr>
        <w:t xml:space="preserve">1 Scheda descrittiva </w:t>
      </w:r>
      <w:r w:rsidR="00737209">
        <w:rPr>
          <w:color w:val="2D74B5"/>
        </w:rPr>
        <w:t>sede “Tavola Armonica”</w:t>
      </w:r>
    </w:p>
    <w:p w14:paraId="7E7DC62F" w14:textId="77777777" w:rsidR="00220AC2" w:rsidRDefault="004D4FF3">
      <w:pPr>
        <w:pStyle w:val="Titolo3"/>
        <w:numPr>
          <w:ilvl w:val="0"/>
          <w:numId w:val="10"/>
        </w:numPr>
        <w:tabs>
          <w:tab w:val="left" w:pos="499"/>
        </w:tabs>
        <w:spacing w:line="293" w:lineRule="exact"/>
        <w:ind w:left="499" w:hanging="359"/>
      </w:pPr>
      <w:r>
        <w:rPr>
          <w:color w:val="2D74B5"/>
        </w:rPr>
        <w:t>Dati</w:t>
      </w:r>
      <w:r>
        <w:rPr>
          <w:color w:val="2D74B5"/>
          <w:spacing w:val="-2"/>
        </w:rPr>
        <w:t xml:space="preserve"> generali</w:t>
      </w:r>
    </w:p>
    <w:p w14:paraId="3A28E9B1" w14:textId="77777777" w:rsidR="00220AC2" w:rsidRDefault="00220AC2">
      <w:pPr>
        <w:pStyle w:val="Corpotesto"/>
        <w:spacing w:before="95"/>
        <w:rPr>
          <w:rFonts w:ascii="Calibri"/>
          <w:b/>
          <w:i/>
        </w:rPr>
      </w:pPr>
    </w:p>
    <w:p w14:paraId="4E9A0570" w14:textId="77777777" w:rsidR="00220AC2" w:rsidRDefault="004D4FF3">
      <w:pPr>
        <w:pStyle w:val="Paragrafoelenco"/>
        <w:numPr>
          <w:ilvl w:val="1"/>
          <w:numId w:val="10"/>
        </w:numPr>
        <w:tabs>
          <w:tab w:val="left" w:pos="861"/>
        </w:tabs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Indirizzo: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Via</w:t>
      </w:r>
      <w:r>
        <w:rPr>
          <w:rFonts w:ascii="Calibri" w:hAnsi="Calibri"/>
          <w:spacing w:val="-3"/>
          <w:sz w:val="24"/>
        </w:rPr>
        <w:t xml:space="preserve"> </w:t>
      </w:r>
      <w:r w:rsidR="00737209">
        <w:rPr>
          <w:rFonts w:ascii="Calibri" w:hAnsi="Calibri"/>
          <w:spacing w:val="-3"/>
          <w:sz w:val="24"/>
        </w:rPr>
        <w:t>Fratelli Cervi, 4</w:t>
      </w:r>
      <w:r>
        <w:rPr>
          <w:rFonts w:ascii="Calibri" w:hAnsi="Calibri"/>
          <w:spacing w:val="-3"/>
          <w:sz w:val="24"/>
        </w:rPr>
        <w:t xml:space="preserve"> </w:t>
      </w:r>
      <w:r w:rsidR="00737209">
        <w:rPr>
          <w:rFonts w:ascii="Calibri" w:hAnsi="Calibri"/>
          <w:spacing w:val="-3"/>
          <w:sz w:val="24"/>
        </w:rPr>
        <w:t xml:space="preserve">Montecavolo di Quattro Castella </w:t>
      </w:r>
      <w:r>
        <w:rPr>
          <w:rFonts w:ascii="Calibri" w:hAnsi="Calibri"/>
          <w:sz w:val="24"/>
        </w:rPr>
        <w:t>–</w:t>
      </w:r>
      <w:r w:rsidR="00737209">
        <w:rPr>
          <w:rFonts w:ascii="Calibri" w:hAnsi="Calibri"/>
          <w:spacing w:val="-2"/>
          <w:sz w:val="24"/>
        </w:rPr>
        <w:t>Reggio Emilia</w:t>
      </w:r>
    </w:p>
    <w:p w14:paraId="05CF873D" w14:textId="59634F40" w:rsidR="00220AC2" w:rsidRDefault="004D4FF3">
      <w:pPr>
        <w:pStyle w:val="Paragrafoelenco"/>
        <w:numPr>
          <w:ilvl w:val="1"/>
          <w:numId w:val="10"/>
        </w:numPr>
        <w:tabs>
          <w:tab w:val="left" w:pos="861"/>
        </w:tabs>
        <w:spacing w:before="49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Superficie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interna:</w:t>
      </w:r>
      <w:r>
        <w:rPr>
          <w:rFonts w:ascii="Calibri" w:hAnsi="Calibri"/>
          <w:b/>
          <w:spacing w:val="-2"/>
          <w:sz w:val="24"/>
        </w:rPr>
        <w:t xml:space="preserve"> </w:t>
      </w:r>
      <w:r w:rsidRPr="00CA2C72">
        <w:rPr>
          <w:rFonts w:ascii="Calibri" w:hAnsi="Calibri"/>
          <w:sz w:val="24"/>
        </w:rPr>
        <w:t>Totale</w:t>
      </w:r>
      <w:r w:rsidRPr="00CA2C72">
        <w:rPr>
          <w:rFonts w:ascii="Calibri" w:hAnsi="Calibri"/>
          <w:spacing w:val="-4"/>
          <w:sz w:val="24"/>
        </w:rPr>
        <w:t xml:space="preserve"> </w:t>
      </w:r>
      <w:r w:rsidR="00CA2C72" w:rsidRPr="00CA2C72">
        <w:rPr>
          <w:rFonts w:ascii="Calibri" w:hAnsi="Calibri"/>
          <w:sz w:val="24"/>
        </w:rPr>
        <w:t>39</w:t>
      </w:r>
      <w:r w:rsidRPr="00CA2C72">
        <w:rPr>
          <w:rFonts w:ascii="Calibri" w:hAnsi="Calibri"/>
          <w:sz w:val="24"/>
        </w:rPr>
        <w:t>,</w:t>
      </w:r>
      <w:r w:rsidR="00CA2C72" w:rsidRPr="00CA2C72">
        <w:rPr>
          <w:rFonts w:ascii="Calibri" w:hAnsi="Calibri"/>
          <w:sz w:val="24"/>
        </w:rPr>
        <w:t>35</w:t>
      </w:r>
      <w:r w:rsidRPr="00CA2C72">
        <w:rPr>
          <w:rFonts w:ascii="Calibri" w:hAnsi="Calibri"/>
          <w:spacing w:val="-3"/>
          <w:sz w:val="24"/>
        </w:rPr>
        <w:t xml:space="preserve"> </w:t>
      </w:r>
      <w:r w:rsidRPr="00CA2C72">
        <w:rPr>
          <w:rFonts w:ascii="Calibri" w:hAnsi="Calibri"/>
          <w:spacing w:val="-5"/>
          <w:sz w:val="24"/>
        </w:rPr>
        <w:t>mq</w:t>
      </w:r>
    </w:p>
    <w:p w14:paraId="0583D1B5" w14:textId="77777777" w:rsidR="00220AC2" w:rsidRDefault="00220AC2">
      <w:pPr>
        <w:pStyle w:val="Corpotesto"/>
        <w:spacing w:before="32"/>
        <w:rPr>
          <w:rFonts w:ascii="Calibri"/>
        </w:rPr>
      </w:pPr>
    </w:p>
    <w:p w14:paraId="2D10B61E" w14:textId="77777777" w:rsidR="00220AC2" w:rsidRDefault="004D4FF3">
      <w:pPr>
        <w:pStyle w:val="Titolo3"/>
        <w:numPr>
          <w:ilvl w:val="0"/>
          <w:numId w:val="10"/>
        </w:numPr>
        <w:tabs>
          <w:tab w:val="left" w:pos="433"/>
        </w:tabs>
        <w:ind w:left="433" w:hanging="293"/>
      </w:pPr>
      <w:r>
        <w:rPr>
          <w:color w:val="2D74B5"/>
        </w:rPr>
        <w:t>Spazi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Funzioni</w:t>
      </w:r>
      <w:r>
        <w:rPr>
          <w:color w:val="2D74B5"/>
          <w:spacing w:val="-2"/>
        </w:rPr>
        <w:t xml:space="preserve"> Principali</w:t>
      </w:r>
    </w:p>
    <w:p w14:paraId="75275A90" w14:textId="77777777" w:rsidR="00220AC2" w:rsidRDefault="00220AC2">
      <w:pPr>
        <w:pStyle w:val="Corpotesto"/>
        <w:spacing w:before="74"/>
        <w:rPr>
          <w:rFonts w:ascii="Calibri"/>
          <w:b/>
          <w:i/>
        </w:rPr>
      </w:pPr>
    </w:p>
    <w:p w14:paraId="01CA32F6" w14:textId="3F46846E" w:rsidR="00220AC2" w:rsidRDefault="00737209" w:rsidP="00207998">
      <w:pPr>
        <w:pStyle w:val="Corpotesto"/>
        <w:spacing w:before="1" w:line="278" w:lineRule="auto"/>
        <w:ind w:left="140"/>
        <w:jc w:val="both"/>
        <w:rPr>
          <w:rFonts w:ascii="Calibri" w:hAnsi="Calibri"/>
        </w:rPr>
      </w:pPr>
      <w:r>
        <w:rPr>
          <w:rFonts w:ascii="Calibri" w:hAnsi="Calibri"/>
        </w:rPr>
        <w:t>Attualmente il progetto “Tavola Armonica” è ospitato presso un locale di proprietà del Comune di Quattro Castella, ubicato al primo piano della Casa del Volontariato di Via Fratelli Cervi n.4. Adiacent</w:t>
      </w:r>
      <w:r w:rsidR="00207998">
        <w:rPr>
          <w:rFonts w:ascii="Calibri" w:hAnsi="Calibri"/>
        </w:rPr>
        <w:t>i</w:t>
      </w:r>
      <w:r>
        <w:rPr>
          <w:rFonts w:ascii="Calibri" w:hAnsi="Calibri"/>
        </w:rPr>
        <w:t xml:space="preserve"> alla stanza </w:t>
      </w:r>
      <w:r w:rsidR="00207998">
        <w:rPr>
          <w:rFonts w:ascii="Calibri" w:hAnsi="Calibri"/>
        </w:rPr>
        <w:t xml:space="preserve">messa </w:t>
      </w:r>
      <w:r>
        <w:rPr>
          <w:rFonts w:ascii="Calibri" w:hAnsi="Calibri"/>
        </w:rPr>
        <w:t>a disposizione de</w:t>
      </w:r>
      <w:r w:rsidR="00632CDC">
        <w:rPr>
          <w:rFonts w:ascii="Calibri" w:hAnsi="Calibri"/>
        </w:rPr>
        <w:t>i fruitori</w:t>
      </w:r>
      <w:r>
        <w:rPr>
          <w:rFonts w:ascii="Calibri" w:hAnsi="Calibri"/>
        </w:rPr>
        <w:t>, sono presenti servizi igienici anche per persone con disabilità.</w:t>
      </w:r>
    </w:p>
    <w:p w14:paraId="4511C987" w14:textId="78CE77A8" w:rsidR="00220AC2" w:rsidRDefault="004D4FF3">
      <w:pPr>
        <w:pStyle w:val="Corpotesto"/>
        <w:spacing w:before="163" w:line="278" w:lineRule="auto"/>
        <w:ind w:left="140"/>
        <w:rPr>
          <w:rFonts w:ascii="Calibri" w:hAnsi="Calibri"/>
        </w:rPr>
      </w:pPr>
      <w:r>
        <w:rPr>
          <w:rFonts w:ascii="Calibri" w:hAnsi="Calibri"/>
        </w:rPr>
        <w:t xml:space="preserve">Lo spazio è arredato con tavoli, sedie, </w:t>
      </w:r>
      <w:proofErr w:type="gramStart"/>
      <w:r>
        <w:rPr>
          <w:rFonts w:ascii="Calibri" w:hAnsi="Calibri"/>
        </w:rPr>
        <w:t>armadi</w:t>
      </w:r>
      <w:r w:rsidR="00737209">
        <w:rPr>
          <w:rFonts w:ascii="Calibri" w:hAnsi="Calibri"/>
        </w:rPr>
        <w:t xml:space="preserve"> </w:t>
      </w:r>
      <w:r w:rsidR="00632CDC">
        <w:rPr>
          <w:rFonts w:ascii="Calibri" w:hAnsi="Calibri"/>
        </w:rPr>
        <w:t>,</w:t>
      </w:r>
      <w:proofErr w:type="gramEnd"/>
      <w:r w:rsidR="00632CDC">
        <w:rPr>
          <w:rFonts w:ascii="Calibri" w:hAnsi="Calibri"/>
        </w:rPr>
        <w:t xml:space="preserve"> </w:t>
      </w:r>
      <w:r w:rsidR="00737209">
        <w:rPr>
          <w:rFonts w:ascii="Calibri" w:hAnsi="Calibri"/>
        </w:rPr>
        <w:t>scansie/librerie</w:t>
      </w:r>
      <w:r w:rsidR="00632CDC">
        <w:rPr>
          <w:rFonts w:ascii="Calibri" w:hAnsi="Calibri"/>
        </w:rPr>
        <w:t xml:space="preserve"> e n.1 attaccapanni.</w:t>
      </w:r>
    </w:p>
    <w:p w14:paraId="566D28CB" w14:textId="77777777" w:rsidR="00220AC2" w:rsidRDefault="00220AC2">
      <w:pPr>
        <w:pStyle w:val="Corpotesto"/>
        <w:spacing w:before="208"/>
        <w:rPr>
          <w:rFonts w:ascii="Calibri"/>
          <w:b/>
          <w:i/>
        </w:rPr>
      </w:pPr>
    </w:p>
    <w:p w14:paraId="34C2E20B" w14:textId="77777777" w:rsidR="00220AC2" w:rsidRDefault="004D4FF3">
      <w:pPr>
        <w:pStyle w:val="Paragrafoelenco"/>
        <w:numPr>
          <w:ilvl w:val="0"/>
          <w:numId w:val="10"/>
        </w:numPr>
        <w:tabs>
          <w:tab w:val="left" w:pos="380"/>
        </w:tabs>
        <w:ind w:left="380" w:hanging="240"/>
        <w:rPr>
          <w:rFonts w:ascii="Calibri"/>
          <w:b/>
          <w:i/>
          <w:sz w:val="24"/>
        </w:rPr>
      </w:pPr>
      <w:r>
        <w:rPr>
          <w:rFonts w:ascii="Calibri"/>
          <w:b/>
          <w:i/>
          <w:color w:val="2D74B5"/>
          <w:spacing w:val="-2"/>
          <w:sz w:val="24"/>
        </w:rPr>
        <w:t>Annotazioni</w:t>
      </w:r>
    </w:p>
    <w:p w14:paraId="336681DC" w14:textId="2A48ECA0" w:rsidR="00220AC2" w:rsidRDefault="00737209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Si precisa che l’attuale sede del progetto è temporanea, in quanto </w:t>
      </w:r>
      <w:r w:rsidR="000944C4">
        <w:rPr>
          <w:rFonts w:ascii="Calibri" w:hAnsi="Calibri"/>
        </w:rPr>
        <w:t xml:space="preserve">l’Amministrazione provvederà </w:t>
      </w:r>
      <w:r w:rsidR="00632CDC">
        <w:rPr>
          <w:rFonts w:ascii="Calibri" w:hAnsi="Calibri"/>
        </w:rPr>
        <w:t>in seguito a</w:t>
      </w:r>
      <w:r w:rsidR="000944C4">
        <w:rPr>
          <w:rFonts w:ascii="Calibri" w:hAnsi="Calibri"/>
        </w:rPr>
        <w:t>d individuare</w:t>
      </w:r>
      <w:r w:rsidR="00632CDC">
        <w:rPr>
          <w:rFonts w:ascii="Calibri" w:hAnsi="Calibri"/>
        </w:rPr>
        <w:t xml:space="preserve"> </w:t>
      </w:r>
      <w:r w:rsidR="000944C4">
        <w:rPr>
          <w:rFonts w:ascii="Calibri" w:hAnsi="Calibri"/>
        </w:rPr>
        <w:t>una nuova e idonea ubicazione per la realizzazione della attività progettuali.</w:t>
      </w:r>
    </w:p>
    <w:p w14:paraId="7E90A1CB" w14:textId="77777777" w:rsidR="00ED08AF" w:rsidRDefault="00ED08AF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51E427C2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38D631B1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0C3D2294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206441FD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41443F8E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724710B6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2B590610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114A55AD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6BC59AB9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16CD92FC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678C970D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178BAED5" w14:textId="77777777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</w:p>
    <w:p w14:paraId="64BEE470" w14:textId="7759D306" w:rsidR="00CA2C72" w:rsidRDefault="00CA2C72" w:rsidP="000944C4">
      <w:pPr>
        <w:pStyle w:val="Corpotesto"/>
        <w:spacing w:before="207" w:line="278" w:lineRule="auto"/>
        <w:ind w:left="140" w:right="141"/>
        <w:jc w:val="both"/>
        <w:rPr>
          <w:rFonts w:ascii="Calibri" w:hAnsi="Calibri"/>
        </w:rPr>
      </w:pPr>
      <w:r w:rsidRPr="00CA2C72">
        <w:rPr>
          <w:rFonts w:ascii="Calibri" w:hAnsi="Calibri"/>
          <w:noProof/>
          <w:lang w:eastAsia="it-IT"/>
        </w:rPr>
        <w:lastRenderedPageBreak/>
        <w:drawing>
          <wp:inline distT="0" distB="0" distL="0" distR="0" wp14:anchorId="4C0183DE" wp14:editId="10F61196">
            <wp:extent cx="6303010" cy="8406765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5A0F" w14:textId="77777777" w:rsidR="00CA2C72" w:rsidRDefault="00CA2C72" w:rsidP="00465E81">
      <w:pPr>
        <w:pStyle w:val="Corpotesto"/>
        <w:spacing w:before="207" w:line="278" w:lineRule="auto"/>
        <w:ind w:right="141"/>
        <w:jc w:val="both"/>
        <w:rPr>
          <w:sz w:val="17"/>
        </w:rPr>
      </w:pPr>
      <w:bookmarkStart w:id="0" w:name="_GoBack"/>
      <w:bookmarkEnd w:id="0"/>
    </w:p>
    <w:sectPr w:rsidR="00CA2C72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D84"/>
    <w:multiLevelType w:val="hybridMultilevel"/>
    <w:tmpl w:val="45BC8C22"/>
    <w:lvl w:ilvl="0" w:tplc="887802EE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39AEAB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EB657D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37422B5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A6DE33C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32EC16EE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9BA8BDC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0D7816F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AFEF7C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9123234"/>
    <w:multiLevelType w:val="hybridMultilevel"/>
    <w:tmpl w:val="5F0CD8D4"/>
    <w:lvl w:ilvl="0" w:tplc="EB325B6C">
      <w:start w:val="1"/>
      <w:numFmt w:val="decimal"/>
      <w:lvlText w:val="%1."/>
      <w:lvlJc w:val="left"/>
      <w:pPr>
        <w:ind w:left="503" w:hanging="361"/>
        <w:jc w:val="left"/>
      </w:pPr>
      <w:rPr>
        <w:rFonts w:ascii="Calibri" w:eastAsia="Calibri" w:hAnsi="Calibri" w:cs="Calibri" w:hint="default"/>
        <w:b/>
        <w:bCs/>
        <w:i/>
        <w:iCs/>
        <w:color w:val="2D74B5"/>
        <w:spacing w:val="0"/>
        <w:w w:val="100"/>
        <w:sz w:val="24"/>
        <w:szCs w:val="24"/>
        <w:lang w:val="it-IT" w:eastAsia="en-US" w:bidi="ar-SA"/>
      </w:rPr>
    </w:lvl>
    <w:lvl w:ilvl="1" w:tplc="A96AC0D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FD4E23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D780F624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71A06D4E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AE5ED16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7B6C20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1C4E5AC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407C57F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467391"/>
    <w:multiLevelType w:val="hybridMultilevel"/>
    <w:tmpl w:val="A984D306"/>
    <w:lvl w:ilvl="0" w:tplc="134801FA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89"/>
        <w:lang w:val="it-IT" w:eastAsia="en-US" w:bidi="ar-SA"/>
      </w:rPr>
    </w:lvl>
    <w:lvl w:ilvl="1" w:tplc="5266625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EF6E97A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A2763120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E2B60322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7428C67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E9E76D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E04852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E3F25F14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B8E1D59"/>
    <w:multiLevelType w:val="hybridMultilevel"/>
    <w:tmpl w:val="37DC4726"/>
    <w:lvl w:ilvl="0" w:tplc="0FEAD3A0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1F4E6D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18CA03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BE94EBA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49A829A6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08B4207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FC0435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ADC266A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F83E1B8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3590D8F"/>
    <w:multiLevelType w:val="hybridMultilevel"/>
    <w:tmpl w:val="AF34E242"/>
    <w:lvl w:ilvl="0" w:tplc="B8425B0C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8B85AF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FD22FF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2EFCE3E6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8962DBD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6D5CCE5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4F862826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BA62F39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0DAA8FE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8555ED7"/>
    <w:multiLevelType w:val="hybridMultilevel"/>
    <w:tmpl w:val="2F36A500"/>
    <w:lvl w:ilvl="0" w:tplc="82A46200">
      <w:start w:val="1"/>
      <w:numFmt w:val="decimal"/>
      <w:lvlText w:val="%1."/>
      <w:lvlJc w:val="left"/>
      <w:pPr>
        <w:ind w:left="342" w:hanging="202"/>
        <w:jc w:val="left"/>
      </w:pPr>
      <w:rPr>
        <w:rFonts w:hint="default"/>
        <w:spacing w:val="-1"/>
        <w:w w:val="89"/>
        <w:lang w:val="it-IT" w:eastAsia="en-US" w:bidi="ar-SA"/>
      </w:rPr>
    </w:lvl>
    <w:lvl w:ilvl="1" w:tplc="1D1E694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792E154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E0E66D5A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9020A6D4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B402257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13B09D9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51188EEC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62C6CC2E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1FE65B3"/>
    <w:multiLevelType w:val="hybridMultilevel"/>
    <w:tmpl w:val="83EC85A2"/>
    <w:lvl w:ilvl="0" w:tplc="28A472AE">
      <w:start w:val="1"/>
      <w:numFmt w:val="decimal"/>
      <w:lvlText w:val="%1."/>
      <w:lvlJc w:val="left"/>
      <w:pPr>
        <w:ind w:left="410" w:hanging="27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0152F9F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6EE777E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A830DF1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6F00B7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89560B08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953EFA0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53D0AB3C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9358240C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F8D3EE1"/>
    <w:multiLevelType w:val="hybridMultilevel"/>
    <w:tmpl w:val="D828FC70"/>
    <w:lvl w:ilvl="0" w:tplc="F28ED02A">
      <w:numFmt w:val="bullet"/>
      <w:lvlText w:val="-"/>
      <w:lvlJc w:val="left"/>
      <w:pPr>
        <w:ind w:left="140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8B92C65C">
      <w:numFmt w:val="bullet"/>
      <w:lvlText w:val="•"/>
      <w:lvlJc w:val="left"/>
      <w:pPr>
        <w:ind w:left="1118" w:hanging="147"/>
      </w:pPr>
      <w:rPr>
        <w:rFonts w:hint="default"/>
        <w:lang w:val="it-IT" w:eastAsia="en-US" w:bidi="ar-SA"/>
      </w:rPr>
    </w:lvl>
    <w:lvl w:ilvl="2" w:tplc="299E1882">
      <w:numFmt w:val="bullet"/>
      <w:lvlText w:val="•"/>
      <w:lvlJc w:val="left"/>
      <w:pPr>
        <w:ind w:left="2096" w:hanging="147"/>
      </w:pPr>
      <w:rPr>
        <w:rFonts w:hint="default"/>
        <w:lang w:val="it-IT" w:eastAsia="en-US" w:bidi="ar-SA"/>
      </w:rPr>
    </w:lvl>
    <w:lvl w:ilvl="3" w:tplc="79367960">
      <w:numFmt w:val="bullet"/>
      <w:lvlText w:val="•"/>
      <w:lvlJc w:val="left"/>
      <w:pPr>
        <w:ind w:left="3074" w:hanging="147"/>
      </w:pPr>
      <w:rPr>
        <w:rFonts w:hint="default"/>
        <w:lang w:val="it-IT" w:eastAsia="en-US" w:bidi="ar-SA"/>
      </w:rPr>
    </w:lvl>
    <w:lvl w:ilvl="4" w:tplc="D5B04876">
      <w:numFmt w:val="bullet"/>
      <w:lvlText w:val="•"/>
      <w:lvlJc w:val="left"/>
      <w:pPr>
        <w:ind w:left="4052" w:hanging="147"/>
      </w:pPr>
      <w:rPr>
        <w:rFonts w:hint="default"/>
        <w:lang w:val="it-IT" w:eastAsia="en-US" w:bidi="ar-SA"/>
      </w:rPr>
    </w:lvl>
    <w:lvl w:ilvl="5" w:tplc="62E6A622">
      <w:numFmt w:val="bullet"/>
      <w:lvlText w:val="•"/>
      <w:lvlJc w:val="left"/>
      <w:pPr>
        <w:ind w:left="5031" w:hanging="147"/>
      </w:pPr>
      <w:rPr>
        <w:rFonts w:hint="default"/>
        <w:lang w:val="it-IT" w:eastAsia="en-US" w:bidi="ar-SA"/>
      </w:rPr>
    </w:lvl>
    <w:lvl w:ilvl="6" w:tplc="FD7E7B1E">
      <w:numFmt w:val="bullet"/>
      <w:lvlText w:val="•"/>
      <w:lvlJc w:val="left"/>
      <w:pPr>
        <w:ind w:left="6009" w:hanging="147"/>
      </w:pPr>
      <w:rPr>
        <w:rFonts w:hint="default"/>
        <w:lang w:val="it-IT" w:eastAsia="en-US" w:bidi="ar-SA"/>
      </w:rPr>
    </w:lvl>
    <w:lvl w:ilvl="7" w:tplc="B2A29F68">
      <w:numFmt w:val="bullet"/>
      <w:lvlText w:val="•"/>
      <w:lvlJc w:val="left"/>
      <w:pPr>
        <w:ind w:left="6987" w:hanging="147"/>
      </w:pPr>
      <w:rPr>
        <w:rFonts w:hint="default"/>
        <w:lang w:val="it-IT" w:eastAsia="en-US" w:bidi="ar-SA"/>
      </w:rPr>
    </w:lvl>
    <w:lvl w:ilvl="8" w:tplc="EF90F6F2">
      <w:numFmt w:val="bullet"/>
      <w:lvlText w:val="•"/>
      <w:lvlJc w:val="left"/>
      <w:pPr>
        <w:ind w:left="7965" w:hanging="147"/>
      </w:pPr>
      <w:rPr>
        <w:rFonts w:hint="default"/>
        <w:lang w:val="it-IT" w:eastAsia="en-US" w:bidi="ar-SA"/>
      </w:rPr>
    </w:lvl>
  </w:abstractNum>
  <w:abstractNum w:abstractNumId="8" w15:restartNumberingAfterBreak="0">
    <w:nsid w:val="720218B2"/>
    <w:multiLevelType w:val="hybridMultilevel"/>
    <w:tmpl w:val="55C257AC"/>
    <w:lvl w:ilvl="0" w:tplc="D7149842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A50E8DD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FA0BFD2">
      <w:numFmt w:val="bullet"/>
      <w:lvlText w:val="•"/>
      <w:lvlJc w:val="left"/>
      <w:pPr>
        <w:ind w:left="1000" w:hanging="15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54E6ED6">
      <w:numFmt w:val="bullet"/>
      <w:lvlText w:val="•"/>
      <w:lvlJc w:val="left"/>
      <w:pPr>
        <w:ind w:left="2115" w:hanging="151"/>
      </w:pPr>
      <w:rPr>
        <w:rFonts w:hint="default"/>
        <w:lang w:val="it-IT" w:eastAsia="en-US" w:bidi="ar-SA"/>
      </w:rPr>
    </w:lvl>
    <w:lvl w:ilvl="4" w:tplc="9F949A6E">
      <w:numFmt w:val="bullet"/>
      <w:lvlText w:val="•"/>
      <w:lvlJc w:val="left"/>
      <w:pPr>
        <w:ind w:left="3230" w:hanging="151"/>
      </w:pPr>
      <w:rPr>
        <w:rFonts w:hint="default"/>
        <w:lang w:val="it-IT" w:eastAsia="en-US" w:bidi="ar-SA"/>
      </w:rPr>
    </w:lvl>
    <w:lvl w:ilvl="5" w:tplc="F5823744">
      <w:numFmt w:val="bullet"/>
      <w:lvlText w:val="•"/>
      <w:lvlJc w:val="left"/>
      <w:pPr>
        <w:ind w:left="4345" w:hanging="151"/>
      </w:pPr>
      <w:rPr>
        <w:rFonts w:hint="default"/>
        <w:lang w:val="it-IT" w:eastAsia="en-US" w:bidi="ar-SA"/>
      </w:rPr>
    </w:lvl>
    <w:lvl w:ilvl="6" w:tplc="B7D01788">
      <w:numFmt w:val="bullet"/>
      <w:lvlText w:val="•"/>
      <w:lvlJc w:val="left"/>
      <w:pPr>
        <w:ind w:left="5461" w:hanging="151"/>
      </w:pPr>
      <w:rPr>
        <w:rFonts w:hint="default"/>
        <w:lang w:val="it-IT" w:eastAsia="en-US" w:bidi="ar-SA"/>
      </w:rPr>
    </w:lvl>
    <w:lvl w:ilvl="7" w:tplc="09FECB6A">
      <w:numFmt w:val="bullet"/>
      <w:lvlText w:val="•"/>
      <w:lvlJc w:val="left"/>
      <w:pPr>
        <w:ind w:left="6576" w:hanging="151"/>
      </w:pPr>
      <w:rPr>
        <w:rFonts w:hint="default"/>
        <w:lang w:val="it-IT" w:eastAsia="en-US" w:bidi="ar-SA"/>
      </w:rPr>
    </w:lvl>
    <w:lvl w:ilvl="8" w:tplc="2A7C3E3C">
      <w:numFmt w:val="bullet"/>
      <w:lvlText w:val="•"/>
      <w:lvlJc w:val="left"/>
      <w:pPr>
        <w:ind w:left="7691" w:hanging="151"/>
      </w:pPr>
      <w:rPr>
        <w:rFonts w:hint="default"/>
        <w:lang w:val="it-IT" w:eastAsia="en-US" w:bidi="ar-SA"/>
      </w:rPr>
    </w:lvl>
  </w:abstractNum>
  <w:abstractNum w:abstractNumId="9" w15:restartNumberingAfterBreak="0">
    <w:nsid w:val="75F039DE"/>
    <w:multiLevelType w:val="hybridMultilevel"/>
    <w:tmpl w:val="6D803DF2"/>
    <w:lvl w:ilvl="0" w:tplc="D5F6FE1E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B9E64B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CC603E8">
      <w:numFmt w:val="bullet"/>
      <w:lvlText w:val="-"/>
      <w:lvlJc w:val="left"/>
      <w:pPr>
        <w:ind w:left="995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3" w:tplc="12964992">
      <w:numFmt w:val="bullet"/>
      <w:lvlText w:val="•"/>
      <w:lvlJc w:val="left"/>
      <w:pPr>
        <w:ind w:left="1560" w:hanging="147"/>
      </w:pPr>
      <w:rPr>
        <w:rFonts w:hint="default"/>
        <w:lang w:val="it-IT" w:eastAsia="en-US" w:bidi="ar-SA"/>
      </w:rPr>
    </w:lvl>
    <w:lvl w:ilvl="4" w:tplc="DD2A179A">
      <w:numFmt w:val="bullet"/>
      <w:lvlText w:val="•"/>
      <w:lvlJc w:val="left"/>
      <w:pPr>
        <w:ind w:left="2754" w:hanging="147"/>
      </w:pPr>
      <w:rPr>
        <w:rFonts w:hint="default"/>
        <w:lang w:val="it-IT" w:eastAsia="en-US" w:bidi="ar-SA"/>
      </w:rPr>
    </w:lvl>
    <w:lvl w:ilvl="5" w:tplc="E2F0C364">
      <w:numFmt w:val="bullet"/>
      <w:lvlText w:val="•"/>
      <w:lvlJc w:val="left"/>
      <w:pPr>
        <w:ind w:left="3949" w:hanging="147"/>
      </w:pPr>
      <w:rPr>
        <w:rFonts w:hint="default"/>
        <w:lang w:val="it-IT" w:eastAsia="en-US" w:bidi="ar-SA"/>
      </w:rPr>
    </w:lvl>
    <w:lvl w:ilvl="6" w:tplc="7B700CC6">
      <w:numFmt w:val="bullet"/>
      <w:lvlText w:val="•"/>
      <w:lvlJc w:val="left"/>
      <w:pPr>
        <w:ind w:left="5143" w:hanging="147"/>
      </w:pPr>
      <w:rPr>
        <w:rFonts w:hint="default"/>
        <w:lang w:val="it-IT" w:eastAsia="en-US" w:bidi="ar-SA"/>
      </w:rPr>
    </w:lvl>
    <w:lvl w:ilvl="7" w:tplc="666A8100">
      <w:numFmt w:val="bullet"/>
      <w:lvlText w:val="•"/>
      <w:lvlJc w:val="left"/>
      <w:pPr>
        <w:ind w:left="6338" w:hanging="147"/>
      </w:pPr>
      <w:rPr>
        <w:rFonts w:hint="default"/>
        <w:lang w:val="it-IT" w:eastAsia="en-US" w:bidi="ar-SA"/>
      </w:rPr>
    </w:lvl>
    <w:lvl w:ilvl="8" w:tplc="6C100F36">
      <w:numFmt w:val="bullet"/>
      <w:lvlText w:val="•"/>
      <w:lvlJc w:val="left"/>
      <w:pPr>
        <w:ind w:left="7533" w:hanging="147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C2"/>
    <w:rsid w:val="000944C4"/>
    <w:rsid w:val="00207998"/>
    <w:rsid w:val="00220AC2"/>
    <w:rsid w:val="00465E81"/>
    <w:rsid w:val="004D4FF3"/>
    <w:rsid w:val="00554066"/>
    <w:rsid w:val="00632CDC"/>
    <w:rsid w:val="00737209"/>
    <w:rsid w:val="00CA2C72"/>
    <w:rsid w:val="00ED02CC"/>
    <w:rsid w:val="00E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0CEC"/>
  <w15:docId w15:val="{300E6581-F2E6-4FAA-A8A9-B4A82D35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74"/>
      <w:ind w:right="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40" w:hanging="359"/>
      <w:outlineLvl w:val="2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9" w:line="260" w:lineRule="exact"/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Fragni Anna</dc:creator>
  <cp:lastModifiedBy>Brighenti Alessandra</cp:lastModifiedBy>
  <cp:revision>8</cp:revision>
  <dcterms:created xsi:type="dcterms:W3CDTF">2025-11-04T12:25:00Z</dcterms:created>
  <dcterms:modified xsi:type="dcterms:W3CDTF">2025-12-04T09:58:00Z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2013</vt:lpwstr>
  </property>
</Properties>
</file>