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47CD7F2E" w14:textId="3385A420" w:rsidR="00751A44" w:rsidRPr="00751A44" w:rsidRDefault="00241057" w:rsidP="00751A44">
      <w:pPr>
        <w:pStyle w:val="Intestazione"/>
        <w:jc w:val="center"/>
        <w:rPr>
          <w:rFonts w:ascii="Calibri" w:hAnsi="Calibri"/>
          <w:b/>
          <w:bCs/>
          <w:sz w:val="28"/>
          <w:szCs w:val="28"/>
        </w:rPr>
      </w:pPr>
      <w:r>
        <w:rPr>
          <w:rFonts w:ascii="Calibri" w:hAnsi="Calibri"/>
          <w:b/>
          <w:bCs/>
          <w:sz w:val="28"/>
          <w:szCs w:val="28"/>
        </w:rPr>
        <w:t xml:space="preserve">Tanti ragazzi e genitori ad “Ok parto (forse…)”: l’incontro </w:t>
      </w:r>
      <w:r w:rsidR="001E3E15">
        <w:rPr>
          <w:rFonts w:ascii="Calibri" w:hAnsi="Calibri"/>
          <w:b/>
          <w:bCs/>
          <w:sz w:val="28"/>
          <w:szCs w:val="28"/>
        </w:rPr>
        <w:t>per avvicinarsi</w:t>
      </w:r>
      <w:r w:rsidR="001E3E15">
        <w:rPr>
          <w:rFonts w:ascii="Calibri" w:hAnsi="Calibri"/>
          <w:b/>
          <w:bCs/>
          <w:sz w:val="28"/>
          <w:szCs w:val="28"/>
        </w:rPr>
        <w:br/>
        <w:t xml:space="preserve">ad un’esperienza di lavoro all’estero </w:t>
      </w:r>
    </w:p>
    <w:p w14:paraId="3194E24D" w14:textId="7E0985CF" w:rsidR="00751A44" w:rsidRPr="00751A44" w:rsidRDefault="00751A44" w:rsidP="00751A44">
      <w:pPr>
        <w:pStyle w:val="Intestazione"/>
        <w:jc w:val="center"/>
        <w:rPr>
          <w:rFonts w:ascii="Calibri" w:hAnsi="Calibri"/>
          <w:b/>
          <w:bCs/>
          <w:sz w:val="28"/>
          <w:szCs w:val="28"/>
        </w:rPr>
      </w:pPr>
    </w:p>
    <w:p w14:paraId="37BA6E9A" w14:textId="77777777" w:rsidR="00751A44" w:rsidRPr="00751A44" w:rsidRDefault="00751A44" w:rsidP="00751A44">
      <w:pPr>
        <w:pStyle w:val="Intestazione"/>
        <w:rPr>
          <w:rFonts w:ascii="Calibri" w:hAnsi="Calibri"/>
          <w:sz w:val="28"/>
          <w:szCs w:val="28"/>
        </w:rPr>
      </w:pPr>
    </w:p>
    <w:p w14:paraId="4211F406" w14:textId="297E92F4" w:rsidR="0085660D" w:rsidRDefault="00751A44" w:rsidP="0085660D">
      <w:pPr>
        <w:pStyle w:val="Intestazione"/>
        <w:jc w:val="both"/>
        <w:rPr>
          <w:rFonts w:ascii="Arial" w:hAnsi="Arial" w:cs="Arial"/>
          <w:sz w:val="24"/>
          <w:szCs w:val="24"/>
        </w:rPr>
      </w:pPr>
      <w:r w:rsidRPr="00751A44">
        <w:rPr>
          <w:rFonts w:ascii="Arial" w:hAnsi="Arial" w:cs="Arial"/>
          <w:sz w:val="24"/>
          <w:szCs w:val="24"/>
        </w:rPr>
        <w:t>(</w:t>
      </w:r>
      <w:r w:rsidR="001E3E15">
        <w:rPr>
          <w:rFonts w:ascii="Arial" w:hAnsi="Arial" w:cs="Arial"/>
          <w:sz w:val="24"/>
          <w:szCs w:val="24"/>
        </w:rPr>
        <w:t xml:space="preserve">29 settembre </w:t>
      </w:r>
      <w:r w:rsidRPr="00751A44">
        <w:rPr>
          <w:rFonts w:ascii="Arial" w:hAnsi="Arial" w:cs="Arial"/>
          <w:sz w:val="24"/>
          <w:szCs w:val="24"/>
        </w:rPr>
        <w:t>202</w:t>
      </w:r>
      <w:r w:rsidR="004E6731">
        <w:rPr>
          <w:rFonts w:ascii="Arial" w:hAnsi="Arial" w:cs="Arial"/>
          <w:sz w:val="24"/>
          <w:szCs w:val="24"/>
        </w:rPr>
        <w:t>3</w:t>
      </w:r>
      <w:r w:rsidRPr="00751A44">
        <w:rPr>
          <w:rFonts w:ascii="Arial" w:hAnsi="Arial" w:cs="Arial"/>
          <w:sz w:val="24"/>
          <w:szCs w:val="24"/>
        </w:rPr>
        <w:t xml:space="preserve">) </w:t>
      </w:r>
      <w:r w:rsidR="00913610">
        <w:rPr>
          <w:rFonts w:ascii="Arial" w:hAnsi="Arial" w:cs="Arial"/>
          <w:sz w:val="24"/>
          <w:szCs w:val="24"/>
        </w:rPr>
        <w:t>–</w:t>
      </w:r>
      <w:r w:rsidRPr="00751A44">
        <w:rPr>
          <w:rFonts w:ascii="Arial" w:hAnsi="Arial" w:cs="Arial"/>
          <w:sz w:val="24"/>
          <w:szCs w:val="24"/>
        </w:rPr>
        <w:t xml:space="preserve"> </w:t>
      </w:r>
      <w:r w:rsidR="002C1348">
        <w:rPr>
          <w:rFonts w:ascii="Arial" w:hAnsi="Arial" w:cs="Arial"/>
          <w:sz w:val="24"/>
          <w:szCs w:val="24"/>
        </w:rPr>
        <w:t xml:space="preserve">Molti ragazzi e ragazze hanno partecipato, mercoledì 27 settembre, all’iniziativa “Ok parto (forse…) organizzata ad Albinea </w:t>
      </w:r>
      <w:r w:rsidR="002C1348" w:rsidRPr="0085660D">
        <w:rPr>
          <w:rFonts w:ascii="Arial" w:hAnsi="Arial" w:cs="Arial"/>
          <w:sz w:val="24"/>
          <w:szCs w:val="24"/>
        </w:rPr>
        <w:t xml:space="preserve">da Informagiovani "Il Posto Giusto" dell'Unione Colline Matildiche e </w:t>
      </w:r>
      <w:proofErr w:type="spellStart"/>
      <w:r w:rsidR="002C1348" w:rsidRPr="0085660D">
        <w:rPr>
          <w:rFonts w:ascii="Arial" w:hAnsi="Arial" w:cs="Arial"/>
          <w:sz w:val="24"/>
          <w:szCs w:val="24"/>
        </w:rPr>
        <w:t>Cisv</w:t>
      </w:r>
      <w:proofErr w:type="spellEnd"/>
      <w:r w:rsidR="002C1348" w:rsidRPr="0085660D">
        <w:rPr>
          <w:rFonts w:ascii="Arial" w:hAnsi="Arial" w:cs="Arial"/>
          <w:sz w:val="24"/>
          <w:szCs w:val="24"/>
        </w:rPr>
        <w:t xml:space="preserve"> Reggio</w:t>
      </w:r>
      <w:r w:rsidR="002C1348">
        <w:rPr>
          <w:rFonts w:ascii="Arial" w:hAnsi="Arial" w:cs="Arial"/>
          <w:sz w:val="24"/>
          <w:szCs w:val="24"/>
        </w:rPr>
        <w:t>.</w:t>
      </w:r>
    </w:p>
    <w:p w14:paraId="1136CEB3" w14:textId="77777777" w:rsidR="002C1348" w:rsidRDefault="002C1348" w:rsidP="0085660D">
      <w:pPr>
        <w:pStyle w:val="Intestazione"/>
        <w:jc w:val="both"/>
        <w:rPr>
          <w:rFonts w:ascii="Arial" w:hAnsi="Arial" w:cs="Arial"/>
          <w:sz w:val="24"/>
          <w:szCs w:val="24"/>
        </w:rPr>
      </w:pPr>
    </w:p>
    <w:p w14:paraId="17E76BE8" w14:textId="2A97E7A0" w:rsidR="002C1348" w:rsidRDefault="002C1348" w:rsidP="0085660D">
      <w:pPr>
        <w:pStyle w:val="Intestazione"/>
        <w:jc w:val="both"/>
        <w:rPr>
          <w:rFonts w:ascii="Arial" w:hAnsi="Arial" w:cs="Arial"/>
          <w:sz w:val="24"/>
          <w:szCs w:val="24"/>
        </w:rPr>
      </w:pPr>
      <w:r>
        <w:rPr>
          <w:rFonts w:ascii="Arial" w:hAnsi="Arial" w:cs="Arial"/>
          <w:sz w:val="24"/>
          <w:szCs w:val="24"/>
        </w:rPr>
        <w:t xml:space="preserve">Si è trattato di un’iniziativa </w:t>
      </w:r>
      <w:r w:rsidR="0085660D" w:rsidRPr="0085660D">
        <w:rPr>
          <w:rFonts w:ascii="Arial" w:hAnsi="Arial" w:cs="Arial"/>
          <w:sz w:val="24"/>
          <w:szCs w:val="24"/>
        </w:rPr>
        <w:t xml:space="preserve">pensata per condividere con le famiglie e i ragazzi una proposta di partenza all'estero </w:t>
      </w:r>
      <w:r>
        <w:rPr>
          <w:rFonts w:ascii="Arial" w:hAnsi="Arial" w:cs="Arial"/>
          <w:sz w:val="24"/>
          <w:szCs w:val="24"/>
        </w:rPr>
        <w:t xml:space="preserve">attraverso giochi e attività di gruppo per dissipare dubbi e incertezze e valorizzare desideri e progetti di vita. L’evento è stato pensato con la collaborazione di </w:t>
      </w:r>
      <w:proofErr w:type="spellStart"/>
      <w:r>
        <w:rPr>
          <w:rFonts w:ascii="Arial" w:hAnsi="Arial" w:cs="Arial"/>
          <w:sz w:val="24"/>
          <w:szCs w:val="24"/>
        </w:rPr>
        <w:t>Cisv</w:t>
      </w:r>
      <w:proofErr w:type="spellEnd"/>
      <w:r>
        <w:rPr>
          <w:rFonts w:ascii="Arial" w:hAnsi="Arial" w:cs="Arial"/>
          <w:sz w:val="24"/>
          <w:szCs w:val="24"/>
        </w:rPr>
        <w:t>,</w:t>
      </w:r>
      <w:r w:rsidR="00241057">
        <w:t xml:space="preserve"> </w:t>
      </w:r>
      <w:r w:rsidR="00241057" w:rsidRPr="00241057">
        <w:rPr>
          <w:rFonts w:ascii="Arial" w:hAnsi="Arial" w:cs="Arial"/>
          <w:sz w:val="24"/>
          <w:szCs w:val="24"/>
        </w:rPr>
        <w:t>associazione internazionale indipendente, senza scopo di lucro, affiliata all’</w:t>
      </w:r>
      <w:r w:rsidR="00241057">
        <w:rPr>
          <w:rFonts w:ascii="Arial" w:hAnsi="Arial" w:cs="Arial"/>
          <w:sz w:val="24"/>
          <w:szCs w:val="24"/>
        </w:rPr>
        <w:t>Unesco</w:t>
      </w:r>
      <w:r w:rsidR="00241057" w:rsidRPr="00241057">
        <w:rPr>
          <w:rFonts w:ascii="Arial" w:hAnsi="Arial" w:cs="Arial"/>
          <w:sz w:val="24"/>
          <w:szCs w:val="24"/>
        </w:rPr>
        <w:t>, che</w:t>
      </w:r>
      <w:r w:rsidR="00241057">
        <w:rPr>
          <w:rFonts w:ascii="Arial" w:hAnsi="Arial" w:cs="Arial"/>
          <w:sz w:val="24"/>
          <w:szCs w:val="24"/>
        </w:rPr>
        <w:t xml:space="preserve"> da 70 anni</w:t>
      </w:r>
      <w:r w:rsidR="00241057" w:rsidRPr="00241057">
        <w:rPr>
          <w:rFonts w:ascii="Arial" w:hAnsi="Arial" w:cs="Arial"/>
          <w:sz w:val="24"/>
          <w:szCs w:val="24"/>
        </w:rPr>
        <w:t xml:space="preserve"> offre l’opportunità a bambini, ragazzi e adulti di sperimentare il fascino e la ricchezza delle differenze cultural</w:t>
      </w:r>
      <w:r w:rsidR="00241057">
        <w:rPr>
          <w:rFonts w:ascii="Arial" w:hAnsi="Arial" w:cs="Arial"/>
          <w:sz w:val="24"/>
          <w:szCs w:val="24"/>
        </w:rPr>
        <w:t xml:space="preserve">i </w:t>
      </w:r>
      <w:r w:rsidR="00241057" w:rsidRPr="00241057">
        <w:rPr>
          <w:rFonts w:ascii="Arial" w:hAnsi="Arial" w:cs="Arial"/>
          <w:sz w:val="24"/>
          <w:szCs w:val="24"/>
        </w:rPr>
        <w:t>grazie agli scambi internazionali tra giovani di tutto il mondo già dagli 11 anni, coinvolgendo ben 65 paesi.</w:t>
      </w:r>
    </w:p>
    <w:p w14:paraId="68FBD87A" w14:textId="77777777" w:rsidR="0085660D" w:rsidRPr="0085660D" w:rsidRDefault="0085660D" w:rsidP="0085660D">
      <w:pPr>
        <w:pStyle w:val="Intestazione"/>
        <w:jc w:val="both"/>
        <w:rPr>
          <w:rFonts w:ascii="Arial" w:hAnsi="Arial" w:cs="Arial"/>
          <w:sz w:val="24"/>
          <w:szCs w:val="24"/>
        </w:rPr>
      </w:pPr>
    </w:p>
    <w:p w14:paraId="29E8D6BF" w14:textId="77777777" w:rsidR="00241057" w:rsidRDefault="0085660D" w:rsidP="0085660D">
      <w:pPr>
        <w:pStyle w:val="Intestazione"/>
        <w:jc w:val="both"/>
        <w:rPr>
          <w:rFonts w:ascii="Arial" w:hAnsi="Arial" w:cs="Arial"/>
          <w:sz w:val="24"/>
          <w:szCs w:val="24"/>
        </w:rPr>
      </w:pPr>
      <w:r w:rsidRPr="0085660D">
        <w:rPr>
          <w:rFonts w:ascii="Arial" w:hAnsi="Arial" w:cs="Arial"/>
          <w:sz w:val="24"/>
          <w:szCs w:val="24"/>
        </w:rPr>
        <w:t xml:space="preserve">La serata ha permesso di vivere direttamente una situazione immersiva e giocata tipica dei campi </w:t>
      </w:r>
      <w:proofErr w:type="spellStart"/>
      <w:r w:rsidRPr="0085660D">
        <w:rPr>
          <w:rFonts w:ascii="Arial" w:hAnsi="Arial" w:cs="Arial"/>
          <w:sz w:val="24"/>
          <w:szCs w:val="24"/>
        </w:rPr>
        <w:t>Cisv</w:t>
      </w:r>
      <w:proofErr w:type="spellEnd"/>
      <w:r w:rsidRPr="0085660D">
        <w:rPr>
          <w:rFonts w:ascii="Arial" w:hAnsi="Arial" w:cs="Arial"/>
          <w:sz w:val="24"/>
          <w:szCs w:val="24"/>
        </w:rPr>
        <w:t xml:space="preserve"> e, attraverso questa breve esperienza, arrivare alla comprensione della mission e della metodologia dell'organizzazione, fortemente improntata alla crescita e alla responsabilizzazione dei ragazzi nel corso degli anni, grazie a un approccio molto comunitario e collettivo di volontariato internazionale. </w:t>
      </w:r>
    </w:p>
    <w:p w14:paraId="20ACA63A" w14:textId="6F327AEE" w:rsidR="0085660D" w:rsidRPr="0085660D" w:rsidRDefault="0085660D" w:rsidP="0085660D">
      <w:pPr>
        <w:pStyle w:val="Intestazione"/>
        <w:jc w:val="both"/>
        <w:rPr>
          <w:rFonts w:ascii="Arial" w:hAnsi="Arial" w:cs="Arial"/>
          <w:sz w:val="24"/>
          <w:szCs w:val="24"/>
        </w:rPr>
      </w:pPr>
      <w:r w:rsidRPr="0085660D">
        <w:rPr>
          <w:rFonts w:ascii="Arial" w:hAnsi="Arial" w:cs="Arial"/>
          <w:sz w:val="24"/>
          <w:szCs w:val="24"/>
        </w:rPr>
        <w:t>Grazie alla partecipazione sia di ragazzi</w:t>
      </w:r>
      <w:r w:rsidR="00241057">
        <w:rPr>
          <w:rFonts w:ascii="Arial" w:hAnsi="Arial" w:cs="Arial"/>
          <w:sz w:val="24"/>
          <w:szCs w:val="24"/>
        </w:rPr>
        <w:t xml:space="preserve">, </w:t>
      </w:r>
      <w:r w:rsidRPr="0085660D">
        <w:rPr>
          <w:rFonts w:ascii="Arial" w:hAnsi="Arial" w:cs="Arial"/>
          <w:sz w:val="24"/>
          <w:szCs w:val="24"/>
        </w:rPr>
        <w:t xml:space="preserve">che </w:t>
      </w:r>
      <w:r w:rsidR="00241057">
        <w:rPr>
          <w:rFonts w:ascii="Arial" w:hAnsi="Arial" w:cs="Arial"/>
          <w:sz w:val="24"/>
          <w:szCs w:val="24"/>
        </w:rPr>
        <w:t xml:space="preserve">di </w:t>
      </w:r>
      <w:r w:rsidRPr="0085660D">
        <w:rPr>
          <w:rFonts w:ascii="Arial" w:hAnsi="Arial" w:cs="Arial"/>
          <w:sz w:val="24"/>
          <w:szCs w:val="24"/>
        </w:rPr>
        <w:t>adulti</w:t>
      </w:r>
      <w:r w:rsidR="00241057">
        <w:rPr>
          <w:rFonts w:ascii="Arial" w:hAnsi="Arial" w:cs="Arial"/>
          <w:sz w:val="24"/>
          <w:szCs w:val="24"/>
        </w:rPr>
        <w:t xml:space="preserve">., </w:t>
      </w:r>
      <w:r w:rsidRPr="0085660D">
        <w:rPr>
          <w:rFonts w:ascii="Arial" w:hAnsi="Arial" w:cs="Arial"/>
          <w:sz w:val="24"/>
          <w:szCs w:val="24"/>
        </w:rPr>
        <w:t xml:space="preserve">sono stati raggiunti gli obiettivi di avvicinare le diverse fasce d'età a nuovi metodi di gioco e apprendimento utilizzati da </w:t>
      </w:r>
      <w:proofErr w:type="spellStart"/>
      <w:r w:rsidRPr="0085660D">
        <w:rPr>
          <w:rFonts w:ascii="Arial" w:hAnsi="Arial" w:cs="Arial"/>
          <w:sz w:val="24"/>
          <w:szCs w:val="24"/>
        </w:rPr>
        <w:t>Cisv</w:t>
      </w:r>
      <w:proofErr w:type="spellEnd"/>
      <w:r w:rsidRPr="0085660D">
        <w:rPr>
          <w:rFonts w:ascii="Arial" w:hAnsi="Arial" w:cs="Arial"/>
          <w:sz w:val="24"/>
          <w:szCs w:val="24"/>
        </w:rPr>
        <w:t xml:space="preserve"> e di presentare le opportunità formative, nazionali ed internazionali, offerte da</w:t>
      </w:r>
      <w:r w:rsidR="00241057">
        <w:rPr>
          <w:rFonts w:ascii="Arial" w:hAnsi="Arial" w:cs="Arial"/>
          <w:sz w:val="24"/>
          <w:szCs w:val="24"/>
        </w:rPr>
        <w:t>ll’associazione</w:t>
      </w:r>
    </w:p>
    <w:p w14:paraId="1A71B3BF" w14:textId="77777777" w:rsidR="0085660D" w:rsidRPr="0085660D" w:rsidRDefault="0085660D" w:rsidP="0085660D">
      <w:pPr>
        <w:pStyle w:val="Intestazione"/>
        <w:jc w:val="both"/>
        <w:rPr>
          <w:rFonts w:ascii="Arial" w:hAnsi="Arial" w:cs="Arial"/>
          <w:sz w:val="24"/>
          <w:szCs w:val="24"/>
        </w:rPr>
      </w:pPr>
    </w:p>
    <w:p w14:paraId="17097477" w14:textId="5E2CBFD1" w:rsidR="0085660D" w:rsidRPr="0085660D" w:rsidRDefault="0085660D" w:rsidP="0085660D">
      <w:pPr>
        <w:pStyle w:val="Intestazione"/>
        <w:jc w:val="both"/>
        <w:rPr>
          <w:rFonts w:ascii="Arial" w:hAnsi="Arial" w:cs="Arial"/>
          <w:sz w:val="24"/>
          <w:szCs w:val="24"/>
        </w:rPr>
      </w:pPr>
      <w:r w:rsidRPr="0085660D">
        <w:rPr>
          <w:rFonts w:ascii="Arial" w:hAnsi="Arial" w:cs="Arial"/>
          <w:sz w:val="24"/>
          <w:szCs w:val="24"/>
        </w:rPr>
        <w:t xml:space="preserve">L'iniziativa si inserisce dentro il cappello "Una voce in capitolo", un progetto dell'Informagiovani che sostiene il protagonismo giovanile attraverso esperienze narrate dai ragazzi stessi su temi diversi (ambiente, lavoro, inclusione, viaggi </w:t>
      </w:r>
      <w:proofErr w:type="spellStart"/>
      <w:r w:rsidRPr="0085660D">
        <w:rPr>
          <w:rFonts w:ascii="Arial" w:hAnsi="Arial" w:cs="Arial"/>
          <w:sz w:val="24"/>
          <w:szCs w:val="24"/>
        </w:rPr>
        <w:t>ecc</w:t>
      </w:r>
      <w:proofErr w:type="spellEnd"/>
      <w:r w:rsidR="00241057">
        <w:rPr>
          <w:rFonts w:ascii="Arial" w:hAnsi="Arial" w:cs="Arial"/>
          <w:sz w:val="24"/>
          <w:szCs w:val="24"/>
        </w:rPr>
        <w:t>…</w:t>
      </w:r>
      <w:r w:rsidRPr="0085660D">
        <w:rPr>
          <w:rFonts w:ascii="Arial" w:hAnsi="Arial" w:cs="Arial"/>
          <w:sz w:val="24"/>
          <w:szCs w:val="24"/>
        </w:rPr>
        <w:t>).</w:t>
      </w:r>
    </w:p>
    <w:p w14:paraId="60C5B70B" w14:textId="77777777" w:rsidR="0085660D" w:rsidRPr="0085660D" w:rsidRDefault="0085660D" w:rsidP="0085660D">
      <w:pPr>
        <w:pStyle w:val="Intestazione"/>
        <w:jc w:val="both"/>
        <w:rPr>
          <w:rFonts w:ascii="Arial" w:hAnsi="Arial" w:cs="Arial"/>
          <w:sz w:val="24"/>
          <w:szCs w:val="24"/>
        </w:rPr>
      </w:pPr>
    </w:p>
    <w:p w14:paraId="178ADCE7" w14:textId="75AAE3D9" w:rsidR="0085660D" w:rsidRPr="0085660D" w:rsidRDefault="0085660D" w:rsidP="0085660D">
      <w:pPr>
        <w:pStyle w:val="Intestazione"/>
        <w:jc w:val="both"/>
        <w:rPr>
          <w:rFonts w:ascii="Arial" w:hAnsi="Arial" w:cs="Arial"/>
          <w:sz w:val="24"/>
          <w:szCs w:val="24"/>
        </w:rPr>
      </w:pPr>
      <w:r w:rsidRPr="0085660D">
        <w:rPr>
          <w:rFonts w:ascii="Arial" w:hAnsi="Arial" w:cs="Arial"/>
          <w:sz w:val="24"/>
          <w:szCs w:val="24"/>
        </w:rPr>
        <w:t>L'</w:t>
      </w:r>
      <w:r w:rsidR="00241057">
        <w:rPr>
          <w:rFonts w:ascii="Arial" w:hAnsi="Arial" w:cs="Arial"/>
          <w:sz w:val="24"/>
          <w:szCs w:val="24"/>
        </w:rPr>
        <w:t>I</w:t>
      </w:r>
      <w:r w:rsidRPr="0085660D">
        <w:rPr>
          <w:rFonts w:ascii="Arial" w:hAnsi="Arial" w:cs="Arial"/>
          <w:sz w:val="24"/>
          <w:szCs w:val="24"/>
        </w:rPr>
        <w:t>nformagiovani promuove</w:t>
      </w:r>
      <w:r w:rsidR="00241057">
        <w:rPr>
          <w:rFonts w:ascii="Arial" w:hAnsi="Arial" w:cs="Arial"/>
          <w:sz w:val="24"/>
          <w:szCs w:val="24"/>
        </w:rPr>
        <w:t xml:space="preserve"> </w:t>
      </w:r>
      <w:r w:rsidRPr="0085660D">
        <w:rPr>
          <w:rFonts w:ascii="Arial" w:hAnsi="Arial" w:cs="Arial"/>
          <w:sz w:val="24"/>
          <w:szCs w:val="24"/>
        </w:rPr>
        <w:t>il tema delle esperienze all'estero come scelta di vita utile all'acquisizione di consapevolezze e competenze personali nel percorso di crescita di un giovane.</w:t>
      </w:r>
      <w:r w:rsidR="00241057">
        <w:rPr>
          <w:rFonts w:ascii="Arial" w:hAnsi="Arial" w:cs="Arial"/>
          <w:sz w:val="24"/>
          <w:szCs w:val="24"/>
        </w:rPr>
        <w:t xml:space="preserve"> </w:t>
      </w:r>
      <w:r w:rsidRPr="0085660D">
        <w:rPr>
          <w:rFonts w:ascii="Arial" w:hAnsi="Arial" w:cs="Arial"/>
          <w:sz w:val="24"/>
          <w:szCs w:val="24"/>
        </w:rPr>
        <w:t xml:space="preserve">La collaborazione con i testimoni di queste </w:t>
      </w:r>
      <w:r w:rsidR="00241057">
        <w:rPr>
          <w:rFonts w:ascii="Arial" w:hAnsi="Arial" w:cs="Arial"/>
          <w:sz w:val="24"/>
          <w:szCs w:val="24"/>
        </w:rPr>
        <w:t xml:space="preserve">è </w:t>
      </w:r>
      <w:r w:rsidRPr="0085660D">
        <w:rPr>
          <w:rFonts w:ascii="Arial" w:hAnsi="Arial" w:cs="Arial"/>
          <w:sz w:val="24"/>
          <w:szCs w:val="24"/>
        </w:rPr>
        <w:t>la formula più immediata e semplice per raccontare le sfumature di una scelta non sempre facile o spensierata, ma certamente significativa.</w:t>
      </w:r>
    </w:p>
    <w:p w14:paraId="6D7E247E" w14:textId="71D34F50" w:rsidR="002C1348" w:rsidRPr="00ED6ACA" w:rsidRDefault="002C1348" w:rsidP="002C1348">
      <w:pPr>
        <w:pStyle w:val="Intestazione"/>
        <w:tabs>
          <w:tab w:val="clear" w:pos="4819"/>
          <w:tab w:val="clear" w:pos="9638"/>
        </w:tabs>
        <w:rPr>
          <w:rFonts w:ascii="Calibri" w:hAnsi="Calibri"/>
          <w:sz w:val="28"/>
          <w:szCs w:val="28"/>
        </w:rPr>
      </w:pPr>
    </w:p>
    <w:sectPr w:rsidR="002C1348" w:rsidRPr="00ED6ACA" w:rsidSect="002D085F">
      <w:headerReference w:type="default" r:id="rId7"/>
      <w:footerReference w:type="default" r:id="rId8"/>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4D19" w14:textId="77777777" w:rsidR="00D677F2" w:rsidRDefault="00D677F2">
      <w:r>
        <w:separator/>
      </w:r>
    </w:p>
  </w:endnote>
  <w:endnote w:type="continuationSeparator" w:id="0">
    <w:p w14:paraId="34EA4A4D" w14:textId="77777777" w:rsidR="00D677F2" w:rsidRDefault="00D6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928F" w14:textId="77777777" w:rsidR="00D677F2" w:rsidRDefault="00D677F2">
      <w:r>
        <w:separator/>
      </w:r>
    </w:p>
  </w:footnote>
  <w:footnote w:type="continuationSeparator" w:id="0">
    <w:p w14:paraId="55EF6A30" w14:textId="77777777" w:rsidR="00D677F2" w:rsidRDefault="00D6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6973790">
    <w:abstractNumId w:val="0"/>
    <w:lvlOverride w:ilvl="0">
      <w:startOverride w:val="1"/>
    </w:lvlOverride>
  </w:num>
  <w:num w:numId="2" w16cid:durableId="173096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A0D36"/>
    <w:rsid w:val="000B5C32"/>
    <w:rsid w:val="000F7B83"/>
    <w:rsid w:val="0015631A"/>
    <w:rsid w:val="0019693A"/>
    <w:rsid w:val="001972FE"/>
    <w:rsid w:val="001B11A8"/>
    <w:rsid w:val="001D14E1"/>
    <w:rsid w:val="001E3E15"/>
    <w:rsid w:val="00202D61"/>
    <w:rsid w:val="00217F08"/>
    <w:rsid w:val="0022537C"/>
    <w:rsid w:val="00241057"/>
    <w:rsid w:val="00295E80"/>
    <w:rsid w:val="002C1348"/>
    <w:rsid w:val="002D085F"/>
    <w:rsid w:val="002E3F4A"/>
    <w:rsid w:val="00396CBC"/>
    <w:rsid w:val="003B1ABA"/>
    <w:rsid w:val="003D2417"/>
    <w:rsid w:val="003F69AA"/>
    <w:rsid w:val="004114DF"/>
    <w:rsid w:val="004A09FC"/>
    <w:rsid w:val="004B36E7"/>
    <w:rsid w:val="004E6731"/>
    <w:rsid w:val="004F35A7"/>
    <w:rsid w:val="004F7C77"/>
    <w:rsid w:val="00502497"/>
    <w:rsid w:val="00507EC9"/>
    <w:rsid w:val="00526202"/>
    <w:rsid w:val="0056314E"/>
    <w:rsid w:val="006F7B42"/>
    <w:rsid w:val="00730078"/>
    <w:rsid w:val="00737DFD"/>
    <w:rsid w:val="00751A44"/>
    <w:rsid w:val="00770D21"/>
    <w:rsid w:val="007E0BD7"/>
    <w:rsid w:val="008110FF"/>
    <w:rsid w:val="008360DF"/>
    <w:rsid w:val="0085660D"/>
    <w:rsid w:val="00890621"/>
    <w:rsid w:val="00903044"/>
    <w:rsid w:val="009066D1"/>
    <w:rsid w:val="00913610"/>
    <w:rsid w:val="009459AB"/>
    <w:rsid w:val="00945ED8"/>
    <w:rsid w:val="00955853"/>
    <w:rsid w:val="00963F0A"/>
    <w:rsid w:val="00A319C2"/>
    <w:rsid w:val="00A72DE7"/>
    <w:rsid w:val="00A94410"/>
    <w:rsid w:val="00AA3BB5"/>
    <w:rsid w:val="00AC1018"/>
    <w:rsid w:val="00AF2A6A"/>
    <w:rsid w:val="00B70E6D"/>
    <w:rsid w:val="00B80795"/>
    <w:rsid w:val="00BA01E3"/>
    <w:rsid w:val="00BE17E9"/>
    <w:rsid w:val="00C617BE"/>
    <w:rsid w:val="00C8277D"/>
    <w:rsid w:val="00C95E0F"/>
    <w:rsid w:val="00CA554F"/>
    <w:rsid w:val="00CD4589"/>
    <w:rsid w:val="00D57DB1"/>
    <w:rsid w:val="00D677F2"/>
    <w:rsid w:val="00D8568A"/>
    <w:rsid w:val="00DC5FEC"/>
    <w:rsid w:val="00DC7499"/>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INTESTATA.dot</Template>
  <TotalTime>11</TotalTime>
  <Pages>1</Pages>
  <Words>341</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2</cp:revision>
  <cp:lastPrinted>2022-02-17T10:51:00Z</cp:lastPrinted>
  <dcterms:created xsi:type="dcterms:W3CDTF">2023-09-29T09:29:00Z</dcterms:created>
  <dcterms:modified xsi:type="dcterms:W3CDTF">2023-09-29T09:29:00Z</dcterms:modified>
</cp:coreProperties>
</file>