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350EFCCB" w:rsidR="00751A44" w:rsidRPr="00751A44" w:rsidRDefault="000F4143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 giochi di una volta mercoledì 28 giugno alla Pinetina di Vezzano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61067F49" w:rsidR="009459AB" w:rsidRPr="00CD4589" w:rsidRDefault="00751A44" w:rsidP="000F4143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0F4143">
        <w:rPr>
          <w:rFonts w:ascii="Arial" w:hAnsi="Arial" w:cs="Arial"/>
          <w:sz w:val="24"/>
          <w:szCs w:val="24"/>
        </w:rPr>
        <w:t xml:space="preserve">VEZZANO SUL CROSTOLO – 20 giugno </w:t>
      </w:r>
      <w:r w:rsidRPr="00751A44">
        <w:rPr>
          <w:rFonts w:ascii="Arial" w:hAnsi="Arial" w:cs="Arial"/>
          <w:sz w:val="24"/>
          <w:szCs w:val="24"/>
        </w:rPr>
        <w:t>202</w:t>
      </w:r>
      <w:r w:rsidR="004E6731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0F4143">
        <w:rPr>
          <w:rFonts w:ascii="Arial" w:hAnsi="Arial" w:cs="Arial"/>
          <w:sz w:val="24"/>
          <w:szCs w:val="24"/>
        </w:rPr>
        <w:t>Mercoledì 28 giugno. Alle opre 16.30, alla Pinetina di Vezzano, andrà in scena “</w:t>
      </w:r>
      <w:r w:rsidR="000F4143" w:rsidRPr="000F4143">
        <w:rPr>
          <w:rFonts w:ascii="Arial" w:hAnsi="Arial" w:cs="Arial"/>
          <w:sz w:val="24"/>
          <w:szCs w:val="24"/>
        </w:rPr>
        <w:t xml:space="preserve">Riscopriamo i ... </w:t>
      </w:r>
      <w:r w:rsidR="000F4143">
        <w:rPr>
          <w:rFonts w:ascii="Arial" w:hAnsi="Arial" w:cs="Arial"/>
          <w:sz w:val="24"/>
          <w:szCs w:val="24"/>
        </w:rPr>
        <w:t xml:space="preserve">giochi di una volta”. L’iniziativa è stata voluta dal Centro Famiglie dell’Unione Colline Matildiche, è organizzata Uisp ed è dedicata a bambini e famiglie per passare </w:t>
      </w:r>
      <w:r w:rsidR="000F4143" w:rsidRPr="000F4143">
        <w:rPr>
          <w:rFonts w:ascii="Arial" w:hAnsi="Arial" w:cs="Arial"/>
          <w:sz w:val="24"/>
          <w:szCs w:val="24"/>
        </w:rPr>
        <w:t xml:space="preserve">un pomeriggio diverso </w:t>
      </w:r>
      <w:r w:rsidR="000F4143">
        <w:rPr>
          <w:rFonts w:ascii="Arial" w:hAnsi="Arial" w:cs="Arial"/>
          <w:sz w:val="24"/>
          <w:szCs w:val="24"/>
        </w:rPr>
        <w:t xml:space="preserve">riscoprendo </w:t>
      </w:r>
      <w:r w:rsidR="000F4143" w:rsidRPr="000F4143">
        <w:rPr>
          <w:rFonts w:ascii="Arial" w:hAnsi="Arial" w:cs="Arial"/>
          <w:sz w:val="24"/>
          <w:szCs w:val="24"/>
        </w:rPr>
        <w:t>il tiro alla fune,</w:t>
      </w:r>
      <w:r w:rsidR="000F4143">
        <w:rPr>
          <w:rFonts w:ascii="Arial" w:hAnsi="Arial" w:cs="Arial"/>
          <w:sz w:val="24"/>
          <w:szCs w:val="24"/>
        </w:rPr>
        <w:t xml:space="preserve"> il</w:t>
      </w:r>
      <w:r w:rsidR="000F4143" w:rsidRPr="000F4143">
        <w:rPr>
          <w:rFonts w:ascii="Arial" w:hAnsi="Arial" w:cs="Arial"/>
          <w:sz w:val="24"/>
          <w:szCs w:val="24"/>
        </w:rPr>
        <w:t xml:space="preserve"> tiro ai barattoli, </w:t>
      </w:r>
      <w:r w:rsidR="000F4143">
        <w:rPr>
          <w:rFonts w:ascii="Arial" w:hAnsi="Arial" w:cs="Arial"/>
          <w:sz w:val="24"/>
          <w:szCs w:val="24"/>
        </w:rPr>
        <w:t xml:space="preserve">i </w:t>
      </w:r>
      <w:r w:rsidR="000F4143" w:rsidRPr="000F4143">
        <w:rPr>
          <w:rFonts w:ascii="Arial" w:hAnsi="Arial" w:cs="Arial"/>
          <w:sz w:val="24"/>
          <w:szCs w:val="24"/>
        </w:rPr>
        <w:t xml:space="preserve">birilli, </w:t>
      </w:r>
      <w:r w:rsidR="000F4143">
        <w:rPr>
          <w:rFonts w:ascii="Arial" w:hAnsi="Arial" w:cs="Arial"/>
          <w:sz w:val="24"/>
          <w:szCs w:val="24"/>
        </w:rPr>
        <w:t xml:space="preserve">gli </w:t>
      </w:r>
      <w:proofErr w:type="spellStart"/>
      <w:r w:rsidR="000F4143" w:rsidRPr="000F4143">
        <w:rPr>
          <w:rFonts w:ascii="Arial" w:hAnsi="Arial" w:cs="Arial"/>
          <w:sz w:val="24"/>
          <w:szCs w:val="24"/>
        </w:rPr>
        <w:t>shangai</w:t>
      </w:r>
      <w:proofErr w:type="spellEnd"/>
      <w:r w:rsidR="000F4143" w:rsidRPr="000F4143">
        <w:rPr>
          <w:rFonts w:ascii="Arial" w:hAnsi="Arial" w:cs="Arial"/>
          <w:sz w:val="24"/>
          <w:szCs w:val="24"/>
        </w:rPr>
        <w:t xml:space="preserve"> giganti, </w:t>
      </w:r>
      <w:r w:rsidR="000F4143">
        <w:rPr>
          <w:rFonts w:ascii="Arial" w:hAnsi="Arial" w:cs="Arial"/>
          <w:sz w:val="24"/>
          <w:szCs w:val="24"/>
        </w:rPr>
        <w:t xml:space="preserve">il </w:t>
      </w:r>
      <w:r w:rsidR="000F4143" w:rsidRPr="000F4143">
        <w:rPr>
          <w:rFonts w:ascii="Arial" w:hAnsi="Arial" w:cs="Arial"/>
          <w:sz w:val="24"/>
          <w:szCs w:val="24"/>
        </w:rPr>
        <w:t xml:space="preserve">paracadute, </w:t>
      </w:r>
      <w:proofErr w:type="spellStart"/>
      <w:r w:rsidR="000F4143" w:rsidRPr="000F4143">
        <w:rPr>
          <w:rFonts w:ascii="Arial" w:hAnsi="Arial" w:cs="Arial"/>
          <w:sz w:val="24"/>
          <w:szCs w:val="24"/>
        </w:rPr>
        <w:t>twister</w:t>
      </w:r>
      <w:proofErr w:type="spellEnd"/>
      <w:r w:rsidR="000F4143" w:rsidRPr="000F4143">
        <w:rPr>
          <w:rFonts w:ascii="Arial" w:hAnsi="Arial" w:cs="Arial"/>
          <w:sz w:val="24"/>
          <w:szCs w:val="24"/>
        </w:rPr>
        <w:t xml:space="preserve"> e tant</w:t>
      </w:r>
      <w:r w:rsidR="000F4143">
        <w:rPr>
          <w:rFonts w:ascii="Arial" w:hAnsi="Arial" w:cs="Arial"/>
          <w:sz w:val="24"/>
          <w:szCs w:val="24"/>
        </w:rPr>
        <w:t xml:space="preserve">i </w:t>
      </w:r>
      <w:r w:rsidR="000F4143" w:rsidRPr="000F4143">
        <w:rPr>
          <w:rFonts w:ascii="Arial" w:hAnsi="Arial" w:cs="Arial"/>
          <w:sz w:val="24"/>
          <w:szCs w:val="24"/>
        </w:rPr>
        <w:t>altr</w:t>
      </w:r>
      <w:r w:rsidR="000F4143">
        <w:rPr>
          <w:rFonts w:ascii="Arial" w:hAnsi="Arial" w:cs="Arial"/>
          <w:sz w:val="24"/>
          <w:szCs w:val="24"/>
        </w:rPr>
        <w:t>i</w:t>
      </w:r>
      <w:r w:rsidR="000F4143" w:rsidRPr="000F4143">
        <w:rPr>
          <w:rFonts w:ascii="Arial" w:hAnsi="Arial" w:cs="Arial"/>
          <w:sz w:val="24"/>
          <w:szCs w:val="24"/>
        </w:rPr>
        <w:t xml:space="preserve">. </w:t>
      </w:r>
      <w:r w:rsidR="000F4143">
        <w:rPr>
          <w:rFonts w:ascii="Arial" w:hAnsi="Arial" w:cs="Arial"/>
          <w:sz w:val="24"/>
          <w:szCs w:val="24"/>
        </w:rPr>
        <w:t>Ad accompagnare i partecipanti ci saranno gli</w:t>
      </w:r>
      <w:r w:rsidR="000F4143" w:rsidRPr="000F4143">
        <w:rPr>
          <w:rFonts w:ascii="Arial" w:hAnsi="Arial" w:cs="Arial"/>
          <w:sz w:val="24"/>
          <w:szCs w:val="24"/>
        </w:rPr>
        <w:t xml:space="preserve"> operatori </w:t>
      </w:r>
      <w:r w:rsidR="000F4143">
        <w:rPr>
          <w:rFonts w:ascii="Arial" w:hAnsi="Arial" w:cs="Arial"/>
          <w:sz w:val="24"/>
          <w:szCs w:val="24"/>
        </w:rPr>
        <w:t>Uisp. L’ingresso è libero. Per informazioni contattare il numero</w:t>
      </w:r>
      <w:r w:rsidR="000F4143" w:rsidRPr="000F4143">
        <w:rPr>
          <w:rFonts w:ascii="Arial" w:hAnsi="Arial" w:cs="Arial"/>
          <w:sz w:val="24"/>
          <w:szCs w:val="24"/>
        </w:rPr>
        <w:t xml:space="preserve"> 3913284068</w:t>
      </w:r>
      <w:r w:rsidR="000F4143">
        <w:rPr>
          <w:rFonts w:ascii="Arial" w:hAnsi="Arial" w:cs="Arial"/>
          <w:sz w:val="24"/>
          <w:szCs w:val="24"/>
        </w:rPr>
        <w:t>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B58B" w14:textId="77777777" w:rsidR="00221CA4" w:rsidRDefault="00221CA4">
      <w:r>
        <w:separator/>
      </w:r>
    </w:p>
  </w:endnote>
  <w:endnote w:type="continuationSeparator" w:id="0">
    <w:p w14:paraId="00BB4418" w14:textId="77777777" w:rsidR="00221CA4" w:rsidRDefault="0022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059A" w14:textId="77777777" w:rsidR="00221CA4" w:rsidRDefault="00221CA4">
      <w:r>
        <w:separator/>
      </w:r>
    </w:p>
  </w:footnote>
  <w:footnote w:type="continuationSeparator" w:id="0">
    <w:p w14:paraId="241F9459" w14:textId="77777777" w:rsidR="00221CA4" w:rsidRDefault="0022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4143"/>
    <w:rsid w:val="000F7B83"/>
    <w:rsid w:val="0015631A"/>
    <w:rsid w:val="0019693A"/>
    <w:rsid w:val="001972FE"/>
    <w:rsid w:val="001B11A8"/>
    <w:rsid w:val="001D14E1"/>
    <w:rsid w:val="00202D61"/>
    <w:rsid w:val="00217F08"/>
    <w:rsid w:val="00221CA4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2023-06-20T07:41:00Z</dcterms:created>
  <dcterms:modified xsi:type="dcterms:W3CDTF">2023-06-20T07:41:00Z</dcterms:modified>
</cp:coreProperties>
</file>