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65145F98" w14:textId="44F63624" w:rsidR="008456B4" w:rsidRPr="008456B4" w:rsidRDefault="008456B4" w:rsidP="008456B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8456B4">
        <w:rPr>
          <w:rFonts w:ascii="Calibri" w:hAnsi="Calibri"/>
          <w:b/>
          <w:bCs/>
          <w:sz w:val="28"/>
          <w:szCs w:val="28"/>
        </w:rPr>
        <w:t>Conoscere le “Comunità energetiche”</w:t>
      </w:r>
      <w:r>
        <w:rPr>
          <w:rFonts w:ascii="Calibri" w:hAnsi="Calibri"/>
          <w:b/>
          <w:bCs/>
          <w:sz w:val="28"/>
          <w:szCs w:val="28"/>
        </w:rPr>
        <w:t xml:space="preserve"> </w:t>
      </w:r>
      <w:r w:rsidRPr="008456B4">
        <w:rPr>
          <w:rFonts w:ascii="Calibri" w:hAnsi="Calibri"/>
          <w:b/>
          <w:bCs/>
          <w:sz w:val="28"/>
          <w:szCs w:val="28"/>
        </w:rPr>
        <w:t>con “I-Care” nata tra Puianello e Albinea</w:t>
      </w:r>
    </w:p>
    <w:p w14:paraId="59A432E4" w14:textId="77777777" w:rsidR="008456B4" w:rsidRPr="008456B4" w:rsidRDefault="008456B4" w:rsidP="008456B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 w:rsidRPr="008456B4">
        <w:rPr>
          <w:rFonts w:ascii="Calibri" w:hAnsi="Calibri"/>
          <w:b/>
          <w:bCs/>
          <w:sz w:val="28"/>
          <w:szCs w:val="28"/>
        </w:rPr>
        <w:t>Appuntamento venerdì 17 marzo nella sala civica di Albinea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2F27A472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456B4">
        <w:rPr>
          <w:rFonts w:ascii="Arial" w:hAnsi="Arial" w:cs="Arial"/>
          <w:sz w:val="24"/>
          <w:szCs w:val="24"/>
        </w:rPr>
        <w:t xml:space="preserve">ALBINEA (15 marzo 2023) – “Cosa sono le comunità energetiche?” è questo il titolo del secondo di due incontri (il primo svoltosi a Puianello), che si svolgerà 17 marzo, sempre alle ore 21, nella sala civica dia via Morandi ad Albinea. </w:t>
      </w:r>
    </w:p>
    <w:p w14:paraId="1EDC6908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8B6138E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456B4">
        <w:rPr>
          <w:rFonts w:ascii="Arial" w:hAnsi="Arial" w:cs="Arial"/>
          <w:sz w:val="24"/>
          <w:szCs w:val="24"/>
        </w:rPr>
        <w:t>Durante la serata, aperta a tutti i cittadini interessati, verrà illustrata l’esperienza di “I-Care”: la prima comunità energetica che si è costituita tra Puianello e Albinea.</w:t>
      </w:r>
    </w:p>
    <w:p w14:paraId="4C18D22D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456B4">
        <w:rPr>
          <w:rFonts w:ascii="Arial" w:hAnsi="Arial" w:cs="Arial"/>
          <w:sz w:val="24"/>
          <w:szCs w:val="24"/>
        </w:rPr>
        <w:t>Ne parleranno, alla presenza dei sindaci di Quattro Castella, Albinea e Vezzano sul Crostolo, Francesco Bini e Massimo Alfonsi, della comunità energetica I-Care.</w:t>
      </w:r>
    </w:p>
    <w:p w14:paraId="6F43ECE6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BE42A9E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b/>
          <w:bCs/>
          <w:sz w:val="24"/>
          <w:szCs w:val="24"/>
        </w:rPr>
      </w:pPr>
      <w:r w:rsidRPr="008456B4">
        <w:rPr>
          <w:rFonts w:ascii="Arial" w:hAnsi="Arial" w:cs="Arial"/>
          <w:b/>
          <w:bCs/>
          <w:sz w:val="24"/>
          <w:szCs w:val="24"/>
        </w:rPr>
        <w:t>COMUNITA’ ENERGETICHE IN SINTESI</w:t>
      </w:r>
    </w:p>
    <w:p w14:paraId="1B43BB01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069D368" w14:textId="77777777" w:rsidR="008456B4" w:rsidRPr="008456B4" w:rsidRDefault="008456B4" w:rsidP="008456B4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8456B4">
        <w:rPr>
          <w:rFonts w:ascii="Arial" w:hAnsi="Arial" w:cs="Arial"/>
          <w:sz w:val="24"/>
          <w:szCs w:val="24"/>
        </w:rPr>
        <w:t>Una comunità energetica è un’associazione composta da enti pubblici locali, aziende, attività commerciali o cittadini privati, i quali scelgono di dotarsi di infrastrutture per la produzione di energia   da fonti rinnovabili e l’autoconsumo attraverso un modello basato sulla condivisione. Si tratta dunque di una forma energetica collaborativa, incentrata su un sistema di scambio locale per favorire la gestione congiunta, lo sviluppo sostenibile e ridurre la dipendenza energetica dal sistema elettrico nazionale.</w:t>
      </w:r>
    </w:p>
    <w:p w14:paraId="5ACE872B" w14:textId="46DFFF8B" w:rsidR="009459AB" w:rsidRPr="00CD4589" w:rsidRDefault="008456B4" w:rsidP="008456B4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8456B4">
        <w:rPr>
          <w:rFonts w:ascii="Arial" w:hAnsi="Arial" w:cs="Arial"/>
          <w:sz w:val="24"/>
          <w:szCs w:val="24"/>
        </w:rPr>
        <w:t>Le comunità energetiche vanno oltre la soddisfazione del fabbisogno energetico, infatti incentivano la nascita di nuovi modelli socioeconomici caratterizzati dalla circolarità. In una comunità energetica i soggetti sono impegnati nelle diverse fasi di produzione, consumo e scambio dell’energia, secondo i principi di responsabilità ambientale, sociale ed economica e partecipazione attiva in tutti i processi energetici.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5F73C" w14:textId="77777777" w:rsidR="00B5461E" w:rsidRDefault="00B5461E">
      <w:r>
        <w:separator/>
      </w:r>
    </w:p>
  </w:endnote>
  <w:endnote w:type="continuationSeparator" w:id="0">
    <w:p w14:paraId="7567E776" w14:textId="77777777" w:rsidR="00B5461E" w:rsidRDefault="00B54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2E04E" w14:textId="77777777" w:rsidR="00B5461E" w:rsidRDefault="00B5461E">
      <w:r>
        <w:separator/>
      </w:r>
    </w:p>
  </w:footnote>
  <w:footnote w:type="continuationSeparator" w:id="0">
    <w:p w14:paraId="7D8DD026" w14:textId="77777777" w:rsidR="00B5461E" w:rsidRDefault="00B54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A09FC"/>
    <w:rsid w:val="004B36E7"/>
    <w:rsid w:val="004E6731"/>
    <w:rsid w:val="004F35A7"/>
    <w:rsid w:val="004F7C77"/>
    <w:rsid w:val="00502497"/>
    <w:rsid w:val="00507EC9"/>
    <w:rsid w:val="00526202"/>
    <w:rsid w:val="0056314E"/>
    <w:rsid w:val="006F7B42"/>
    <w:rsid w:val="00730078"/>
    <w:rsid w:val="00737DFD"/>
    <w:rsid w:val="00751A44"/>
    <w:rsid w:val="00770D21"/>
    <w:rsid w:val="007E0BD7"/>
    <w:rsid w:val="008110FF"/>
    <w:rsid w:val="008360DF"/>
    <w:rsid w:val="008456B4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5461E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2</cp:revision>
  <cp:lastPrinted>2022-02-17T10:51:00Z</cp:lastPrinted>
  <dcterms:created xsi:type="dcterms:W3CDTF">2023-03-15T11:19:00Z</dcterms:created>
  <dcterms:modified xsi:type="dcterms:W3CDTF">2023-03-15T11:19:00Z</dcterms:modified>
</cp:coreProperties>
</file>