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1AE086CB" w:rsidR="00751A44" w:rsidRPr="00751A44" w:rsidRDefault="0055398C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 w:rsidRPr="00247B7C">
        <w:rPr>
          <w:rFonts w:ascii="Calibri" w:hAnsi="Calibri"/>
          <w:b/>
          <w:bCs/>
          <w:color w:val="FF0000"/>
          <w:sz w:val="28"/>
          <w:szCs w:val="28"/>
        </w:rPr>
        <w:t>A 1</w:t>
      </w:r>
      <w:r w:rsidR="00247B7C" w:rsidRPr="00247B7C">
        <w:rPr>
          <w:rFonts w:ascii="Calibri" w:hAnsi="Calibri"/>
          <w:b/>
          <w:bCs/>
          <w:color w:val="FF0000"/>
          <w:sz w:val="28"/>
          <w:szCs w:val="28"/>
        </w:rPr>
        <w:t>36</w:t>
      </w:r>
      <w:r w:rsidRPr="00247B7C">
        <w:rPr>
          <w:rFonts w:ascii="Calibri" w:hAnsi="Calibri"/>
          <w:b/>
          <w:bCs/>
          <w:color w:val="FF0000"/>
          <w:sz w:val="28"/>
          <w:szCs w:val="28"/>
        </w:rPr>
        <w:t xml:space="preserve"> famiglie </w:t>
      </w:r>
      <w:r>
        <w:rPr>
          <w:rFonts w:ascii="Calibri" w:hAnsi="Calibri"/>
          <w:b/>
          <w:bCs/>
          <w:sz w:val="28"/>
          <w:szCs w:val="28"/>
        </w:rPr>
        <w:t>il contributo regionale per pagare l’affitto</w:t>
      </w:r>
      <w:r>
        <w:rPr>
          <w:rFonts w:ascii="Calibri" w:hAnsi="Calibri"/>
          <w:b/>
          <w:bCs/>
          <w:sz w:val="28"/>
          <w:szCs w:val="28"/>
        </w:rPr>
        <w:br/>
        <w:t>nei territori dell’Unione Colline Matildiche sono arrivati oltre 137mila euro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5ACE872B" w14:textId="03942E37" w:rsidR="009459AB" w:rsidRDefault="00751A44" w:rsidP="00A56ECC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55398C">
        <w:rPr>
          <w:rFonts w:ascii="Arial" w:hAnsi="Arial" w:cs="Arial"/>
          <w:sz w:val="24"/>
          <w:szCs w:val="24"/>
        </w:rPr>
        <w:t xml:space="preserve">11 marzo </w:t>
      </w:r>
      <w:r w:rsidRPr="00751A44">
        <w:rPr>
          <w:rFonts w:ascii="Arial" w:hAnsi="Arial" w:cs="Arial"/>
          <w:sz w:val="24"/>
          <w:szCs w:val="24"/>
        </w:rPr>
        <w:t>202</w:t>
      </w:r>
      <w:r w:rsidR="0055398C">
        <w:rPr>
          <w:rFonts w:ascii="Arial" w:hAnsi="Arial" w:cs="Arial"/>
          <w:sz w:val="24"/>
          <w:szCs w:val="24"/>
        </w:rPr>
        <w:t>3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B41924">
        <w:rPr>
          <w:rFonts w:ascii="Arial" w:hAnsi="Arial" w:cs="Arial"/>
          <w:sz w:val="24"/>
          <w:szCs w:val="24"/>
        </w:rPr>
        <w:t xml:space="preserve">Sono state </w:t>
      </w:r>
      <w:r w:rsidR="00247B7C" w:rsidRPr="00247B7C">
        <w:rPr>
          <w:rFonts w:ascii="Arial" w:hAnsi="Arial" w:cs="Arial"/>
          <w:color w:val="FF0000"/>
          <w:sz w:val="24"/>
          <w:szCs w:val="24"/>
        </w:rPr>
        <w:t>136</w:t>
      </w:r>
      <w:r w:rsidR="00B41924">
        <w:rPr>
          <w:rFonts w:ascii="Arial" w:hAnsi="Arial" w:cs="Arial"/>
          <w:sz w:val="24"/>
          <w:szCs w:val="24"/>
        </w:rPr>
        <w:t xml:space="preserve"> le famiglie che risiedono nel territorio dell’Unione Colline Matildiche e che hanno ricevuto un contributo per pagare l’affitto riferito all’annualità 2022</w:t>
      </w:r>
      <w:r w:rsidR="00033B87">
        <w:rPr>
          <w:rFonts w:ascii="Arial" w:hAnsi="Arial" w:cs="Arial"/>
          <w:sz w:val="24"/>
          <w:szCs w:val="24"/>
        </w:rPr>
        <w:t xml:space="preserve">. </w:t>
      </w:r>
      <w:r w:rsidR="00033B87" w:rsidRPr="00033B87">
        <w:rPr>
          <w:rFonts w:ascii="Arial" w:hAnsi="Arial" w:cs="Arial"/>
          <w:sz w:val="24"/>
          <w:szCs w:val="24"/>
        </w:rPr>
        <w:t xml:space="preserve"> </w:t>
      </w:r>
      <w:r w:rsidR="00B41924">
        <w:rPr>
          <w:rFonts w:ascii="Arial" w:hAnsi="Arial" w:cs="Arial"/>
          <w:sz w:val="24"/>
          <w:szCs w:val="24"/>
        </w:rPr>
        <w:t>A</w:t>
      </w:r>
      <w:r w:rsidR="00033B87">
        <w:rPr>
          <w:rFonts w:ascii="Arial" w:hAnsi="Arial" w:cs="Arial"/>
          <w:sz w:val="24"/>
          <w:szCs w:val="24"/>
        </w:rPr>
        <w:t>i cittadini residenti nei comuni de</w:t>
      </w:r>
      <w:r w:rsidR="00B41924">
        <w:rPr>
          <w:rFonts w:ascii="Arial" w:hAnsi="Arial" w:cs="Arial"/>
          <w:sz w:val="24"/>
          <w:szCs w:val="24"/>
        </w:rPr>
        <w:t xml:space="preserve">ll’Unione sono arrivati fondi regionali pari a 137.113 </w:t>
      </w:r>
      <w:r w:rsidR="00074431">
        <w:rPr>
          <w:rFonts w:ascii="Arial" w:hAnsi="Arial" w:cs="Arial"/>
          <w:sz w:val="24"/>
          <w:szCs w:val="24"/>
        </w:rPr>
        <w:t>euro, già</w:t>
      </w:r>
      <w:r w:rsidR="00033B87">
        <w:rPr>
          <w:rFonts w:ascii="Arial" w:hAnsi="Arial" w:cs="Arial"/>
          <w:sz w:val="24"/>
          <w:szCs w:val="24"/>
        </w:rPr>
        <w:t xml:space="preserve"> versati sui conti correnti di coloro che hanno presentato la domanda</w:t>
      </w:r>
      <w:r w:rsidR="00074431">
        <w:rPr>
          <w:rFonts w:ascii="Arial" w:hAnsi="Arial" w:cs="Arial"/>
          <w:sz w:val="24"/>
          <w:szCs w:val="24"/>
        </w:rPr>
        <w:t xml:space="preserve"> e </w:t>
      </w:r>
      <w:r w:rsidR="00033B87">
        <w:rPr>
          <w:rFonts w:ascii="Arial" w:hAnsi="Arial" w:cs="Arial"/>
          <w:sz w:val="24"/>
          <w:szCs w:val="24"/>
        </w:rPr>
        <w:t>che rispettavano i requisiti del bando</w:t>
      </w:r>
      <w:r w:rsidR="00074431">
        <w:rPr>
          <w:rFonts w:ascii="Arial" w:hAnsi="Arial" w:cs="Arial"/>
          <w:sz w:val="24"/>
          <w:szCs w:val="24"/>
        </w:rPr>
        <w:t xml:space="preserve">.  Le graduatorie sono consultabili sul sito istituzionale dell’Unione e dei singoli comuni. </w:t>
      </w:r>
    </w:p>
    <w:p w14:paraId="5699E4FF" w14:textId="77777777" w:rsidR="00033B87" w:rsidRDefault="00033B87" w:rsidP="00A56ECC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0F435BAC" w14:textId="37DDF298" w:rsidR="00B41924" w:rsidRDefault="00B41924" w:rsidP="00A56ECC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Scendendo nello specifico, comune per comune, a Quattro Castella le famiglie che hanno ricevuto il contributo sono state 55, per un totale di euro 70.617; ad Albinea 51, per un totale di 47.756 euro</w:t>
      </w:r>
      <w:r w:rsidR="00033B8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a Vezzano sul Crostolo 30, con 18.740 euro assegnati.</w:t>
      </w:r>
    </w:p>
    <w:p w14:paraId="7B2271BB" w14:textId="73721E39" w:rsidR="005B1397" w:rsidRDefault="005B1397" w:rsidP="00A56ECC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50C1E34E" w14:textId="31AE7E86" w:rsidR="00B41924" w:rsidRDefault="005B1397" w:rsidP="00A56ECC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fondi erano destinati ai n</w:t>
      </w:r>
      <w:r w:rsidRPr="005B1397">
        <w:rPr>
          <w:rFonts w:ascii="Arial" w:hAnsi="Arial" w:cs="Arial"/>
          <w:sz w:val="24"/>
          <w:szCs w:val="24"/>
        </w:rPr>
        <w:t>uclei famigliari aventi I</w:t>
      </w:r>
      <w:r>
        <w:rPr>
          <w:rFonts w:ascii="Arial" w:hAnsi="Arial" w:cs="Arial"/>
          <w:sz w:val="24"/>
          <w:szCs w:val="24"/>
        </w:rPr>
        <w:t xml:space="preserve">see </w:t>
      </w:r>
      <w:r w:rsidRPr="005B1397">
        <w:rPr>
          <w:rFonts w:ascii="Arial" w:hAnsi="Arial" w:cs="Arial"/>
          <w:sz w:val="24"/>
          <w:szCs w:val="24"/>
        </w:rPr>
        <w:t>ordinario o corrente compreso tra 0</w:t>
      </w:r>
      <w:r>
        <w:rPr>
          <w:rFonts w:ascii="Arial" w:hAnsi="Arial" w:cs="Arial"/>
          <w:sz w:val="24"/>
          <w:szCs w:val="24"/>
        </w:rPr>
        <w:t xml:space="preserve"> e </w:t>
      </w:r>
      <w:r w:rsidRPr="005B1397">
        <w:rPr>
          <w:rFonts w:ascii="Arial" w:hAnsi="Arial" w:cs="Arial"/>
          <w:sz w:val="24"/>
          <w:szCs w:val="24"/>
        </w:rPr>
        <w:t>17.154</w:t>
      </w:r>
      <w:r>
        <w:rPr>
          <w:rFonts w:ascii="Arial" w:hAnsi="Arial" w:cs="Arial"/>
          <w:sz w:val="24"/>
          <w:szCs w:val="24"/>
        </w:rPr>
        <w:t xml:space="preserve"> euro e quelli con Isee</w:t>
      </w:r>
      <w:r w:rsidRPr="005B1397">
        <w:rPr>
          <w:rFonts w:ascii="Arial" w:hAnsi="Arial" w:cs="Arial"/>
          <w:sz w:val="24"/>
          <w:szCs w:val="24"/>
        </w:rPr>
        <w:t xml:space="preserve"> compreso tra 0 e 35</w:t>
      </w:r>
      <w:r>
        <w:rPr>
          <w:rFonts w:ascii="Arial" w:hAnsi="Arial" w:cs="Arial"/>
          <w:sz w:val="24"/>
          <w:szCs w:val="24"/>
        </w:rPr>
        <w:t>mila euro che avessero avuto un</w:t>
      </w:r>
      <w:r w:rsidRPr="005B1397">
        <w:rPr>
          <w:rFonts w:ascii="Arial" w:hAnsi="Arial" w:cs="Arial"/>
          <w:sz w:val="24"/>
          <w:szCs w:val="24"/>
        </w:rPr>
        <w:t xml:space="preserve"> calo del reddito Irpef superiore al 25%.</w:t>
      </w:r>
      <w:r>
        <w:rPr>
          <w:rFonts w:ascii="Arial" w:hAnsi="Arial" w:cs="Arial"/>
          <w:sz w:val="24"/>
          <w:szCs w:val="24"/>
        </w:rPr>
        <w:t xml:space="preserve"> </w:t>
      </w:r>
      <w:r w:rsidRPr="005B1397">
        <w:rPr>
          <w:rFonts w:ascii="Arial" w:hAnsi="Arial" w:cs="Arial"/>
          <w:sz w:val="24"/>
          <w:szCs w:val="24"/>
        </w:rPr>
        <w:t>Il contributo</w:t>
      </w:r>
      <w:r w:rsidR="00033B87">
        <w:rPr>
          <w:rFonts w:ascii="Arial" w:hAnsi="Arial" w:cs="Arial"/>
          <w:sz w:val="24"/>
          <w:szCs w:val="24"/>
        </w:rPr>
        <w:t xml:space="preserve"> </w:t>
      </w:r>
      <w:r w:rsidRPr="005B1397">
        <w:rPr>
          <w:rFonts w:ascii="Arial" w:hAnsi="Arial" w:cs="Arial"/>
          <w:sz w:val="24"/>
          <w:szCs w:val="24"/>
        </w:rPr>
        <w:t xml:space="preserve">concedibile </w:t>
      </w:r>
      <w:r>
        <w:rPr>
          <w:rFonts w:ascii="Arial" w:hAnsi="Arial" w:cs="Arial"/>
          <w:sz w:val="24"/>
          <w:szCs w:val="24"/>
        </w:rPr>
        <w:t xml:space="preserve">era </w:t>
      </w:r>
      <w:r w:rsidRPr="005B1397">
        <w:rPr>
          <w:rFonts w:ascii="Arial" w:hAnsi="Arial" w:cs="Arial"/>
          <w:sz w:val="24"/>
          <w:szCs w:val="24"/>
        </w:rPr>
        <w:t xml:space="preserve">una somma fissa pari a tre mensilità del canone per un importo </w:t>
      </w:r>
      <w:r w:rsidR="00033B87" w:rsidRPr="005B1397">
        <w:rPr>
          <w:rFonts w:ascii="Arial" w:hAnsi="Arial" w:cs="Arial"/>
          <w:sz w:val="24"/>
          <w:szCs w:val="24"/>
        </w:rPr>
        <w:t xml:space="preserve">massimo </w:t>
      </w:r>
      <w:r w:rsidRPr="005B1397">
        <w:rPr>
          <w:rFonts w:ascii="Arial" w:hAnsi="Arial" w:cs="Arial"/>
          <w:sz w:val="24"/>
          <w:szCs w:val="24"/>
        </w:rPr>
        <w:t>di 1.500</w:t>
      </w:r>
      <w:r>
        <w:rPr>
          <w:rFonts w:ascii="Arial" w:hAnsi="Arial" w:cs="Arial"/>
          <w:sz w:val="24"/>
          <w:szCs w:val="24"/>
        </w:rPr>
        <w:t xml:space="preserve"> euro.</w:t>
      </w:r>
    </w:p>
    <w:p w14:paraId="230CFD14" w14:textId="4455AD0D" w:rsidR="005B1397" w:rsidRDefault="005B1397" w:rsidP="00A56ECC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71A3719D" w14:textId="1A7C5373" w:rsidR="00033B87" w:rsidRPr="00033B87" w:rsidRDefault="00033B87" w:rsidP="00A56ECC">
      <w:pPr>
        <w:jc w:val="both"/>
        <w:rPr>
          <w:rFonts w:ascii="Arial" w:hAnsi="Arial" w:cs="Arial"/>
          <w:sz w:val="24"/>
          <w:szCs w:val="24"/>
        </w:rPr>
      </w:pPr>
      <w:r w:rsidRPr="00033B87">
        <w:rPr>
          <w:rFonts w:ascii="Arial" w:hAnsi="Arial" w:cs="Arial"/>
          <w:sz w:val="24"/>
          <w:szCs w:val="24"/>
        </w:rPr>
        <w:t xml:space="preserve">Negli ultimi anni la </w:t>
      </w:r>
      <w:r w:rsidR="00A56ECC">
        <w:rPr>
          <w:rFonts w:ascii="Arial" w:hAnsi="Arial" w:cs="Arial"/>
          <w:sz w:val="24"/>
          <w:szCs w:val="24"/>
        </w:rPr>
        <w:t>Regione</w:t>
      </w:r>
      <w:r w:rsidRPr="00033B87">
        <w:rPr>
          <w:rFonts w:ascii="Arial" w:hAnsi="Arial" w:cs="Arial"/>
          <w:sz w:val="24"/>
          <w:szCs w:val="24"/>
        </w:rPr>
        <w:t xml:space="preserve"> ha messo a disposizione importanti risorse per aiutare le famiglie a far fronte al costo dell’affitto e così ridurre la precarietà abitativa. Una misura che ha permesso di sostenere i nuclei più in difficoltà in un periodo particolarmente critico, prima per via dell’emergenza pandemica e poi per l’aumento di bollette e costo della vita. </w:t>
      </w:r>
    </w:p>
    <w:p w14:paraId="3A0BB683" w14:textId="77777777" w:rsidR="00B41924" w:rsidRDefault="00B41924" w:rsidP="00A56ECC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67A5583A" w14:textId="3D1DE8DC" w:rsidR="00074431" w:rsidRPr="00033B87" w:rsidRDefault="00074431" w:rsidP="00A56EC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</w:t>
      </w:r>
      <w:r w:rsidR="00033B87" w:rsidRPr="00033B87">
        <w:rPr>
          <w:rFonts w:ascii="Arial" w:hAnsi="Arial" w:cs="Arial"/>
          <w:sz w:val="24"/>
          <w:szCs w:val="24"/>
        </w:rPr>
        <w:t xml:space="preserve"> quest’ultimo bando, che aveva scadenza </w:t>
      </w:r>
      <w:r w:rsidR="004F50AD">
        <w:rPr>
          <w:rFonts w:ascii="Arial" w:hAnsi="Arial" w:cs="Arial"/>
          <w:sz w:val="24"/>
          <w:szCs w:val="24"/>
        </w:rPr>
        <w:t>a fine</w:t>
      </w:r>
      <w:r w:rsidR="00033B87" w:rsidRPr="00033B87">
        <w:rPr>
          <w:rFonts w:ascii="Arial" w:hAnsi="Arial" w:cs="Arial"/>
          <w:sz w:val="24"/>
          <w:szCs w:val="24"/>
        </w:rPr>
        <w:t xml:space="preserve"> ottobre 2022, la regione aveva allocato 40 milioni di euro. </w:t>
      </w:r>
    </w:p>
    <w:p w14:paraId="4847EF54" w14:textId="4D368D8C" w:rsidR="00033B87" w:rsidRDefault="00033B87" w:rsidP="00033B87">
      <w:pPr>
        <w:rPr>
          <w:rFonts w:ascii="Arial" w:hAnsi="Arial" w:cs="Arial"/>
          <w:sz w:val="24"/>
          <w:szCs w:val="24"/>
        </w:rPr>
      </w:pPr>
    </w:p>
    <w:p w14:paraId="51A8702A" w14:textId="45E3E475" w:rsidR="00074431" w:rsidRDefault="00074431" w:rsidP="00033B87">
      <w:pPr>
        <w:rPr>
          <w:rFonts w:ascii="Arial" w:hAnsi="Arial" w:cs="Arial"/>
          <w:sz w:val="24"/>
          <w:szCs w:val="24"/>
        </w:rPr>
      </w:pPr>
    </w:p>
    <w:p w14:paraId="7FC414E9" w14:textId="44191FAE" w:rsidR="00B41924" w:rsidRDefault="00B41924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9514" w14:textId="77777777" w:rsidR="00B964CD" w:rsidRDefault="00B964CD">
      <w:r>
        <w:separator/>
      </w:r>
    </w:p>
  </w:endnote>
  <w:endnote w:type="continuationSeparator" w:id="0">
    <w:p w14:paraId="4D7927B8" w14:textId="77777777" w:rsidR="00B964CD" w:rsidRDefault="00B9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3FEA" w14:textId="77777777" w:rsidR="00B964CD" w:rsidRDefault="00B964CD">
      <w:r>
        <w:separator/>
      </w:r>
    </w:p>
  </w:footnote>
  <w:footnote w:type="continuationSeparator" w:id="0">
    <w:p w14:paraId="19319EE1" w14:textId="77777777" w:rsidR="00B964CD" w:rsidRDefault="00B96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7020">
    <w:abstractNumId w:val="0"/>
    <w:lvlOverride w:ilvl="0">
      <w:startOverride w:val="1"/>
    </w:lvlOverride>
  </w:num>
  <w:num w:numId="2" w16cid:durableId="311371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33B87"/>
    <w:rsid w:val="00074431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47B7C"/>
    <w:rsid w:val="00295E80"/>
    <w:rsid w:val="002D085F"/>
    <w:rsid w:val="002E3F4A"/>
    <w:rsid w:val="00317EC6"/>
    <w:rsid w:val="00396CBC"/>
    <w:rsid w:val="003B1ABA"/>
    <w:rsid w:val="003D2417"/>
    <w:rsid w:val="003F69AA"/>
    <w:rsid w:val="004114DF"/>
    <w:rsid w:val="004A09FC"/>
    <w:rsid w:val="004B36E7"/>
    <w:rsid w:val="004F35A7"/>
    <w:rsid w:val="004F50AD"/>
    <w:rsid w:val="004F7C77"/>
    <w:rsid w:val="00502497"/>
    <w:rsid w:val="00507EC9"/>
    <w:rsid w:val="00526202"/>
    <w:rsid w:val="0055398C"/>
    <w:rsid w:val="0056314E"/>
    <w:rsid w:val="005B1397"/>
    <w:rsid w:val="0061306F"/>
    <w:rsid w:val="0066390D"/>
    <w:rsid w:val="006F7B42"/>
    <w:rsid w:val="00701454"/>
    <w:rsid w:val="00730078"/>
    <w:rsid w:val="00737DFD"/>
    <w:rsid w:val="00751A44"/>
    <w:rsid w:val="00770D21"/>
    <w:rsid w:val="007E0BD7"/>
    <w:rsid w:val="008110FF"/>
    <w:rsid w:val="008360DF"/>
    <w:rsid w:val="00890621"/>
    <w:rsid w:val="008F4BA2"/>
    <w:rsid w:val="00903044"/>
    <w:rsid w:val="009066D1"/>
    <w:rsid w:val="00913610"/>
    <w:rsid w:val="009459AB"/>
    <w:rsid w:val="00945ED8"/>
    <w:rsid w:val="0095409B"/>
    <w:rsid w:val="00955853"/>
    <w:rsid w:val="00963F0A"/>
    <w:rsid w:val="00A319C2"/>
    <w:rsid w:val="00A56ECC"/>
    <w:rsid w:val="00A72DE7"/>
    <w:rsid w:val="00A779BD"/>
    <w:rsid w:val="00A94410"/>
    <w:rsid w:val="00AC1018"/>
    <w:rsid w:val="00AF2A6A"/>
    <w:rsid w:val="00B41924"/>
    <w:rsid w:val="00B70E6D"/>
    <w:rsid w:val="00B80795"/>
    <w:rsid w:val="00B964CD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74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4</cp:revision>
  <cp:lastPrinted>2022-02-17T10:51:00Z</cp:lastPrinted>
  <dcterms:created xsi:type="dcterms:W3CDTF">2023-03-11T07:52:00Z</dcterms:created>
  <dcterms:modified xsi:type="dcterms:W3CDTF">2023-03-11T11:29:00Z</dcterms:modified>
</cp:coreProperties>
</file>