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768238F" w:rsidR="00751A44" w:rsidRPr="00751A44" w:rsidRDefault="00D55AC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Contributi alle famiglie per pagare le bollette di gas, luce e acqua</w:t>
      </w:r>
    </w:p>
    <w:p w14:paraId="3194E24D" w14:textId="71291125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4F839D5F" w14:textId="67CBAF41" w:rsidR="00D55ACC" w:rsidRPr="00D55ACC" w:rsidRDefault="00D55ACC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>Le domande dovranno essere presentate entro le ore 24 del 23 luglio 2022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631D49C9" w14:textId="20167A84" w:rsidR="007554BA" w:rsidRDefault="00751A44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81B61">
        <w:rPr>
          <w:rFonts w:ascii="Arial" w:hAnsi="Arial" w:cs="Arial"/>
          <w:sz w:val="24"/>
          <w:szCs w:val="24"/>
        </w:rPr>
        <w:t>28 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7554BA">
        <w:rPr>
          <w:rFonts w:ascii="Arial" w:hAnsi="Arial" w:cs="Arial"/>
          <w:sz w:val="24"/>
          <w:szCs w:val="24"/>
        </w:rPr>
        <w:t xml:space="preserve">L’Unione colline matildiche mette a disposizione contributi per aiutare le famiglie a pagare le utenze domestiche. </w:t>
      </w:r>
    </w:p>
    <w:p w14:paraId="43D62313" w14:textId="77777777" w:rsidR="007554BA" w:rsidRDefault="007554BA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415F5A4" w14:textId="4131AFA7" w:rsidR="004D3B83" w:rsidRDefault="007A4C67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A4C67">
        <w:rPr>
          <w:rFonts w:ascii="Arial" w:hAnsi="Arial" w:cs="Arial"/>
          <w:sz w:val="24"/>
          <w:szCs w:val="24"/>
        </w:rPr>
        <w:t xml:space="preserve">Le domande </w:t>
      </w:r>
      <w:r w:rsidR="00D55ACC">
        <w:rPr>
          <w:rFonts w:ascii="Arial" w:hAnsi="Arial" w:cs="Arial"/>
          <w:sz w:val="24"/>
          <w:szCs w:val="24"/>
        </w:rPr>
        <w:t>potranno</w:t>
      </w:r>
      <w:r w:rsidRPr="007A4C67">
        <w:rPr>
          <w:rFonts w:ascii="Arial" w:hAnsi="Arial" w:cs="Arial"/>
          <w:sz w:val="24"/>
          <w:szCs w:val="24"/>
        </w:rPr>
        <w:t xml:space="preserve"> essere presentate a fino al 23 luglio 2022 compilando il modulo</w:t>
      </w:r>
      <w:r w:rsidR="004D3B83">
        <w:rPr>
          <w:rFonts w:ascii="Arial" w:hAnsi="Arial" w:cs="Arial"/>
          <w:sz w:val="24"/>
          <w:szCs w:val="24"/>
        </w:rPr>
        <w:t xml:space="preserve"> che i cittadini troveranno sui siti internet dell’Unione e dei tre comuni che ne fanno parte: Albinea, Quattro Castella e Vezzano sul Crostolo. </w:t>
      </w:r>
      <w:r w:rsidR="004D3B83" w:rsidRPr="004D3B83">
        <w:rPr>
          <w:rFonts w:ascii="Arial" w:hAnsi="Arial" w:cs="Arial"/>
          <w:sz w:val="24"/>
          <w:szCs w:val="24"/>
        </w:rPr>
        <w:t>Per la compilazione delle domande è necessario possedere lo SPID (solo per i cittadini ultrasessantacinquenni privi di SPID, la domanda può essere presentata da un parente convivente in possesso di identità digitale).</w:t>
      </w:r>
    </w:p>
    <w:p w14:paraId="2A2C651F" w14:textId="04302CBC" w:rsidR="00BF7CA3" w:rsidRDefault="00BF7CA3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730CCF0" w14:textId="7F3FFA99" w:rsidR="00BF7CA3" w:rsidRDefault="00BF7CA3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Uno dei criteri necessari per poter partecipare è avere un valore Isee corrente da 0 a 22mila euro.</w:t>
      </w:r>
    </w:p>
    <w:p w14:paraId="0D4C61AD" w14:textId="77777777" w:rsidR="004D3B83" w:rsidRDefault="004D3B83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99364D6" w14:textId="197E76A2" w:rsidR="007A4C67" w:rsidRDefault="004D3B83" w:rsidP="007A4C67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Stiamo parlando di aiuti per pagare le bollette elettriche, del gas da riscaldamento e della fornitura di acqua per gli utenti domestici. </w:t>
      </w:r>
    </w:p>
    <w:p w14:paraId="5ACE872B" w14:textId="1D20570C" w:rsidR="009459AB" w:rsidRDefault="004D3B83" w:rsidP="00D55AC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L’assegnazione dei contributi</w:t>
      </w:r>
      <w:r w:rsidR="00D55ACC">
        <w:rPr>
          <w:rFonts w:ascii="Arial" w:hAnsi="Arial" w:cs="Arial"/>
          <w:sz w:val="24"/>
          <w:szCs w:val="24"/>
        </w:rPr>
        <w:t xml:space="preserve"> una tantum, che </w:t>
      </w:r>
      <w:r>
        <w:rPr>
          <w:rFonts w:ascii="Arial" w:hAnsi="Arial" w:cs="Arial"/>
          <w:sz w:val="24"/>
          <w:szCs w:val="24"/>
        </w:rPr>
        <w:t>avverrà sulla base di una graduatoria</w:t>
      </w:r>
      <w:r w:rsidR="00D55ACC">
        <w:rPr>
          <w:rFonts w:ascii="Arial" w:hAnsi="Arial" w:cs="Arial"/>
          <w:sz w:val="24"/>
          <w:szCs w:val="24"/>
        </w:rPr>
        <w:t xml:space="preserve">, sarà commisurato in base al numero dei componenti del nucleo familiare: 1 o 2 componenti: 250 euro; 3 o 4 componenti: 400 euro; 5 o più componenti: 500 euro. </w:t>
      </w:r>
    </w:p>
    <w:p w14:paraId="7CB830B6" w14:textId="77777777" w:rsidR="00BF7CA3" w:rsidRPr="00CD4589" w:rsidRDefault="00BF7CA3" w:rsidP="00D55ACC">
      <w:pPr>
        <w:pStyle w:val="Intestazione"/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CA12" w14:textId="77777777" w:rsidR="00EB3568" w:rsidRDefault="00EB3568">
      <w:r>
        <w:separator/>
      </w:r>
    </w:p>
  </w:endnote>
  <w:endnote w:type="continuationSeparator" w:id="0">
    <w:p w14:paraId="719C1233" w14:textId="77777777" w:rsidR="00EB3568" w:rsidRDefault="00EB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94E70" w14:textId="77777777" w:rsidR="00EB3568" w:rsidRDefault="00EB3568">
      <w:r>
        <w:separator/>
      </w:r>
    </w:p>
  </w:footnote>
  <w:footnote w:type="continuationSeparator" w:id="0">
    <w:p w14:paraId="0809249B" w14:textId="77777777" w:rsidR="00EB3568" w:rsidRDefault="00EB3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31303">
    <w:abstractNumId w:val="0"/>
    <w:lvlOverride w:ilvl="0">
      <w:startOverride w:val="1"/>
    </w:lvlOverride>
  </w:num>
  <w:num w:numId="2" w16cid:durableId="331833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76F44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D3B83"/>
    <w:rsid w:val="004F35A7"/>
    <w:rsid w:val="004F7C77"/>
    <w:rsid w:val="00502497"/>
    <w:rsid w:val="00507EC9"/>
    <w:rsid w:val="00526202"/>
    <w:rsid w:val="0056314E"/>
    <w:rsid w:val="006114D6"/>
    <w:rsid w:val="006F7B42"/>
    <w:rsid w:val="00730078"/>
    <w:rsid w:val="00737DFD"/>
    <w:rsid w:val="00751A44"/>
    <w:rsid w:val="007554BA"/>
    <w:rsid w:val="00770D21"/>
    <w:rsid w:val="00781B61"/>
    <w:rsid w:val="007A4C67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BF7CA3"/>
    <w:rsid w:val="00C617BE"/>
    <w:rsid w:val="00C8277D"/>
    <w:rsid w:val="00C95E0F"/>
    <w:rsid w:val="00CA554F"/>
    <w:rsid w:val="00CD4589"/>
    <w:rsid w:val="00D55ACC"/>
    <w:rsid w:val="00D57DB1"/>
    <w:rsid w:val="00D8568A"/>
    <w:rsid w:val="00DC5FEC"/>
    <w:rsid w:val="00DC7499"/>
    <w:rsid w:val="00E6633D"/>
    <w:rsid w:val="00EB0889"/>
    <w:rsid w:val="00EB3568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46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2022-02-17T10:51:00Z</cp:lastPrinted>
  <dcterms:created xsi:type="dcterms:W3CDTF">2022-06-24T09:38:00Z</dcterms:created>
  <dcterms:modified xsi:type="dcterms:W3CDTF">2022-06-28T08:44:00Z</dcterms:modified>
</cp:coreProperties>
</file>