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18D" w14:textId="77777777" w:rsidR="0008721F" w:rsidRDefault="0008721F">
      <w:pPr>
        <w:pStyle w:val="Intestazione"/>
        <w:tabs>
          <w:tab w:val="clear" w:pos="4819"/>
          <w:tab w:val="clear" w:pos="9638"/>
        </w:tabs>
      </w:pPr>
    </w:p>
    <w:p w14:paraId="47CD7F2E" w14:textId="03722CBB" w:rsidR="00751A44" w:rsidRPr="00751A44" w:rsidRDefault="00186E7D" w:rsidP="00751A44">
      <w:pPr>
        <w:pStyle w:val="Intestazione"/>
        <w:jc w:val="center"/>
        <w:rPr>
          <w:rFonts w:ascii="Calibri" w:hAnsi="Calibri"/>
          <w:b/>
          <w:bCs/>
          <w:sz w:val="28"/>
          <w:szCs w:val="28"/>
        </w:rPr>
      </w:pPr>
      <w:r>
        <w:rPr>
          <w:rFonts w:ascii="Calibri" w:hAnsi="Calibri"/>
          <w:b/>
          <w:bCs/>
          <w:sz w:val="28"/>
          <w:szCs w:val="28"/>
        </w:rPr>
        <w:t xml:space="preserve">“Spazio piccolissimi” e “Spazio incontro”: tante iniziative </w:t>
      </w:r>
      <w:r>
        <w:rPr>
          <w:rFonts w:ascii="Calibri" w:hAnsi="Calibri"/>
          <w:b/>
          <w:bCs/>
          <w:sz w:val="28"/>
          <w:szCs w:val="28"/>
        </w:rPr>
        <w:br/>
        <w:t>del centro Famiglie dell’Unione Colline Matildiche</w:t>
      </w:r>
    </w:p>
    <w:p w14:paraId="3194E24D" w14:textId="7E0985CF" w:rsidR="00751A44" w:rsidRPr="00751A44" w:rsidRDefault="00751A44" w:rsidP="00751A44">
      <w:pPr>
        <w:pStyle w:val="Intestazione"/>
        <w:jc w:val="center"/>
        <w:rPr>
          <w:rFonts w:ascii="Calibri" w:hAnsi="Calibri"/>
          <w:b/>
          <w:bCs/>
          <w:sz w:val="28"/>
          <w:szCs w:val="28"/>
        </w:rPr>
      </w:pPr>
    </w:p>
    <w:p w14:paraId="37BA6E9A" w14:textId="77777777" w:rsidR="00751A44" w:rsidRPr="00751A44" w:rsidRDefault="00751A44" w:rsidP="00751A44">
      <w:pPr>
        <w:pStyle w:val="Intestazione"/>
        <w:rPr>
          <w:rFonts w:ascii="Calibri" w:hAnsi="Calibri"/>
          <w:sz w:val="28"/>
          <w:szCs w:val="28"/>
        </w:rPr>
      </w:pPr>
    </w:p>
    <w:p w14:paraId="6A095C9E" w14:textId="11D9C036" w:rsidR="001516D3" w:rsidRPr="00186E7D" w:rsidRDefault="00186E7D" w:rsidP="00186E7D">
      <w:pPr>
        <w:pStyle w:val="Intestazione"/>
        <w:tabs>
          <w:tab w:val="clear" w:pos="4819"/>
          <w:tab w:val="clear" w:pos="9638"/>
        </w:tabs>
        <w:jc w:val="both"/>
        <w:rPr>
          <w:rFonts w:asciiTheme="majorHAnsi" w:hAnsiTheme="majorHAnsi" w:cstheme="majorHAnsi"/>
          <w:sz w:val="24"/>
          <w:szCs w:val="24"/>
        </w:rPr>
      </w:pPr>
      <w:r w:rsidRPr="00186E7D">
        <w:rPr>
          <w:rFonts w:asciiTheme="minorHAnsi" w:hAnsiTheme="minorHAnsi" w:cstheme="minorHAnsi"/>
          <w:sz w:val="24"/>
          <w:szCs w:val="24"/>
        </w:rPr>
        <w:t>QUATTRO CASTELLA</w:t>
      </w:r>
      <w:r w:rsidR="00751A44" w:rsidRPr="00186E7D">
        <w:rPr>
          <w:rFonts w:asciiTheme="minorHAnsi" w:hAnsiTheme="minorHAnsi" w:cstheme="minorHAnsi"/>
          <w:sz w:val="24"/>
          <w:szCs w:val="24"/>
        </w:rPr>
        <w:t xml:space="preserve"> (</w:t>
      </w:r>
      <w:r w:rsidRPr="00186E7D">
        <w:rPr>
          <w:rFonts w:asciiTheme="minorHAnsi" w:hAnsiTheme="minorHAnsi" w:cstheme="minorHAnsi"/>
          <w:sz w:val="24"/>
          <w:szCs w:val="24"/>
        </w:rPr>
        <w:t xml:space="preserve">27 gennaio </w:t>
      </w:r>
      <w:r w:rsidR="00751A44" w:rsidRPr="00186E7D">
        <w:rPr>
          <w:rFonts w:asciiTheme="minorHAnsi" w:hAnsiTheme="minorHAnsi" w:cstheme="minorHAnsi"/>
          <w:sz w:val="24"/>
          <w:szCs w:val="24"/>
        </w:rPr>
        <w:t>202</w:t>
      </w:r>
      <w:r w:rsidR="0015631A" w:rsidRPr="00186E7D">
        <w:rPr>
          <w:rFonts w:asciiTheme="minorHAnsi" w:hAnsiTheme="minorHAnsi" w:cstheme="minorHAnsi"/>
          <w:sz w:val="24"/>
          <w:szCs w:val="24"/>
        </w:rPr>
        <w:t>2</w:t>
      </w:r>
      <w:r w:rsidR="00751A44" w:rsidRPr="00186E7D">
        <w:rPr>
          <w:rFonts w:asciiTheme="minorHAnsi" w:hAnsiTheme="minorHAnsi" w:cstheme="minorHAnsi"/>
          <w:sz w:val="24"/>
          <w:szCs w:val="24"/>
        </w:rPr>
        <w:t>)</w:t>
      </w:r>
      <w:r w:rsidR="00751A44" w:rsidRPr="00F94F87">
        <w:rPr>
          <w:rFonts w:ascii="Arial" w:hAnsi="Arial" w:cs="Arial"/>
          <w:sz w:val="24"/>
          <w:szCs w:val="24"/>
        </w:rPr>
        <w:t xml:space="preserve"> - </w:t>
      </w:r>
      <w:r w:rsidR="001516D3" w:rsidRPr="00186E7D">
        <w:rPr>
          <w:rFonts w:asciiTheme="majorHAnsi" w:hAnsiTheme="majorHAnsi" w:cstheme="majorHAnsi"/>
          <w:sz w:val="24"/>
          <w:szCs w:val="24"/>
        </w:rPr>
        <w:t>Spazio piccolissimi” e “Spazio incontro” sono due servizi dedicati alle famiglie e ai bambini più piccoli del territorio dell’Unione Colline Matildiche (Albinea, Vezzano sul Crostolo e Quattro Castella) in cui approfondire progetti per i primi 1000 giorni di vita dei figli.</w:t>
      </w:r>
    </w:p>
    <w:p w14:paraId="0432F9E9" w14:textId="77777777" w:rsidR="001516D3" w:rsidRPr="00186E7D" w:rsidRDefault="001516D3" w:rsidP="00186E7D">
      <w:pPr>
        <w:pStyle w:val="Intestazione"/>
        <w:jc w:val="both"/>
        <w:rPr>
          <w:rFonts w:asciiTheme="majorHAnsi" w:hAnsiTheme="majorHAnsi" w:cstheme="majorHAnsi"/>
          <w:sz w:val="24"/>
          <w:szCs w:val="24"/>
        </w:rPr>
      </w:pPr>
    </w:p>
    <w:p w14:paraId="32AA1153" w14:textId="77777777" w:rsidR="001516D3" w:rsidRPr="00186E7D" w:rsidRDefault="001516D3" w:rsidP="00186E7D">
      <w:pPr>
        <w:pStyle w:val="Intestazione"/>
        <w:jc w:val="both"/>
        <w:rPr>
          <w:rFonts w:asciiTheme="majorHAnsi" w:hAnsiTheme="majorHAnsi" w:cstheme="majorHAnsi"/>
          <w:sz w:val="24"/>
          <w:szCs w:val="24"/>
        </w:rPr>
      </w:pPr>
      <w:r w:rsidRPr="00186E7D">
        <w:rPr>
          <w:rFonts w:asciiTheme="majorHAnsi" w:hAnsiTheme="majorHAnsi" w:cstheme="majorHAnsi"/>
          <w:sz w:val="24"/>
          <w:szCs w:val="24"/>
        </w:rPr>
        <w:t>La proposta arriva dal Centro Famiglie dell’Unione Colline Matildiche e consiste nel mettere a disposizione un luogo e un tempo di socializzazione, gioco e laboratorio tra bambini, oltre che di conoscenza e condivisione tra adulti, con il coordinamento e la presenza degli operatori del servizio.</w:t>
      </w:r>
    </w:p>
    <w:p w14:paraId="4167610A" w14:textId="77777777" w:rsidR="001516D3" w:rsidRPr="00186E7D" w:rsidRDefault="001516D3" w:rsidP="00186E7D">
      <w:pPr>
        <w:pStyle w:val="Intestazione"/>
        <w:jc w:val="both"/>
        <w:rPr>
          <w:rFonts w:asciiTheme="majorHAnsi" w:hAnsiTheme="majorHAnsi" w:cstheme="majorHAnsi"/>
          <w:sz w:val="24"/>
          <w:szCs w:val="24"/>
        </w:rPr>
      </w:pPr>
    </w:p>
    <w:p w14:paraId="360285D7" w14:textId="012AB269" w:rsidR="001516D3" w:rsidRPr="00186E7D" w:rsidRDefault="001516D3" w:rsidP="00186E7D">
      <w:pPr>
        <w:pStyle w:val="Intestazione"/>
        <w:jc w:val="both"/>
        <w:rPr>
          <w:rFonts w:asciiTheme="majorHAnsi" w:hAnsiTheme="majorHAnsi" w:cstheme="majorHAnsi"/>
          <w:sz w:val="24"/>
          <w:szCs w:val="24"/>
        </w:rPr>
      </w:pPr>
      <w:r w:rsidRPr="00186E7D">
        <w:rPr>
          <w:rFonts w:asciiTheme="majorHAnsi" w:hAnsiTheme="majorHAnsi" w:cstheme="majorHAnsi"/>
          <w:sz w:val="24"/>
          <w:szCs w:val="24"/>
        </w:rPr>
        <w:t xml:space="preserve">Lo “Spazio piccolissimi” si concretizzerà con 10 incontri di gruppo, con un massimo di 6 mamme con i bambini, nel primo anno di vita. Gli appuntamenti saranno nei mercoledì, dalle 10 alle 12, nella sede del Centro </w:t>
      </w:r>
      <w:r w:rsidR="00584623" w:rsidRPr="00186E7D">
        <w:rPr>
          <w:rFonts w:asciiTheme="majorHAnsi" w:hAnsiTheme="majorHAnsi" w:cstheme="majorHAnsi"/>
          <w:sz w:val="24"/>
          <w:szCs w:val="24"/>
        </w:rPr>
        <w:t>F</w:t>
      </w:r>
      <w:r w:rsidRPr="00186E7D">
        <w:rPr>
          <w:rFonts w:asciiTheme="majorHAnsi" w:hAnsiTheme="majorHAnsi" w:cstheme="majorHAnsi"/>
          <w:sz w:val="24"/>
          <w:szCs w:val="24"/>
        </w:rPr>
        <w:t>amiglie in via Fratelli Cervi 4 a Montecavolo.</w:t>
      </w:r>
    </w:p>
    <w:p w14:paraId="78CAF9F8" w14:textId="099A75CA" w:rsidR="001516D3" w:rsidRPr="00186E7D" w:rsidRDefault="000C146A" w:rsidP="00186E7D">
      <w:pPr>
        <w:pStyle w:val="Intestazione"/>
        <w:jc w:val="both"/>
        <w:rPr>
          <w:rFonts w:asciiTheme="majorHAnsi" w:hAnsiTheme="majorHAnsi" w:cstheme="majorHAnsi"/>
          <w:sz w:val="24"/>
          <w:szCs w:val="24"/>
        </w:rPr>
      </w:pPr>
      <w:r w:rsidRPr="00186E7D">
        <w:rPr>
          <w:rFonts w:asciiTheme="majorHAnsi" w:hAnsiTheme="majorHAnsi" w:cstheme="majorHAnsi"/>
          <w:sz w:val="24"/>
          <w:szCs w:val="24"/>
        </w:rPr>
        <w:t xml:space="preserve">Si partirà il 2 febbraio con “Nuovi equilibri”. Seguiranno gli incontri su “Disostruzione pediatrica” (9 febbraio), “Musica in fasce” (16 febbraio e 23 marzo, con la collaborazione della Cooperativa Risonanze, “Massaggio infantile” (23 febbraio e 16 marzo). “Giochi da costruire” (2 marzo), “Confini. Dove finisco io e dove cominci tu” (9 marzo), “Comunità che educa” (30 marzo) e “Alimentazione e dintorni” </w:t>
      </w:r>
      <w:r w:rsidR="00566497" w:rsidRPr="00186E7D">
        <w:rPr>
          <w:rFonts w:asciiTheme="majorHAnsi" w:hAnsiTheme="majorHAnsi" w:cstheme="majorHAnsi"/>
          <w:sz w:val="24"/>
          <w:szCs w:val="24"/>
        </w:rPr>
        <w:t>(</w:t>
      </w:r>
      <w:r w:rsidRPr="00186E7D">
        <w:rPr>
          <w:rFonts w:asciiTheme="majorHAnsi" w:hAnsiTheme="majorHAnsi" w:cstheme="majorHAnsi"/>
          <w:sz w:val="24"/>
          <w:szCs w:val="24"/>
        </w:rPr>
        <w:t>6 aprile).</w:t>
      </w:r>
    </w:p>
    <w:p w14:paraId="19D54E58" w14:textId="77777777" w:rsidR="001516D3" w:rsidRPr="00186E7D" w:rsidRDefault="001516D3" w:rsidP="00186E7D">
      <w:pPr>
        <w:pStyle w:val="Intestazione"/>
        <w:jc w:val="both"/>
        <w:rPr>
          <w:rFonts w:asciiTheme="majorHAnsi" w:hAnsiTheme="majorHAnsi" w:cstheme="majorHAnsi"/>
          <w:sz w:val="24"/>
          <w:szCs w:val="24"/>
        </w:rPr>
      </w:pPr>
    </w:p>
    <w:p w14:paraId="272B3327" w14:textId="02027C7D" w:rsidR="001516D3" w:rsidRPr="00186E7D" w:rsidRDefault="001516D3" w:rsidP="00186E7D">
      <w:pPr>
        <w:pStyle w:val="Intestazione"/>
        <w:jc w:val="both"/>
        <w:rPr>
          <w:rFonts w:asciiTheme="majorHAnsi" w:hAnsiTheme="majorHAnsi" w:cstheme="majorHAnsi"/>
          <w:sz w:val="24"/>
          <w:szCs w:val="24"/>
        </w:rPr>
      </w:pPr>
      <w:r w:rsidRPr="00186E7D">
        <w:rPr>
          <w:rFonts w:asciiTheme="majorHAnsi" w:hAnsiTheme="majorHAnsi" w:cstheme="majorHAnsi"/>
          <w:sz w:val="24"/>
          <w:szCs w:val="24"/>
        </w:rPr>
        <w:t xml:space="preserve">Lo “Spazio incontro” sarà dedicato al gioco, alla scoperta, ai laboratori per i piccoli </w:t>
      </w:r>
      <w:r w:rsidR="000C146A" w:rsidRPr="00186E7D">
        <w:rPr>
          <w:rFonts w:asciiTheme="majorHAnsi" w:hAnsiTheme="majorHAnsi" w:cstheme="majorHAnsi"/>
          <w:sz w:val="24"/>
          <w:szCs w:val="24"/>
        </w:rPr>
        <w:t xml:space="preserve">(dai 12 mesi in su che non frequentino le strutture per l’infanzia) </w:t>
      </w:r>
      <w:r w:rsidRPr="00186E7D">
        <w:rPr>
          <w:rFonts w:asciiTheme="majorHAnsi" w:hAnsiTheme="majorHAnsi" w:cstheme="majorHAnsi"/>
          <w:sz w:val="24"/>
          <w:szCs w:val="24"/>
        </w:rPr>
        <w:t xml:space="preserve">e al confronto e alla condivisione per gli adulti </w:t>
      </w:r>
      <w:r w:rsidR="000C146A" w:rsidRPr="00186E7D">
        <w:rPr>
          <w:rFonts w:asciiTheme="majorHAnsi" w:hAnsiTheme="majorHAnsi" w:cstheme="majorHAnsi"/>
          <w:sz w:val="24"/>
          <w:szCs w:val="24"/>
        </w:rPr>
        <w:t xml:space="preserve">(mamme, papà o nonni) </w:t>
      </w:r>
      <w:r w:rsidRPr="00186E7D">
        <w:rPr>
          <w:rFonts w:asciiTheme="majorHAnsi" w:hAnsiTheme="majorHAnsi" w:cstheme="majorHAnsi"/>
          <w:sz w:val="24"/>
          <w:szCs w:val="24"/>
        </w:rPr>
        <w:t>che li accompagneranno. Gli incontri saranno seguiti da un’operatrice del Centro e da esperti di diverse discipline e avverranno sempre a Montecavolo il giovedì</w:t>
      </w:r>
      <w:r w:rsidR="000C146A" w:rsidRPr="00186E7D">
        <w:rPr>
          <w:rFonts w:asciiTheme="majorHAnsi" w:hAnsiTheme="majorHAnsi" w:cstheme="majorHAnsi"/>
          <w:sz w:val="24"/>
          <w:szCs w:val="24"/>
        </w:rPr>
        <w:t>,</w:t>
      </w:r>
      <w:r w:rsidRPr="00186E7D">
        <w:rPr>
          <w:rFonts w:asciiTheme="majorHAnsi" w:hAnsiTheme="majorHAnsi" w:cstheme="majorHAnsi"/>
          <w:sz w:val="24"/>
          <w:szCs w:val="24"/>
        </w:rPr>
        <w:t xml:space="preserve"> dalle 10 alle 12</w:t>
      </w:r>
      <w:r w:rsidR="000C146A" w:rsidRPr="00186E7D">
        <w:rPr>
          <w:rFonts w:asciiTheme="majorHAnsi" w:hAnsiTheme="majorHAnsi" w:cstheme="majorHAnsi"/>
          <w:sz w:val="24"/>
          <w:szCs w:val="24"/>
        </w:rPr>
        <w:t>,</w:t>
      </w:r>
      <w:r w:rsidRPr="00186E7D">
        <w:rPr>
          <w:rFonts w:asciiTheme="majorHAnsi" w:hAnsiTheme="majorHAnsi" w:cstheme="majorHAnsi"/>
          <w:sz w:val="24"/>
          <w:szCs w:val="24"/>
        </w:rPr>
        <w:t xml:space="preserve"> per </w:t>
      </w:r>
      <w:r w:rsidR="000C146A" w:rsidRPr="00186E7D">
        <w:rPr>
          <w:rFonts w:asciiTheme="majorHAnsi" w:hAnsiTheme="majorHAnsi" w:cstheme="majorHAnsi"/>
          <w:sz w:val="24"/>
          <w:szCs w:val="24"/>
        </w:rPr>
        <w:t>6</w:t>
      </w:r>
      <w:r w:rsidRPr="00186E7D">
        <w:rPr>
          <w:rFonts w:asciiTheme="majorHAnsi" w:hAnsiTheme="majorHAnsi" w:cstheme="majorHAnsi"/>
          <w:sz w:val="24"/>
          <w:szCs w:val="24"/>
        </w:rPr>
        <w:t xml:space="preserve"> famiglie. </w:t>
      </w:r>
    </w:p>
    <w:p w14:paraId="7AD219CB" w14:textId="3651BAD8" w:rsidR="001516D3" w:rsidRPr="00186E7D" w:rsidRDefault="000C146A" w:rsidP="00186E7D">
      <w:pPr>
        <w:pStyle w:val="Intestazione"/>
        <w:jc w:val="both"/>
        <w:rPr>
          <w:rFonts w:asciiTheme="majorHAnsi" w:hAnsiTheme="majorHAnsi" w:cstheme="majorHAnsi"/>
          <w:sz w:val="24"/>
          <w:szCs w:val="24"/>
        </w:rPr>
      </w:pPr>
      <w:r w:rsidRPr="00186E7D">
        <w:rPr>
          <w:rFonts w:asciiTheme="majorHAnsi" w:hAnsiTheme="majorHAnsi" w:cstheme="majorHAnsi"/>
          <w:sz w:val="24"/>
          <w:szCs w:val="24"/>
        </w:rPr>
        <w:t>Si partirà il 3 febbraio con “Giochi di colori”</w:t>
      </w:r>
      <w:r w:rsidR="00F94F87" w:rsidRPr="00186E7D">
        <w:rPr>
          <w:rFonts w:asciiTheme="majorHAnsi" w:hAnsiTheme="majorHAnsi" w:cstheme="majorHAnsi"/>
          <w:sz w:val="24"/>
          <w:szCs w:val="24"/>
        </w:rPr>
        <w:t>. Seguiranno “Giochi di maschere” (10 febbraio), “Giochi di stelle filanti” (17 febbraio), “Giochi di carnevale” (24 febbraio), “Giochi di pioggia” (3 marzo), “Giochi di vento” (10 marzo), “Giochi di sole” (17 marzo), “Giochi di semi” (24 marzo), “Giochi di foglie” (31 marzo) e “Giochi di fiori” (7 aprile)</w:t>
      </w:r>
    </w:p>
    <w:p w14:paraId="765959BE" w14:textId="77777777" w:rsidR="000C146A" w:rsidRPr="00186E7D" w:rsidRDefault="000C146A" w:rsidP="00186E7D">
      <w:pPr>
        <w:pStyle w:val="Intestazione"/>
        <w:jc w:val="both"/>
        <w:rPr>
          <w:rFonts w:asciiTheme="majorHAnsi" w:hAnsiTheme="majorHAnsi" w:cstheme="majorHAnsi"/>
          <w:sz w:val="24"/>
          <w:szCs w:val="24"/>
        </w:rPr>
      </w:pPr>
    </w:p>
    <w:p w14:paraId="693467C5" w14:textId="77777777" w:rsidR="001516D3" w:rsidRPr="00186E7D" w:rsidRDefault="001516D3" w:rsidP="00186E7D">
      <w:pPr>
        <w:pStyle w:val="Intestazione"/>
        <w:jc w:val="both"/>
        <w:rPr>
          <w:rFonts w:asciiTheme="majorHAnsi" w:hAnsiTheme="majorHAnsi" w:cstheme="majorHAnsi"/>
          <w:sz w:val="24"/>
          <w:szCs w:val="24"/>
        </w:rPr>
      </w:pPr>
      <w:r w:rsidRPr="00186E7D">
        <w:rPr>
          <w:rFonts w:asciiTheme="majorHAnsi" w:hAnsiTheme="majorHAnsi" w:cstheme="majorHAnsi"/>
          <w:sz w:val="24"/>
          <w:szCs w:val="24"/>
        </w:rPr>
        <w:t>La quota di iscrizione è di 40 euro per ogni pacchetto.</w:t>
      </w:r>
    </w:p>
    <w:p w14:paraId="1A7DE77B" w14:textId="77777777" w:rsidR="001516D3" w:rsidRPr="00186E7D" w:rsidRDefault="001516D3" w:rsidP="00186E7D">
      <w:pPr>
        <w:pStyle w:val="Intestazione"/>
        <w:jc w:val="both"/>
        <w:rPr>
          <w:rFonts w:asciiTheme="majorHAnsi" w:hAnsiTheme="majorHAnsi" w:cstheme="majorHAnsi"/>
          <w:sz w:val="24"/>
          <w:szCs w:val="24"/>
        </w:rPr>
      </w:pPr>
    </w:p>
    <w:p w14:paraId="4C6ED86D" w14:textId="7E0BCB16" w:rsidR="008110FF" w:rsidRPr="00186E7D" w:rsidRDefault="001516D3" w:rsidP="00186E7D">
      <w:pPr>
        <w:pStyle w:val="Intestazione"/>
        <w:tabs>
          <w:tab w:val="clear" w:pos="4819"/>
          <w:tab w:val="clear" w:pos="9638"/>
        </w:tabs>
        <w:jc w:val="both"/>
        <w:rPr>
          <w:rFonts w:asciiTheme="majorHAnsi" w:hAnsiTheme="majorHAnsi" w:cstheme="majorHAnsi"/>
          <w:sz w:val="24"/>
          <w:szCs w:val="24"/>
        </w:rPr>
      </w:pPr>
      <w:r w:rsidRPr="00186E7D">
        <w:rPr>
          <w:rFonts w:asciiTheme="majorHAnsi" w:hAnsiTheme="majorHAnsi" w:cstheme="majorHAnsi"/>
          <w:sz w:val="24"/>
          <w:szCs w:val="24"/>
        </w:rPr>
        <w:t xml:space="preserve">Per informazioni o iscrizioni scrivere via </w:t>
      </w:r>
      <w:proofErr w:type="spellStart"/>
      <w:r w:rsidRPr="00186E7D">
        <w:rPr>
          <w:rFonts w:asciiTheme="majorHAnsi" w:hAnsiTheme="majorHAnsi" w:cstheme="majorHAnsi"/>
          <w:sz w:val="24"/>
          <w:szCs w:val="24"/>
        </w:rPr>
        <w:t>Whatsapp</w:t>
      </w:r>
      <w:proofErr w:type="spellEnd"/>
      <w:r w:rsidRPr="00186E7D">
        <w:rPr>
          <w:rFonts w:asciiTheme="majorHAnsi" w:hAnsiTheme="majorHAnsi" w:cstheme="majorHAnsi"/>
          <w:sz w:val="24"/>
          <w:szCs w:val="24"/>
        </w:rPr>
        <w:t xml:space="preserve"> al 391</w:t>
      </w:r>
      <w:r w:rsidR="00F94F87" w:rsidRPr="00186E7D">
        <w:rPr>
          <w:rFonts w:asciiTheme="majorHAnsi" w:hAnsiTheme="majorHAnsi" w:cstheme="majorHAnsi"/>
          <w:sz w:val="24"/>
          <w:szCs w:val="24"/>
        </w:rPr>
        <w:t>.</w:t>
      </w:r>
      <w:r w:rsidRPr="00186E7D">
        <w:rPr>
          <w:rFonts w:asciiTheme="majorHAnsi" w:hAnsiTheme="majorHAnsi" w:cstheme="majorHAnsi"/>
          <w:sz w:val="24"/>
          <w:szCs w:val="24"/>
        </w:rPr>
        <w:t>3284068</w:t>
      </w:r>
      <w:r w:rsidR="00F94F87" w:rsidRPr="00186E7D">
        <w:rPr>
          <w:rFonts w:asciiTheme="majorHAnsi" w:hAnsiTheme="majorHAnsi" w:cstheme="majorHAnsi"/>
          <w:sz w:val="24"/>
          <w:szCs w:val="24"/>
        </w:rPr>
        <w:t xml:space="preserve">, </w:t>
      </w:r>
      <w:r w:rsidRPr="00186E7D">
        <w:rPr>
          <w:rFonts w:asciiTheme="majorHAnsi" w:hAnsiTheme="majorHAnsi" w:cstheme="majorHAnsi"/>
          <w:sz w:val="24"/>
          <w:szCs w:val="24"/>
        </w:rPr>
        <w:t>oppure via e-mail all’indirizzo info@famigliaincentro.it. Per gli adulti presenti sarà obbligatorio essere in possesso del Green Pass.</w:t>
      </w:r>
    </w:p>
    <w:p w14:paraId="402465E5" w14:textId="77777777" w:rsidR="009459AB" w:rsidRPr="00186E7D" w:rsidRDefault="009459AB" w:rsidP="00F94F87">
      <w:pPr>
        <w:pStyle w:val="Intestazione"/>
        <w:tabs>
          <w:tab w:val="clear" w:pos="4819"/>
          <w:tab w:val="clear" w:pos="9638"/>
        </w:tabs>
        <w:rPr>
          <w:rFonts w:asciiTheme="majorHAnsi" w:hAnsiTheme="majorHAnsi" w:cstheme="majorHAnsi"/>
          <w:sz w:val="28"/>
          <w:szCs w:val="28"/>
        </w:rPr>
      </w:pPr>
    </w:p>
    <w:sectPr w:rsidR="009459AB" w:rsidRPr="00186E7D" w:rsidSect="002D085F">
      <w:headerReference w:type="default" r:id="rId7"/>
      <w:footerReference w:type="default" r:id="rId8"/>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D747" w14:textId="77777777" w:rsidR="00633819" w:rsidRDefault="00633819">
      <w:r>
        <w:separator/>
      </w:r>
    </w:p>
  </w:endnote>
  <w:endnote w:type="continuationSeparator" w:id="0">
    <w:p w14:paraId="1CAFCC0F" w14:textId="77777777" w:rsidR="00633819" w:rsidRDefault="0063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FF49" w14:textId="77777777" w:rsidR="00633819" w:rsidRDefault="00633819">
      <w:r>
        <w:separator/>
      </w:r>
    </w:p>
  </w:footnote>
  <w:footnote w:type="continuationSeparator" w:id="0">
    <w:p w14:paraId="46EAA40F" w14:textId="77777777" w:rsidR="00633819" w:rsidRDefault="0063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75092"/>
    <w:rsid w:val="0008721F"/>
    <w:rsid w:val="00094146"/>
    <w:rsid w:val="000B5C32"/>
    <w:rsid w:val="000C146A"/>
    <w:rsid w:val="000F7B83"/>
    <w:rsid w:val="001516D3"/>
    <w:rsid w:val="0015631A"/>
    <w:rsid w:val="00186E7D"/>
    <w:rsid w:val="0019693A"/>
    <w:rsid w:val="001972FE"/>
    <w:rsid w:val="001B11A8"/>
    <w:rsid w:val="00217F08"/>
    <w:rsid w:val="0022537C"/>
    <w:rsid w:val="00295E80"/>
    <w:rsid w:val="002D085F"/>
    <w:rsid w:val="002E3F4A"/>
    <w:rsid w:val="00396CBC"/>
    <w:rsid w:val="003B1ABA"/>
    <w:rsid w:val="003F69AA"/>
    <w:rsid w:val="004114DF"/>
    <w:rsid w:val="004A09FC"/>
    <w:rsid w:val="004B36E7"/>
    <w:rsid w:val="004F35A7"/>
    <w:rsid w:val="004F7C77"/>
    <w:rsid w:val="00507EC9"/>
    <w:rsid w:val="00526202"/>
    <w:rsid w:val="0056314E"/>
    <w:rsid w:val="00566497"/>
    <w:rsid w:val="00584623"/>
    <w:rsid w:val="00633819"/>
    <w:rsid w:val="006F7B42"/>
    <w:rsid w:val="00737DFD"/>
    <w:rsid w:val="00751A44"/>
    <w:rsid w:val="007E0BD7"/>
    <w:rsid w:val="008110FF"/>
    <w:rsid w:val="008360DF"/>
    <w:rsid w:val="00890621"/>
    <w:rsid w:val="008C5F6A"/>
    <w:rsid w:val="00903044"/>
    <w:rsid w:val="009066D1"/>
    <w:rsid w:val="009459AB"/>
    <w:rsid w:val="00945ED8"/>
    <w:rsid w:val="00955853"/>
    <w:rsid w:val="00963F0A"/>
    <w:rsid w:val="00A72DE7"/>
    <w:rsid w:val="00A94410"/>
    <w:rsid w:val="00AC1018"/>
    <w:rsid w:val="00AF2A6A"/>
    <w:rsid w:val="00B70E6D"/>
    <w:rsid w:val="00B80795"/>
    <w:rsid w:val="00BE17E9"/>
    <w:rsid w:val="00C617BE"/>
    <w:rsid w:val="00C8277D"/>
    <w:rsid w:val="00CA554F"/>
    <w:rsid w:val="00D57DB1"/>
    <w:rsid w:val="00D8568A"/>
    <w:rsid w:val="00DA4EF8"/>
    <w:rsid w:val="00DC5FEC"/>
    <w:rsid w:val="00E6633D"/>
    <w:rsid w:val="00EB0889"/>
    <w:rsid w:val="00ED6ACA"/>
    <w:rsid w:val="00F1266B"/>
    <w:rsid w:val="00F25100"/>
    <w:rsid w:val="00F60190"/>
    <w:rsid w:val="00F803AC"/>
    <w:rsid w:val="00F94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Template>
  <TotalTime>19</TotalTime>
  <Pages>1</Pages>
  <Words>365</Words>
  <Characters>2086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6</cp:revision>
  <cp:lastPrinted>2015-11-19T09:14:00Z</cp:lastPrinted>
  <dcterms:created xsi:type="dcterms:W3CDTF">2022-01-18T11:55:00Z</dcterms:created>
  <dcterms:modified xsi:type="dcterms:W3CDTF">2022-01-27T10:24:00Z</dcterms:modified>
</cp:coreProperties>
</file>