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6A5F3B96" w:rsidR="00751A44" w:rsidRPr="00DC52EC" w:rsidRDefault="00DC52EC" w:rsidP="00751A44">
      <w:pPr>
        <w:pStyle w:val="Intestazione"/>
        <w:jc w:val="center"/>
        <w:rPr>
          <w:rFonts w:ascii="Calibri" w:hAnsi="Calibri"/>
          <w:b/>
          <w:bCs/>
          <w:sz w:val="36"/>
          <w:szCs w:val="36"/>
        </w:rPr>
      </w:pPr>
      <w:r w:rsidRPr="00DC52EC">
        <w:rPr>
          <w:rFonts w:ascii="Calibri" w:hAnsi="Calibri"/>
          <w:b/>
          <w:bCs/>
          <w:sz w:val="36"/>
          <w:szCs w:val="36"/>
        </w:rPr>
        <w:t>A “Storie di ragazze dalle idee potenti” Laura Vasconi</w:t>
      </w:r>
      <w:r w:rsidRPr="00DC52EC">
        <w:rPr>
          <w:rFonts w:ascii="Calibri" w:hAnsi="Calibri"/>
          <w:b/>
          <w:bCs/>
          <w:sz w:val="36"/>
          <w:szCs w:val="36"/>
        </w:rPr>
        <w:br/>
      </w:r>
      <w:r>
        <w:rPr>
          <w:rFonts w:ascii="Calibri" w:hAnsi="Calibri"/>
          <w:b/>
          <w:bCs/>
          <w:sz w:val="36"/>
          <w:szCs w:val="36"/>
        </w:rPr>
        <w:t xml:space="preserve">artista e </w:t>
      </w:r>
      <w:r w:rsidRPr="00DC52EC">
        <w:rPr>
          <w:rFonts w:ascii="Calibri" w:hAnsi="Calibri"/>
          <w:b/>
          <w:bCs/>
          <w:sz w:val="36"/>
          <w:szCs w:val="36"/>
        </w:rPr>
        <w:t>illustratrice</w:t>
      </w:r>
      <w:r>
        <w:rPr>
          <w:rFonts w:ascii="Calibri" w:hAnsi="Calibri"/>
          <w:b/>
          <w:bCs/>
          <w:sz w:val="36"/>
          <w:szCs w:val="36"/>
        </w:rPr>
        <w:t xml:space="preserve"> di Quattro Castella</w:t>
      </w:r>
    </w:p>
    <w:p w14:paraId="3194E24D" w14:textId="1CE44494" w:rsidR="00751A44" w:rsidRDefault="00751A44" w:rsidP="00751A44">
      <w:pPr>
        <w:pStyle w:val="Intestazione"/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14:paraId="7C27965D" w14:textId="5B412F2D" w:rsidR="00DC52EC" w:rsidRPr="00DC52EC" w:rsidRDefault="00DC52EC" w:rsidP="00751A44">
      <w:pPr>
        <w:pStyle w:val="Intestazione"/>
        <w:jc w:val="center"/>
        <w:rPr>
          <w:rFonts w:ascii="Calibri" w:hAnsi="Calibri"/>
          <w:i/>
          <w:iCs/>
          <w:sz w:val="28"/>
          <w:szCs w:val="28"/>
        </w:rPr>
      </w:pPr>
      <w:r w:rsidRPr="00DC52EC">
        <w:rPr>
          <w:rFonts w:ascii="Calibri" w:hAnsi="Calibri"/>
          <w:i/>
          <w:iCs/>
          <w:sz w:val="28"/>
          <w:szCs w:val="28"/>
        </w:rPr>
        <w:t>Appuntamento alle 16.30 di giovedì 9 aprile su</w:t>
      </w:r>
      <w:r>
        <w:rPr>
          <w:rFonts w:ascii="Calibri" w:hAnsi="Calibri"/>
          <w:i/>
          <w:iCs/>
          <w:sz w:val="28"/>
          <w:szCs w:val="28"/>
        </w:rPr>
        <w:t>l</w:t>
      </w:r>
      <w:r w:rsidRPr="00DC52EC">
        <w:rPr>
          <w:rFonts w:ascii="Calibri" w:hAnsi="Calibri"/>
          <w:i/>
          <w:iCs/>
          <w:sz w:val="28"/>
          <w:szCs w:val="28"/>
        </w:rPr>
        <w:t xml:space="preserve"> profil</w:t>
      </w:r>
      <w:r>
        <w:rPr>
          <w:rFonts w:ascii="Calibri" w:hAnsi="Calibri"/>
          <w:i/>
          <w:iCs/>
          <w:sz w:val="28"/>
          <w:szCs w:val="28"/>
        </w:rPr>
        <w:t>o</w:t>
      </w:r>
      <w:r w:rsidRPr="00DC52EC">
        <w:rPr>
          <w:rFonts w:ascii="Calibri" w:hAnsi="Calibri"/>
          <w:i/>
          <w:iCs/>
          <w:sz w:val="28"/>
          <w:szCs w:val="28"/>
        </w:rPr>
        <w:t xml:space="preserve"> social</w:t>
      </w:r>
      <w:r>
        <w:rPr>
          <w:rFonts w:ascii="Calibri" w:hAnsi="Calibri"/>
          <w:i/>
          <w:iCs/>
          <w:sz w:val="28"/>
          <w:szCs w:val="28"/>
        </w:rPr>
        <w:t xml:space="preserve"> </w:t>
      </w:r>
      <w:r w:rsidRPr="00DC52EC">
        <w:rPr>
          <w:rFonts w:ascii="Calibri" w:hAnsi="Calibri"/>
          <w:i/>
          <w:iCs/>
          <w:sz w:val="28"/>
          <w:szCs w:val="28"/>
        </w:rPr>
        <w:t>de “Il posto giusto”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6F0AE47B" w14:textId="736FE785" w:rsidR="00DC52EC" w:rsidRPr="00DC52EC" w:rsidRDefault="00DC52EC" w:rsidP="00DC52E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QUATTRO CASTELLA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 w:rsidR="008A573C">
        <w:rPr>
          <w:rFonts w:ascii="Arial" w:hAnsi="Arial" w:cs="Arial"/>
          <w:sz w:val="24"/>
          <w:szCs w:val="24"/>
        </w:rPr>
        <w:t xml:space="preserve">10 giugno </w:t>
      </w:r>
      <w:r w:rsidR="00751A44" w:rsidRPr="00751A44">
        <w:rPr>
          <w:rFonts w:ascii="Arial" w:hAnsi="Arial" w:cs="Arial"/>
          <w:sz w:val="24"/>
          <w:szCs w:val="24"/>
        </w:rPr>
        <w:t xml:space="preserve">2021) </w:t>
      </w:r>
      <w:r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quarto e ultimo</w:t>
      </w:r>
      <w:r w:rsidRPr="00DC52EC">
        <w:rPr>
          <w:rFonts w:ascii="Arial" w:hAnsi="Arial" w:cs="Arial"/>
          <w:sz w:val="24"/>
          <w:szCs w:val="24"/>
        </w:rPr>
        <w:t xml:space="preserve"> appuntamento del ciclo “Storie di ragazze dalle idee potenti” andrà in scena </w:t>
      </w:r>
      <w:r>
        <w:rPr>
          <w:rFonts w:ascii="Arial" w:hAnsi="Arial" w:cs="Arial"/>
          <w:sz w:val="24"/>
          <w:szCs w:val="24"/>
        </w:rPr>
        <w:t>l’11 giugno</w:t>
      </w:r>
      <w:r w:rsidRPr="00DC52EC">
        <w:rPr>
          <w:rFonts w:ascii="Arial" w:hAnsi="Arial" w:cs="Arial"/>
          <w:sz w:val="24"/>
          <w:szCs w:val="24"/>
        </w:rPr>
        <w:t>, alle ore 16.30. L’iniziativa è organizzata dal</w:t>
      </w:r>
      <w:r>
        <w:rPr>
          <w:rFonts w:ascii="Arial" w:hAnsi="Arial" w:cs="Arial"/>
          <w:sz w:val="24"/>
          <w:szCs w:val="24"/>
        </w:rPr>
        <w:t>l’</w:t>
      </w:r>
      <w:proofErr w:type="spellStart"/>
      <w:r>
        <w:rPr>
          <w:rFonts w:ascii="Arial" w:hAnsi="Arial" w:cs="Arial"/>
          <w:sz w:val="24"/>
          <w:szCs w:val="24"/>
        </w:rPr>
        <w:t>Infogiovani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Infolavoro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C52EC">
        <w:rPr>
          <w:rFonts w:ascii="Arial" w:hAnsi="Arial" w:cs="Arial"/>
          <w:sz w:val="24"/>
          <w:szCs w:val="24"/>
        </w:rPr>
        <w:t xml:space="preserve">dell’Unione Colline Matildiche, che comprende i comuni di Albinea, Vezzano sul </w:t>
      </w:r>
      <w:r>
        <w:rPr>
          <w:rFonts w:ascii="Arial" w:hAnsi="Arial" w:cs="Arial"/>
          <w:sz w:val="24"/>
          <w:szCs w:val="24"/>
        </w:rPr>
        <w:t>C</w:t>
      </w:r>
      <w:r w:rsidRPr="00DC52EC">
        <w:rPr>
          <w:rFonts w:ascii="Arial" w:hAnsi="Arial" w:cs="Arial"/>
          <w:sz w:val="24"/>
          <w:szCs w:val="24"/>
        </w:rPr>
        <w:t>rostolo e Quattro Castella.</w:t>
      </w:r>
    </w:p>
    <w:p w14:paraId="0FEC3CBF" w14:textId="2CFF9808" w:rsidR="00DC52EC" w:rsidRPr="00DC52EC" w:rsidRDefault="00DC52EC" w:rsidP="00DC52EC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C52EC">
        <w:rPr>
          <w:rFonts w:ascii="Arial" w:hAnsi="Arial" w:cs="Arial"/>
          <w:sz w:val="24"/>
          <w:szCs w:val="24"/>
        </w:rPr>
        <w:t xml:space="preserve">Le protagoniste dell’iniziativa sono </w:t>
      </w:r>
      <w:r>
        <w:rPr>
          <w:rFonts w:ascii="Arial" w:hAnsi="Arial" w:cs="Arial"/>
          <w:sz w:val="24"/>
          <w:szCs w:val="24"/>
        </w:rPr>
        <w:t xml:space="preserve">state 4 </w:t>
      </w:r>
      <w:r w:rsidRPr="00DC52EC">
        <w:rPr>
          <w:rFonts w:ascii="Arial" w:hAnsi="Arial" w:cs="Arial"/>
          <w:sz w:val="24"/>
          <w:szCs w:val="24"/>
        </w:rPr>
        <w:t xml:space="preserve">giovani donne del territorio che </w:t>
      </w:r>
      <w:r>
        <w:rPr>
          <w:rFonts w:ascii="Arial" w:hAnsi="Arial" w:cs="Arial"/>
          <w:sz w:val="24"/>
          <w:szCs w:val="24"/>
        </w:rPr>
        <w:t>ci hanno parlato</w:t>
      </w:r>
      <w:r w:rsidRPr="00DC52EC">
        <w:rPr>
          <w:rFonts w:ascii="Arial" w:hAnsi="Arial" w:cs="Arial"/>
          <w:sz w:val="24"/>
          <w:szCs w:val="24"/>
        </w:rPr>
        <w:t xml:space="preserve"> delle loro esperienze lavorative in ambito della cooperazione internazionale, dell’arte e dei social network. Lo scopo </w:t>
      </w:r>
      <w:r>
        <w:rPr>
          <w:rFonts w:ascii="Arial" w:hAnsi="Arial" w:cs="Arial"/>
          <w:sz w:val="24"/>
          <w:szCs w:val="24"/>
        </w:rPr>
        <w:t>era</w:t>
      </w:r>
      <w:r w:rsidRPr="00DC52EC">
        <w:rPr>
          <w:rFonts w:ascii="Arial" w:hAnsi="Arial" w:cs="Arial"/>
          <w:sz w:val="24"/>
          <w:szCs w:val="24"/>
        </w:rPr>
        <w:t xml:space="preserve"> ragionare con loro cu come stia cambiando il mondo del lavoro, su come si possano far maturare idee, passioni e sogni e trasformarli in una professione. </w:t>
      </w:r>
    </w:p>
    <w:p w14:paraId="74E31AD0" w14:textId="77777777" w:rsidR="00DC52EC" w:rsidRPr="00DC52EC" w:rsidRDefault="00DC52EC" w:rsidP="00DC52EC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7889CF1" w14:textId="0B44DD26" w:rsidR="00DC52EC" w:rsidRDefault="00DC52EC" w:rsidP="00DC52EC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C52EC">
        <w:rPr>
          <w:rFonts w:ascii="Arial" w:hAnsi="Arial" w:cs="Arial"/>
          <w:sz w:val="24"/>
          <w:szCs w:val="24"/>
        </w:rPr>
        <w:t xml:space="preserve">Questo </w:t>
      </w:r>
      <w:r>
        <w:rPr>
          <w:rFonts w:ascii="Arial" w:hAnsi="Arial" w:cs="Arial"/>
          <w:sz w:val="24"/>
          <w:szCs w:val="24"/>
        </w:rPr>
        <w:t>ultimo</w:t>
      </w:r>
      <w:r w:rsidR="001C2683">
        <w:rPr>
          <w:rFonts w:ascii="Arial" w:hAnsi="Arial" w:cs="Arial"/>
          <w:sz w:val="24"/>
          <w:szCs w:val="24"/>
        </w:rPr>
        <w:t xml:space="preserve"> </w:t>
      </w:r>
      <w:r w:rsidRPr="00DC52EC">
        <w:rPr>
          <w:rFonts w:ascii="Arial" w:hAnsi="Arial" w:cs="Arial"/>
          <w:sz w:val="24"/>
          <w:szCs w:val="24"/>
        </w:rPr>
        <w:t xml:space="preserve">appuntamento avrà come protagonista una ragazza di </w:t>
      </w:r>
      <w:r>
        <w:rPr>
          <w:rFonts w:ascii="Arial" w:hAnsi="Arial" w:cs="Arial"/>
          <w:sz w:val="24"/>
          <w:szCs w:val="24"/>
        </w:rPr>
        <w:t>Quattro Castella</w:t>
      </w:r>
      <w:r w:rsidRPr="00DC52EC">
        <w:rPr>
          <w:rFonts w:ascii="Arial" w:hAnsi="Arial" w:cs="Arial"/>
          <w:sz w:val="24"/>
          <w:szCs w:val="24"/>
        </w:rPr>
        <w:t xml:space="preserve">, </w:t>
      </w:r>
      <w:r w:rsidR="001C2683">
        <w:rPr>
          <w:rFonts w:ascii="Arial" w:hAnsi="Arial" w:cs="Arial"/>
          <w:sz w:val="24"/>
          <w:szCs w:val="24"/>
        </w:rPr>
        <w:t>Laura Vasconi</w:t>
      </w:r>
      <w:r w:rsidRPr="00DC52EC">
        <w:rPr>
          <w:rFonts w:ascii="Arial" w:hAnsi="Arial" w:cs="Arial"/>
          <w:sz w:val="24"/>
          <w:szCs w:val="24"/>
        </w:rPr>
        <w:t xml:space="preserve">, </w:t>
      </w:r>
      <w:r w:rsidR="001C2683">
        <w:rPr>
          <w:rFonts w:ascii="Arial" w:hAnsi="Arial" w:cs="Arial"/>
          <w:sz w:val="24"/>
          <w:szCs w:val="24"/>
        </w:rPr>
        <w:t>artista e illustratrice.</w:t>
      </w:r>
    </w:p>
    <w:p w14:paraId="6BE4B2A0" w14:textId="3FA58A54" w:rsidR="001C2683" w:rsidRDefault="001C2683" w:rsidP="00DC52EC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4D76744" w14:textId="28C792F8" w:rsidR="00D8568A" w:rsidRPr="00751A44" w:rsidRDefault="00DC52EC" w:rsidP="00DC52E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DC52EC">
        <w:rPr>
          <w:rFonts w:ascii="Arial" w:hAnsi="Arial" w:cs="Arial"/>
          <w:sz w:val="24"/>
          <w:szCs w:val="24"/>
        </w:rPr>
        <w:t xml:space="preserve">Tutti gli incontri verranno trasmessi sia sulle pagine Facebook, che sui profili </w:t>
      </w:r>
      <w:proofErr w:type="spellStart"/>
      <w:r w:rsidRPr="00DC52EC">
        <w:rPr>
          <w:rFonts w:ascii="Arial" w:hAnsi="Arial" w:cs="Arial"/>
          <w:sz w:val="24"/>
          <w:szCs w:val="24"/>
        </w:rPr>
        <w:t>Youtube</w:t>
      </w:r>
      <w:proofErr w:type="spellEnd"/>
      <w:r w:rsidRPr="00DC52EC">
        <w:rPr>
          <w:rFonts w:ascii="Arial" w:hAnsi="Arial" w:cs="Arial"/>
          <w:sz w:val="24"/>
          <w:szCs w:val="24"/>
        </w:rPr>
        <w:t>, del Comune di Albinea e de “Il posto giusto”.</w:t>
      </w:r>
    </w:p>
    <w:p w14:paraId="16A17E1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C6ED86D" w14:textId="74776DAC" w:rsidR="008110FF" w:rsidRDefault="001C2683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Cs/>
          <w:sz w:val="28"/>
          <w:szCs w:val="28"/>
        </w:rPr>
      </w:pPr>
      <w:r w:rsidRPr="001C2683">
        <w:rPr>
          <w:rFonts w:ascii="Calibri" w:hAnsi="Calibri"/>
          <w:b/>
          <w:bCs/>
          <w:sz w:val="28"/>
          <w:szCs w:val="28"/>
        </w:rPr>
        <w:t>LA PROTAGONISTA</w:t>
      </w:r>
    </w:p>
    <w:p w14:paraId="24B75580" w14:textId="2857C646" w:rsidR="001C2683" w:rsidRDefault="001C2683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Cs/>
          <w:sz w:val="28"/>
          <w:szCs w:val="28"/>
        </w:rPr>
      </w:pPr>
    </w:p>
    <w:p w14:paraId="4A5E3CCD" w14:textId="13076D34" w:rsidR="001C2683" w:rsidRPr="001C2683" w:rsidRDefault="001C2683" w:rsidP="001C2683">
      <w:pPr>
        <w:pStyle w:val="Intestazione"/>
        <w:rPr>
          <w:rFonts w:ascii="Arial" w:hAnsi="Arial" w:cs="Arial"/>
          <w:sz w:val="24"/>
          <w:szCs w:val="24"/>
        </w:rPr>
      </w:pPr>
      <w:r w:rsidRPr="001C2683">
        <w:rPr>
          <w:rFonts w:ascii="Arial" w:hAnsi="Arial" w:cs="Arial"/>
          <w:sz w:val="24"/>
          <w:szCs w:val="24"/>
        </w:rPr>
        <w:t>Laura Vasconi, è nata nel 1998. Ha frequentato scuola materna, elementare e media a Quattro Castella. Nel 2017 si è diplomata conseguendo il titolo di “Maestro d’Arte” al liceo artistico Gaetano Chierici di Reggio. Negli anni delle superiori ha partecipato a diversi concorsi promossi dalla scuola vincendo la campagna pubblicitaria per la “Guida sicura” a Reggio e arrivando al 4° posto nella campagna di Expo 2015 per la prevenzione al tumore femminile. Laura ha proseguito gli studi artistici iscrivendosi alla scuola Comics di Reggio Emilia e frequentando il corso triennale d’illustrazione. Nel 2020 ha frequentato un corso IFOA di design Grafica pubblicitaria. Oggi sta intraprendendo un altro percorso molto stimolante e inerente all’illustrazione ed è apprendista in un Tattoo studio.</w:t>
      </w:r>
    </w:p>
    <w:p w14:paraId="53719D8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8B5D6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2F01A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2BA60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58D04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EFCF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3E6C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74A4C2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5942D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3674D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21E91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F772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7DED87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7273" w14:textId="77777777" w:rsidR="00D53980" w:rsidRDefault="00D53980">
      <w:r>
        <w:separator/>
      </w:r>
    </w:p>
  </w:endnote>
  <w:endnote w:type="continuationSeparator" w:id="0">
    <w:p w14:paraId="36B7F0B4" w14:textId="77777777" w:rsidR="00D53980" w:rsidRDefault="00D5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56DB" w14:textId="77777777" w:rsidR="00D53980" w:rsidRDefault="00D53980">
      <w:r>
        <w:separator/>
      </w:r>
    </w:p>
  </w:footnote>
  <w:footnote w:type="continuationSeparator" w:id="0">
    <w:p w14:paraId="32B89956" w14:textId="77777777" w:rsidR="00D53980" w:rsidRDefault="00D5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7B83"/>
    <w:rsid w:val="0019693A"/>
    <w:rsid w:val="001972FE"/>
    <w:rsid w:val="001B11A8"/>
    <w:rsid w:val="001C2683"/>
    <w:rsid w:val="00217F08"/>
    <w:rsid w:val="0022537C"/>
    <w:rsid w:val="00295E80"/>
    <w:rsid w:val="002E3F4A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6F7B42"/>
    <w:rsid w:val="00737DFD"/>
    <w:rsid w:val="00751A44"/>
    <w:rsid w:val="007E0BD7"/>
    <w:rsid w:val="008110FF"/>
    <w:rsid w:val="008360DF"/>
    <w:rsid w:val="00890621"/>
    <w:rsid w:val="008A573C"/>
    <w:rsid w:val="00903044"/>
    <w:rsid w:val="009066D1"/>
    <w:rsid w:val="0094517E"/>
    <w:rsid w:val="009459AB"/>
    <w:rsid w:val="00945ED8"/>
    <w:rsid w:val="00955853"/>
    <w:rsid w:val="00963F0A"/>
    <w:rsid w:val="00A94410"/>
    <w:rsid w:val="00AC1018"/>
    <w:rsid w:val="00AF2A6A"/>
    <w:rsid w:val="00B70E6D"/>
    <w:rsid w:val="00B80795"/>
    <w:rsid w:val="00BE17E9"/>
    <w:rsid w:val="00C617BE"/>
    <w:rsid w:val="00C8277D"/>
    <w:rsid w:val="00CA554F"/>
    <w:rsid w:val="00D53980"/>
    <w:rsid w:val="00D57DB1"/>
    <w:rsid w:val="00D8568A"/>
    <w:rsid w:val="00DC52EC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2015-11-19T09:14:00Z</cp:lastPrinted>
  <dcterms:created xsi:type="dcterms:W3CDTF">2021-05-28T11:55:00Z</dcterms:created>
  <dcterms:modified xsi:type="dcterms:W3CDTF">2021-06-10T09:37:00Z</dcterms:modified>
</cp:coreProperties>
</file>