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3938502"/>
        <w:docPartObj>
          <w:docPartGallery w:val="Cover Pages"/>
          <w:docPartUnique/>
        </w:docPartObj>
      </w:sdtPr>
      <w:sdtEndPr/>
      <w:sdtContent>
        <w:p w:rsidR="006F235F" w:rsidRDefault="006F244D" w14:paraId="36BDD546" w14:textId="7777777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editId="608FD001" wp14:anchorId="19F4D4AE">
                    <wp:simplePos x="0" y="0"/>
                    <wp:positionH relativeFrom="column">
                      <wp:posOffset>3836665</wp:posOffset>
                    </wp:positionH>
                    <wp:positionV relativeFrom="paragraph">
                      <wp:posOffset>-924021</wp:posOffset>
                    </wp:positionV>
                    <wp:extent cx="2642932" cy="3401568"/>
                    <wp:effectExtent l="0" t="0" r="0" b="0"/>
                    <wp:wrapNone/>
                    <wp:docPr id="51" name="Gruppo 6" title="Crop mark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42932" cy="3401568"/>
                              <a:chOff x="0" y="0"/>
                              <a:chExt cx="2642616" cy="3401568"/>
                            </a:xfrm>
                          </wpg:grpSpPr>
                          <wps:wsp>
                            <wps:cNvPr id="52" name="Figura a mano libera 3"/>
                            <wps:cNvSpPr>
                              <a:spLocks/>
                            </wps:cNvSpPr>
                            <wps:spPr bwMode="auto">
                              <a:xfrm>
                                <a:off x="504825" y="504825"/>
                                <a:ext cx="2133600" cy="2867025"/>
                              </a:xfrm>
                              <a:custGeom>
                                <a:avLst/>
                                <a:gdLst>
                                  <a:gd name="T0" fmla="*/ 168 w 1344"/>
                                  <a:gd name="T1" fmla="*/ 1806 h 1806"/>
                                  <a:gd name="T2" fmla="*/ 0 w 1344"/>
                                  <a:gd name="T3" fmla="*/ 1806 h 1806"/>
                                  <a:gd name="T4" fmla="*/ 0 w 1344"/>
                                  <a:gd name="T5" fmla="*/ 0 h 1806"/>
                                  <a:gd name="T6" fmla="*/ 1344 w 1344"/>
                                  <a:gd name="T7" fmla="*/ 0 h 1806"/>
                                  <a:gd name="T8" fmla="*/ 1344 w 1344"/>
                                  <a:gd name="T9" fmla="*/ 165 h 1806"/>
                                  <a:gd name="T10" fmla="*/ 168 w 1344"/>
                                  <a:gd name="T11" fmla="*/ 165 h 1806"/>
                                  <a:gd name="T12" fmla="*/ 168 w 1344"/>
                                  <a:gd name="T13" fmla="*/ 1806 h 18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4" h="1806">
                                    <a:moveTo>
                                      <a:pt x="168" y="1806"/>
                                    </a:moveTo>
                                    <a:lnTo>
                                      <a:pt x="0" y="18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44" y="0"/>
                                    </a:lnTo>
                                    <a:lnTo>
                                      <a:pt x="1344" y="165"/>
                                    </a:lnTo>
                                    <a:lnTo>
                                      <a:pt x="168" y="165"/>
                                    </a:lnTo>
                                    <a:lnTo>
                                      <a:pt x="168" y="18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Rettangolo 5"/>
                            <wps:cNvSpPr/>
                            <wps:spPr>
                              <a:xfrm>
                                <a:off x="0" y="0"/>
                                <a:ext cx="2642616" cy="3401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po 6" style="position:absolute;margin-left:302.1pt;margin-top:-72.75pt;width:208.1pt;height:267.85pt;z-index:251659264" alt="Titolo: Crop mark graphic" coordsize="26426,34015" o:spid="_x0000_s1026" w14:anchorId="29632C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">
                    <v:shape id="Figura a mano libera 3" style="position:absolute;left:5048;top:5048;width:21336;height:28670;visibility:visible;mso-wrap-style:square;v-text-anchor:top" coordsize="1344,1806" o:spid="_x0000_s1027" fillcolor="#44546a [3215]" stroked="f" path="m168,1806l,1806,,,1344,r,165l168,165r,164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">
                      <v:path arrowok="t" o:connecttype="custom" o:connectlocs="266700,2867025;0,2867025;0,0;2133600,0;2133600,261938;266700,261938;266700,2867025" o:connectangles="0,0,0,0,0,0,0"/>
                    </v:shape>
                    <v:rect id="Rettangolo 5" style="position:absolute;width:26426;height:34015;visibility:visible;mso-wrap-style:square;v-text-anchor:middle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"/>
                  </v:group>
                </w:pict>
              </mc:Fallback>
            </mc:AlternateContent>
          </w:r>
          <w:r w:rsidR="006F235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1" allowOverlap="1" wp14:editId="0E35FF4D" wp14:anchorId="082BAA6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5715"/>
                    <wp:wrapNone/>
                    <wp:docPr id="449" name="Rettangolo 2" title="Sfondo a colori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id="Rettangolo 2" style="position:absolute;margin-left:0;margin-top:0;width:8in;height:756pt;z-index:-251659264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alt="Titolo: Sfondo a colori" o:spid="_x0000_s1026" fillcolor="#e7e6e6 [3214]" stroked="f" w14:anchorId="5949DF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">
                    <w10:wrap anchorx="page" anchory="page"/>
                  </v:rect>
                </w:pict>
              </mc:Fallback>
            </mc:AlternateContent>
          </w:r>
        </w:p>
      </w:sdtContent>
    </w:sdt>
    <w:p w:rsidRPr="006F235F" w:rsidR="006F235F" w:rsidP="006F235F" w:rsidRDefault="00AE5F4F" w14:paraId="2BABA5FD" w14:textId="77777777">
      <w:pPr>
        <w:jc w:val="center"/>
        <w:rPr>
          <w:rFonts w:ascii="Garamond" w:hAnsi="Garamond" w:eastAsia="Times New Roman" w:cs="Times New Roman"/>
          <w:b/>
          <w:sz w:val="32"/>
          <w:szCs w:val="20"/>
          <w:lang w:eastAsia="it-IT"/>
        </w:rPr>
      </w:pPr>
      <w:r w:rsidRPr="006F235F">
        <w:rPr>
          <w:rFonts w:ascii="Garamond" w:hAnsi="Garamond" w:eastAsia="Times New Roman" w:cs="Times New Roman"/>
          <w:b/>
          <w:sz w:val="32"/>
          <w:szCs w:val="20"/>
          <w:lang w:eastAsia="it-IT"/>
        </w:rPr>
        <w:t xml:space="preserve">Il Settore </w:t>
      </w:r>
      <w:r w:rsidRPr="006F235F" w:rsidR="00AD5AC5">
        <w:rPr>
          <w:rFonts w:ascii="Garamond" w:hAnsi="Garamond" w:eastAsia="Times New Roman" w:cs="Times New Roman"/>
          <w:b/>
          <w:sz w:val="32"/>
          <w:szCs w:val="20"/>
          <w:lang w:eastAsia="it-IT"/>
        </w:rPr>
        <w:t>Lavori Pubblici, Patrimonio, Ambiente</w:t>
      </w:r>
      <w:r w:rsidRPr="006F235F">
        <w:rPr>
          <w:rFonts w:ascii="Garamond" w:hAnsi="Garamond" w:eastAsia="Times New Roman" w:cs="Times New Roman"/>
          <w:b/>
          <w:sz w:val="32"/>
          <w:szCs w:val="20"/>
          <w:lang w:eastAsia="it-IT"/>
        </w:rPr>
        <w:t xml:space="preserve"> </w:t>
      </w:r>
      <w:r w:rsidRPr="006F235F" w:rsidR="006F235F">
        <w:rPr>
          <w:rFonts w:ascii="Garamond" w:hAnsi="Garamond" w:eastAsia="Times New Roman" w:cs="Times New Roman"/>
          <w:b/>
          <w:sz w:val="32"/>
          <w:szCs w:val="20"/>
          <w:lang w:eastAsia="it-IT"/>
        </w:rPr>
        <w:t>del Comune di Quattro Castella</w:t>
      </w:r>
    </w:p>
    <w:p w:rsidRPr="00515A2F" w:rsidR="005C572D" w:rsidP="00E93E52" w:rsidRDefault="00515A2F" w14:paraId="730BA04A" w14:textId="77777777">
      <w:pPr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è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coordinato dal</w:t>
      </w:r>
      <w:r w:rsidR="00AD5AC5">
        <w:rPr>
          <w:rFonts w:ascii="Garamond" w:hAnsi="Garamond" w:eastAsia="Times New Roman" w:cs="Times New Roman"/>
          <w:sz w:val="20"/>
          <w:szCs w:val="20"/>
          <w:lang w:eastAsia="it-IT"/>
        </w:rPr>
        <w:t>l’</w:t>
      </w:r>
      <w:r w:rsidRPr="00515A2F" w:rsidR="003A0E16">
        <w:rPr>
          <w:rFonts w:ascii="Garamond" w:hAnsi="Garamond" w:eastAsia="Times New Roman" w:cs="Times New Roman"/>
          <w:sz w:val="20"/>
          <w:szCs w:val="20"/>
          <w:lang w:eastAsia="it-IT"/>
        </w:rPr>
        <w:t>Ing. Davide Giovannini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e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si occupa di:</w:t>
      </w:r>
    </w:p>
    <w:p w:rsidRPr="00515A2F" w:rsidR="003A0E16" w:rsidP="00515A2F" w:rsidRDefault="00E93E52" w14:paraId="20113EBB" w14:textId="77777777">
      <w:pPr>
        <w:pStyle w:val="Paragrafoelenco"/>
        <w:numPr>
          <w:ilvl w:val="0"/>
          <w:numId w:val="6"/>
        </w:numPr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>P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rogettare opere pubbliche, manutenzione ordinaria e straordinaria del patrimonio, di immobili, scuole, impianti sportivi, cimiteri, strade e viabilità</w:t>
      </w:r>
    </w:p>
    <w:p w:rsidRPr="00515A2F" w:rsidR="00AE5F4F" w:rsidP="00515A2F" w:rsidRDefault="00AD5AC5" w14:paraId="50A04B8C" w14:textId="7777777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Garamond" w:hAnsi="Garamond" w:eastAsia="Times New Roman" w:cs="Times New Roman"/>
          <w:sz w:val="20"/>
          <w:szCs w:val="20"/>
          <w:lang w:eastAsia="it-IT"/>
        </w:rPr>
      </w:pPr>
      <w:r>
        <w:rPr>
          <w:rFonts w:ascii="Garamond" w:hAnsi="Garamond" w:eastAsia="Times New Roman" w:cs="Times New Roman"/>
          <w:sz w:val="20"/>
          <w:szCs w:val="20"/>
          <w:lang w:eastAsia="it-IT"/>
        </w:rPr>
        <w:t>Gestire il</w:t>
      </w:r>
      <w:r w:rsidRPr="00515A2F" w:rsidR="005C572D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Patrimonio quali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strade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,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fognature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,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verde pubblico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,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illuminazione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,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spalata neve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,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protezione civile</w:t>
      </w:r>
    </w:p>
    <w:p w:rsidR="00515A2F" w:rsidP="00AD5AC5" w:rsidRDefault="00AD5AC5" w14:paraId="307F1BDE" w14:textId="77777777">
      <w:pPr>
        <w:pStyle w:val="Paragrafoelenco"/>
        <w:numPr>
          <w:ilvl w:val="0"/>
          <w:numId w:val="6"/>
        </w:numPr>
        <w:spacing w:before="100" w:beforeAutospacing="1" w:after="100" w:afterAutospacing="1"/>
        <w:ind w:left="714" w:hanging="357"/>
        <w:rPr>
          <w:rFonts w:ascii="Garamond" w:hAnsi="Garamond" w:eastAsia="Times New Roman" w:cs="Times New Roman"/>
          <w:sz w:val="20"/>
          <w:szCs w:val="20"/>
          <w:lang w:eastAsia="it-IT"/>
        </w:rPr>
      </w:pPr>
      <w:r>
        <w:rPr>
          <w:rFonts w:ascii="Garamond" w:hAnsi="Garamond" w:eastAsia="Times New Roman" w:cs="Times New Roman"/>
          <w:sz w:val="20"/>
          <w:szCs w:val="20"/>
          <w:lang w:eastAsia="it-IT"/>
        </w:rPr>
        <w:t>Gestire i Sevizi e i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>
        <w:rPr>
          <w:rFonts w:ascii="Garamond" w:hAnsi="Garamond" w:eastAsia="Times New Roman" w:cs="Times New Roman"/>
          <w:sz w:val="20"/>
          <w:szCs w:val="20"/>
          <w:lang w:eastAsia="it-IT"/>
        </w:rPr>
        <w:t>P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>rogetti ambientali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quali energia</w:t>
      </w:r>
      <w:r w:rsidR="008D4DFF">
        <w:rPr>
          <w:rFonts w:ascii="Garamond" w:hAnsi="Garamond" w:eastAsia="Times New Roman" w:cs="Times New Roman"/>
          <w:sz w:val="20"/>
          <w:szCs w:val="20"/>
          <w:lang w:eastAsia="it-IT"/>
        </w:rPr>
        <w:t>,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mobilità</w:t>
      </w:r>
      <w:r w:rsidR="008D4DFF">
        <w:rPr>
          <w:rFonts w:ascii="Garamond" w:hAnsi="Garamond" w:eastAsia="Times New Roman" w:cs="Times New Roman"/>
          <w:sz w:val="20"/>
          <w:szCs w:val="20"/>
          <w:lang w:eastAsia="it-IT"/>
        </w:rPr>
        <w:t>,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raccolta rifiuti</w:t>
      </w:r>
      <w:r w:rsidR="008D4DFF">
        <w:rPr>
          <w:rFonts w:ascii="Garamond" w:hAnsi="Garamond" w:eastAsia="Times New Roman" w:cs="Times New Roman"/>
          <w:sz w:val="20"/>
          <w:szCs w:val="20"/>
          <w:lang w:eastAsia="it-IT"/>
        </w:rPr>
        <w:t>,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igiene urbana</w:t>
      </w:r>
      <w:r w:rsidR="008D4DFF">
        <w:rPr>
          <w:rFonts w:ascii="Garamond" w:hAnsi="Garamond" w:eastAsia="Times New Roman" w:cs="Times New Roman"/>
          <w:sz w:val="20"/>
          <w:szCs w:val="20"/>
          <w:lang w:eastAsia="it-IT"/>
        </w:rPr>
        <w:t>,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servizio idrico</w:t>
      </w:r>
      <w:r w:rsidR="008D4DFF">
        <w:rPr>
          <w:rFonts w:ascii="Garamond" w:hAnsi="Garamond" w:eastAsia="Times New Roman" w:cs="Times New Roman"/>
          <w:sz w:val="20"/>
          <w:szCs w:val="20"/>
          <w:lang w:eastAsia="it-IT"/>
        </w:rPr>
        <w:t>,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educazione ambientale</w:t>
      </w:r>
      <w:r w:rsidR="008D4DFF">
        <w:rPr>
          <w:rFonts w:ascii="Garamond" w:hAnsi="Garamond" w:eastAsia="Times New Roman" w:cs="Times New Roman"/>
          <w:sz w:val="20"/>
          <w:szCs w:val="20"/>
          <w:lang w:eastAsia="it-IT"/>
        </w:rPr>
        <w:t>.</w:t>
      </w:r>
    </w:p>
    <w:p w:rsidR="006F235F" w:rsidP="008D4DFF" w:rsidRDefault="006F235F" w14:paraId="175CDD9B" w14:textId="77777777">
      <w:pPr>
        <w:ind w:firstLine="0"/>
        <w:jc w:val="both"/>
        <w:rPr>
          <w:rFonts w:ascii="Garamond" w:hAnsi="Garamond" w:eastAsia="Times New Roman" w:cs="Times New Roman"/>
          <w:sz w:val="20"/>
          <w:szCs w:val="20"/>
          <w:lang w:eastAsia="it-IT"/>
        </w:rPr>
      </w:pPr>
      <w:r>
        <w:rPr>
          <w:rFonts w:ascii="Garamond" w:hAnsi="Garamond" w:eastAsia="Times New Roman" w:cs="Times New Roman"/>
          <w:sz w:val="20"/>
          <w:szCs w:val="20"/>
          <w:lang w:eastAsia="it-IT"/>
        </w:rPr>
        <w:t>Svolgiamo</w:t>
      </w:r>
      <w:r w:rsidRPr="00515A2F" w:rsid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un servizio pubblico di qualità sia nel curare le manutenzioni più semplici che nel dare vita a infrastrutture</w:t>
      </w:r>
      <w:r w:rsidR="000D5523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complesse</w:t>
      </w:r>
      <w:r>
        <w:rPr>
          <w:rFonts w:ascii="Garamond" w:hAnsi="Garamond" w:eastAsia="Times New Roman" w:cs="Times New Roman"/>
          <w:sz w:val="20"/>
          <w:szCs w:val="20"/>
          <w:lang w:eastAsia="it-IT"/>
        </w:rPr>
        <w:t>;</w:t>
      </w:r>
      <w:r w:rsidRPr="00515A2F" w:rsid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ci </w:t>
      </w:r>
      <w:r w:rsidR="000D5523">
        <w:rPr>
          <w:rFonts w:ascii="Garamond" w:hAnsi="Garamond" w:eastAsia="Times New Roman" w:cs="Times New Roman"/>
          <w:sz w:val="20"/>
          <w:szCs w:val="20"/>
          <w:lang w:eastAsia="it-IT"/>
        </w:rPr>
        <w:t>interessa</w:t>
      </w:r>
      <w:r w:rsidRPr="00515A2F" w:rsid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>
        <w:rPr>
          <w:rFonts w:ascii="Garamond" w:hAnsi="Garamond" w:eastAsia="Times New Roman" w:cs="Times New Roman"/>
          <w:sz w:val="20"/>
          <w:szCs w:val="20"/>
          <w:lang w:eastAsia="it-IT"/>
        </w:rPr>
        <w:t>innovare la</w:t>
      </w:r>
      <w:r w:rsidRPr="00515A2F" w:rsid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nostra organizzazione per </w:t>
      </w:r>
      <w:r w:rsidR="00802909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offrire ai nuovi </w:t>
      </w:r>
      <w:r w:rsidRPr="00515A2F" w:rsid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colleghi le mansioni e </w:t>
      </w:r>
      <w:r w:rsidR="00802909">
        <w:rPr>
          <w:rFonts w:ascii="Garamond" w:hAnsi="Garamond" w:eastAsia="Times New Roman" w:cs="Times New Roman"/>
          <w:sz w:val="20"/>
          <w:szCs w:val="20"/>
          <w:lang w:eastAsia="it-IT"/>
        </w:rPr>
        <w:t>i</w:t>
      </w:r>
      <w:r w:rsidRPr="00515A2F" w:rsid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progetti più coerenti con le loro competenze e le loro sensibilità e per valorizzare le nuove competenze che acquisiamo.</w:t>
      </w:r>
      <w:r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</w:p>
    <w:p w:rsidR="00515A2F" w:rsidP="008D4DFF" w:rsidRDefault="00E93E52" w14:paraId="60AE417F" w14:textId="77777777">
      <w:pPr>
        <w:ind w:firstLine="0"/>
        <w:jc w:val="both"/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Siamo un gruppo di professionisti, </w:t>
      </w:r>
      <w:r w:rsidR="00AD5AC5">
        <w:rPr>
          <w:rFonts w:ascii="Garamond" w:hAnsi="Garamond" w:eastAsia="Times New Roman" w:cs="Times New Roman"/>
          <w:sz w:val="20"/>
          <w:szCs w:val="20"/>
          <w:lang w:eastAsia="it-IT"/>
        </w:rPr>
        <w:t>consapevoli del valore</w:t>
      </w:r>
      <w:r w:rsidRPr="00515A2F" w:rsidR="0078436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dei prestigiosi progetti che abbiamo fin qui realizzato affrontando soluzioni innovative a servizio del nostro territorio di riferimento. Tra </w:t>
      </w:r>
      <w:r w:rsidRPr="00515A2F" w:rsidR="00EE084D">
        <w:rPr>
          <w:rFonts w:ascii="Garamond" w:hAnsi="Garamond" w:eastAsia="Times New Roman" w:cs="Times New Roman"/>
          <w:sz w:val="20"/>
          <w:szCs w:val="20"/>
          <w:lang w:eastAsia="it-IT"/>
        </w:rPr>
        <w:t>queste</w:t>
      </w:r>
      <w:r w:rsidRPr="00515A2F" w:rsidR="0078436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le Scuole primarie di Puianello e Montecavolo, il sistema di Illuminazione Pubblica e il nuovo sistema dei percorsi Ciclo Pedonali (Vezzano-Vasca, Montecavolo-Roncolo e Montecavolo-Salvarano)</w:t>
      </w:r>
      <w:r w:rsidRPr="00515A2F" w:rsidR="00A37128">
        <w:rPr>
          <w:rFonts w:ascii="Garamond" w:hAnsi="Garamond" w:eastAsia="Times New Roman" w:cs="Times New Roman"/>
          <w:sz w:val="20"/>
          <w:szCs w:val="20"/>
          <w:lang w:eastAsia="it-IT"/>
        </w:rPr>
        <w:t>. Ci aspettano</w:t>
      </w:r>
      <w:r w:rsid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a breve</w:t>
      </w:r>
      <w:r w:rsidRPr="00515A2F" w:rsidR="00A37128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nuove sfide </w:t>
      </w:r>
      <w:r w:rsidRPr="00515A2F" w:rsidR="00EE084D">
        <w:rPr>
          <w:rFonts w:ascii="Garamond" w:hAnsi="Garamond" w:eastAsia="Times New Roman" w:cs="Times New Roman"/>
          <w:sz w:val="20"/>
          <w:szCs w:val="20"/>
          <w:lang w:eastAsia="it-IT"/>
        </w:rPr>
        <w:t>in ambito scolastico, sportivo, culturale e nel recupero degli edifici storici.</w:t>
      </w:r>
    </w:p>
    <w:p w:rsidRPr="005E0B39" w:rsidR="006F235F" w:rsidP="005E0B39" w:rsidRDefault="003A2939" w14:paraId="18139C33" w14:textId="69393093">
      <w:pPr>
        <w:ind w:firstLine="0"/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br/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br/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br/>
      </w:r>
      <w:r w:rsidRPr="005E0B39" w:rsidR="006F235F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 xml:space="preserve">Le domande dovranno pervenire all’Unione Colline Matildiche entro il termine perentorio del </w:t>
      </w:r>
      <w:r w:rsidR="009561DC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>22</w:t>
      </w:r>
      <w:r w:rsidRPr="005E0B39" w:rsidR="006F235F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 xml:space="preserve"> aprile 2022, ore 12 </w:t>
      </w:r>
    </w:p>
    <w:p w:rsidRPr="005E0B39" w:rsidR="006F235F" w:rsidP="005E0B39" w:rsidRDefault="006F235F" w14:paraId="435C1C0E" w14:textId="77777777">
      <w:pPr>
        <w:ind w:firstLine="0"/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</w:pPr>
      <w:r w:rsidRPr="005E0B39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 xml:space="preserve">a mezzo </w:t>
      </w:r>
      <w:proofErr w:type="spellStart"/>
      <w:r w:rsidRPr="005E0B39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>pec</w:t>
      </w:r>
      <w:proofErr w:type="spellEnd"/>
      <w:r w:rsidRPr="005E0B39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ab/>
      </w:r>
      <w:hyperlink w:history="1" r:id="rId6">
        <w:r w:rsidRPr="005E0B39">
          <w:rPr>
            <w:rStyle w:val="Collegamentoipertestuale"/>
            <w:rFonts w:ascii="Garamond" w:hAnsi="Garamond" w:eastAsia="Times New Roman" w:cs="Times New Roman"/>
            <w:b/>
            <w:bCs/>
            <w:color w:val="1F3864" w:themeColor="accent1" w:themeShade="80"/>
            <w:sz w:val="20"/>
            <w:szCs w:val="20"/>
            <w:lang w:eastAsia="it-IT"/>
          </w:rPr>
          <w:t>unione@pec.collinematildiche.it</w:t>
        </w:r>
      </w:hyperlink>
    </w:p>
    <w:p w:rsidRPr="005E0B39" w:rsidR="006F235F" w:rsidP="005E0B39" w:rsidRDefault="006F235F" w14:paraId="3FAD2286" w14:textId="77777777">
      <w:pPr>
        <w:ind w:firstLine="0"/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</w:pPr>
      <w:r w:rsidRPr="005E0B39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 xml:space="preserve">a mezzo fax </w:t>
      </w:r>
      <w:r w:rsidRPr="005E0B39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ab/>
        <w:t>0522/249298</w:t>
      </w:r>
    </w:p>
    <w:p w:rsidRPr="005E0B39" w:rsidR="006F235F" w:rsidP="005E0B39" w:rsidRDefault="006F235F" w14:paraId="7012358F" w14:textId="77777777">
      <w:pPr>
        <w:ind w:firstLine="0"/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</w:pPr>
      <w:r w:rsidRPr="005E0B39">
        <w:rPr>
          <w:rFonts w:ascii="Garamond" w:hAnsi="Garamond" w:eastAsia="Times New Roman" w:cs="Times New Roman"/>
          <w:b/>
          <w:bCs/>
          <w:color w:val="1F3864" w:themeColor="accent1" w:themeShade="80"/>
          <w:sz w:val="20"/>
          <w:szCs w:val="20"/>
          <w:lang w:eastAsia="it-IT"/>
        </w:rPr>
        <w:t xml:space="preserve">con consegna diretta all’ufficio protocollo dell’Unione Colline Matildiche presso il Comune di Quattro Castella </w:t>
      </w:r>
    </w:p>
    <w:p w:rsidRPr="005E0B39" w:rsidR="006F235F" w:rsidP="005E0B39" w:rsidRDefault="006F235F" w14:paraId="059DA8B6" w14:textId="77777777">
      <w:pPr>
        <w:ind w:firstLine="0"/>
        <w:jc w:val="center"/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</w:pPr>
    </w:p>
    <w:p w:rsidRPr="005E0B39" w:rsidR="005E0B39" w:rsidP="005E0B39" w:rsidRDefault="006F235F" w14:paraId="0C5E080A" w14:textId="77777777">
      <w:pPr>
        <w:ind w:firstLine="0"/>
        <w:jc w:val="center"/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</w:pPr>
      <w:r w:rsidRP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 xml:space="preserve">La ricerca si intende rivolta a candidati ambosessi, nel rispetto del </w:t>
      </w:r>
      <w:proofErr w:type="spellStart"/>
      <w:r w:rsidRP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>D.Lgs.</w:t>
      </w:r>
      <w:proofErr w:type="spellEnd"/>
      <w:r w:rsidRP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 xml:space="preserve"> n. 198/2006 e </w:t>
      </w:r>
      <w:proofErr w:type="spellStart"/>
      <w:r w:rsidRP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>ss.mm.ii</w:t>
      </w:r>
      <w:proofErr w:type="spellEnd"/>
      <w:r w:rsidRP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>. e dei Decreti Legislativi n. 215 e n. 216 del 2003 sulle parità di trattamento. I candidati sono invitati a leggere l’informativa privacy ai sensi degli artt. 13 e 14 del Reg. EU 679/2016 sul sito istituzionale</w:t>
      </w:r>
      <w:r w:rsidRPr="005E0B39" w:rsid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>.</w:t>
      </w:r>
      <w:r w:rsidRPr="005E0B39" w:rsid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br/>
        <w:t xml:space="preserve">Consultare l’avviso </w:t>
      </w:r>
      <w:r w:rsid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 xml:space="preserve">originale </w:t>
      </w:r>
      <w:r w:rsidRPr="005E0B39" w:rsidR="005E0B39">
        <w:rPr>
          <w:rFonts w:ascii="Garamond" w:hAnsi="Garamond" w:eastAsia="Times New Roman" w:cs="Times New Roman"/>
          <w:b/>
          <w:color w:val="1F3864" w:themeColor="accent1" w:themeShade="80"/>
          <w:sz w:val="20"/>
          <w:szCs w:val="20"/>
          <w:lang w:eastAsia="it-IT"/>
        </w:rPr>
        <w:t>su: https://www.collinematildiche.it/home/notizie/</w:t>
      </w:r>
    </w:p>
    <w:p w:rsidR="005E0B39" w:rsidP="00515A2F" w:rsidRDefault="005E0B39" w14:paraId="0E672AC6" w14:textId="77777777">
      <w:pPr>
        <w:jc w:val="center"/>
        <w:rPr>
          <w:rFonts w:ascii="Garamond" w:hAnsi="Garamond" w:eastAsia="Times New Roman" w:cs="Times New Roman"/>
          <w:sz w:val="20"/>
          <w:szCs w:val="20"/>
          <w:lang w:eastAsia="it-IT"/>
        </w:rPr>
      </w:pPr>
    </w:p>
    <w:p w:rsidRPr="00515A2F" w:rsidR="00515A2F" w:rsidP="00515A2F" w:rsidRDefault="006F235F" w14:paraId="26E097D1" w14:textId="77777777">
      <w:pPr>
        <w:jc w:val="center"/>
        <w:rPr>
          <w:rFonts w:ascii="Garamond" w:hAnsi="Garamond" w:eastAsia="Times New Roman" w:cs="Times New Roman"/>
          <w:b/>
          <w:bCs/>
          <w:sz w:val="72"/>
          <w:szCs w:val="20"/>
          <w:lang w:eastAsia="it-IT"/>
        </w:rPr>
      </w:pPr>
      <w:r>
        <w:rPr>
          <w:rFonts w:ascii="Garamond" w:hAnsi="Garamond" w:eastAsia="Times New Roman" w:cs="Times New Roman"/>
          <w:sz w:val="20"/>
          <w:szCs w:val="20"/>
          <w:lang w:eastAsia="it-IT"/>
        </w:rPr>
        <w:br w:type="column"/>
      </w:r>
      <w:r w:rsidR="00F4243C">
        <w:rPr>
          <w:rFonts w:ascii="Garamond" w:hAnsi="Garamond" w:eastAsia="Times New Roman" w:cs="Times New Roman"/>
          <w:sz w:val="20"/>
          <w:szCs w:val="20"/>
          <w:lang w:eastAsia="it-IT"/>
        </w:rPr>
        <w:t>V</w:t>
      </w:r>
      <w:r w:rsidR="00AD5AC5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ogliamo </w:t>
      </w:r>
      <w:r w:rsidRPr="00515A2F" w:rsidR="0078436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completare il nostro organico </w:t>
      </w:r>
      <w:r w:rsidR="006F244D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e </w:t>
      </w:r>
      <w:r w:rsidRPr="00515A2F" w:rsidR="0078436F">
        <w:rPr>
          <w:rFonts w:ascii="Garamond" w:hAnsi="Garamond" w:eastAsia="Times New Roman" w:cs="Times New Roman"/>
          <w:sz w:val="20"/>
          <w:szCs w:val="20"/>
          <w:lang w:eastAsia="it-IT"/>
        </w:rPr>
        <w:t>ricerchiamo un / una</w:t>
      </w:r>
      <w:r w:rsidRPr="00515A2F" w:rsidR="003A2939">
        <w:rPr>
          <w:rFonts w:ascii="Garamond" w:hAnsi="Garamond" w:eastAsia="Times New Roman" w:cs="Times New Roman"/>
          <w:sz w:val="20"/>
          <w:szCs w:val="20"/>
          <w:lang w:eastAsia="it-IT"/>
        </w:rPr>
        <w:t>:</w:t>
      </w:r>
      <w:r w:rsidRPr="00515A2F" w:rsidR="003A2939">
        <w:rPr>
          <w:rFonts w:ascii="Garamond" w:hAnsi="Garamond" w:eastAsia="Times New Roman" w:cs="Times New Roman"/>
          <w:sz w:val="20"/>
          <w:szCs w:val="20"/>
          <w:lang w:eastAsia="it-IT"/>
        </w:rPr>
        <w:br/>
      </w:r>
      <w:r w:rsidRPr="00515A2F" w:rsidR="003A2939">
        <w:rPr>
          <w:rFonts w:ascii="Garamond" w:hAnsi="Garamond" w:eastAsia="Times New Roman" w:cs="Times New Roman"/>
          <w:sz w:val="20"/>
          <w:szCs w:val="20"/>
          <w:lang w:eastAsia="it-IT"/>
        </w:rPr>
        <w:br/>
      </w:r>
      <w:r w:rsidRPr="00515A2F" w:rsidR="00AE5F4F">
        <w:rPr>
          <w:rFonts w:ascii="Garamond" w:hAnsi="Garamond" w:eastAsia="Times New Roman" w:cs="Times New Roman"/>
          <w:b/>
          <w:bCs/>
          <w:sz w:val="72"/>
          <w:szCs w:val="20"/>
          <w:lang w:eastAsia="it-IT"/>
        </w:rPr>
        <w:t xml:space="preserve">Progettista </w:t>
      </w:r>
      <w:r w:rsidRPr="00515A2F" w:rsidR="003A2939">
        <w:rPr>
          <w:rFonts w:ascii="Garamond" w:hAnsi="Garamond" w:eastAsia="Times New Roman" w:cs="Times New Roman"/>
          <w:b/>
          <w:bCs/>
          <w:sz w:val="72"/>
          <w:szCs w:val="20"/>
          <w:lang w:eastAsia="it-IT"/>
        </w:rPr>
        <w:t>Junior</w:t>
      </w:r>
    </w:p>
    <w:p w:rsidR="00515A2F" w:rsidP="00515A2F" w:rsidRDefault="00515A2F" w14:paraId="112CF503" w14:textId="77777777">
      <w:pPr>
        <w:rPr>
          <w:rFonts w:ascii="Garamond" w:hAnsi="Garamond" w:eastAsia="Times New Roman" w:cs="Times New Roman"/>
          <w:b/>
          <w:bCs/>
          <w:sz w:val="20"/>
          <w:szCs w:val="20"/>
          <w:lang w:eastAsia="it-IT"/>
        </w:rPr>
      </w:pPr>
    </w:p>
    <w:p w:rsidRPr="00515A2F" w:rsidR="003A2939" w:rsidP="00515A2F" w:rsidRDefault="003A2939" w14:paraId="04C01D87" w14:textId="77777777">
      <w:pPr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b/>
          <w:bCs/>
          <w:sz w:val="20"/>
          <w:szCs w:val="20"/>
          <w:lang w:eastAsia="it-IT"/>
        </w:rPr>
        <w:br/>
      </w:r>
      <w:r w:rsidRPr="00515A2F" w:rsidR="00EE084D">
        <w:rPr>
          <w:rFonts w:ascii="Garamond" w:hAnsi="Garamond" w:eastAsia="Times New Roman" w:cs="Times New Roman"/>
          <w:sz w:val="20"/>
          <w:szCs w:val="20"/>
          <w:lang w:eastAsia="it-IT"/>
        </w:rPr>
        <w:t>La candidata o il candidato</w:t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si occuperà di:</w:t>
      </w:r>
    </w:p>
    <w:p w:rsidRPr="00515A2F" w:rsidR="003A2939" w:rsidP="000D5523" w:rsidRDefault="00851282" w14:paraId="593988AD" w14:textId="77777777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>Programmazione e progettazione di lavori pubblici, infrastrutture, impianti sportivi</w:t>
      </w:r>
    </w:p>
    <w:p w:rsidR="00851282" w:rsidP="000D5523" w:rsidRDefault="00851282" w14:paraId="0F3D3D60" w14:textId="77777777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Programmazione </w:t>
      </w:r>
      <w:r w:rsidR="00AD5AC5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di </w:t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>Impianti tecnologici e gestione energetica degli edifici e del territorio</w:t>
      </w:r>
    </w:p>
    <w:p w:rsidRPr="00B2619F" w:rsidR="00B2619F" w:rsidP="000D5523" w:rsidRDefault="00B2619F" w14:paraId="3B684E43" w14:textId="77777777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B2619F">
        <w:rPr>
          <w:rFonts w:ascii="Garamond" w:hAnsi="Garamond" w:eastAsia="Times New Roman" w:cs="Times New Roman"/>
          <w:sz w:val="20"/>
          <w:szCs w:val="20"/>
          <w:lang w:eastAsia="it-IT"/>
        </w:rPr>
        <w:t>Gestione progetti e programmi sulle tematiche ambientali e</w:t>
      </w:r>
      <w:r w:rsidR="000D5523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 w:rsidRPr="00B2619F">
        <w:rPr>
          <w:rFonts w:ascii="Garamond" w:hAnsi="Garamond" w:eastAsia="Times New Roman" w:cs="Times New Roman"/>
          <w:sz w:val="20"/>
          <w:szCs w:val="20"/>
          <w:lang w:eastAsia="it-IT"/>
        </w:rPr>
        <w:t>dello sviluppo sostenibile</w:t>
      </w:r>
    </w:p>
    <w:p w:rsidRPr="00515A2F" w:rsidR="003A2939" w:rsidP="003A2939" w:rsidRDefault="003A2939" w14:paraId="2B8F37A2" w14:textId="77777777">
      <w:pPr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bCs/>
          <w:sz w:val="20"/>
          <w:szCs w:val="20"/>
          <w:lang w:eastAsia="it-IT"/>
        </w:rPr>
        <w:t>Requisiti</w:t>
      </w:r>
      <w:r w:rsidR="00AD5AC5">
        <w:rPr>
          <w:rFonts w:ascii="Garamond" w:hAnsi="Garamond" w:eastAsia="Times New Roman" w:cs="Times New Roman"/>
          <w:bCs/>
          <w:sz w:val="20"/>
          <w:szCs w:val="20"/>
          <w:lang w:eastAsia="it-IT"/>
        </w:rPr>
        <w:t xml:space="preserve"> richiesti:</w:t>
      </w:r>
    </w:p>
    <w:p w:rsidRPr="00515A2F" w:rsidR="003A2939" w:rsidP="003A2939" w:rsidRDefault="005E0B39" w14:paraId="30560CC8" w14:textId="77777777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eastAsia="Times New Roman" w:cs="Times New Roman"/>
          <w:sz w:val="20"/>
          <w:szCs w:val="20"/>
          <w:lang w:eastAsia="it-IT"/>
        </w:rPr>
      </w:pPr>
      <w:r>
        <w:rPr>
          <w:rFonts w:ascii="Garamond" w:hAnsi="Garamond" w:eastAsia="Times New Roman" w:cs="Times New Roman"/>
          <w:b/>
          <w:bCs/>
          <w:noProof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54E15395" wp14:anchorId="488FEF6F">
                <wp:simplePos x="0" y="0"/>
                <wp:positionH relativeFrom="column">
                  <wp:posOffset>2455696</wp:posOffset>
                </wp:positionH>
                <wp:positionV relativeFrom="paragraph">
                  <wp:posOffset>126465</wp:posOffset>
                </wp:positionV>
                <wp:extent cx="2633902" cy="3374136"/>
                <wp:effectExtent l="0" t="0" r="0" b="0"/>
                <wp:wrapNone/>
                <wp:docPr id="44" name="Gruppo 8" title="Crop mark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02" cy="3374136"/>
                          <a:chOff x="0" y="0"/>
                          <a:chExt cx="2628900" cy="3371850"/>
                        </a:xfrm>
                      </wpg:grpSpPr>
                      <wps:wsp>
                        <wps:cNvPr id="45" name="Figura a mano libera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33600" cy="2867025"/>
                          </a:xfrm>
                          <a:custGeom>
                            <a:avLst/>
                            <a:gdLst>
                              <a:gd name="T0" fmla="*/ 1344 w 1344"/>
                              <a:gd name="T1" fmla="*/ 1806 h 1806"/>
                              <a:gd name="T2" fmla="*/ 0 w 1344"/>
                              <a:gd name="T3" fmla="*/ 1806 h 1806"/>
                              <a:gd name="T4" fmla="*/ 0 w 1344"/>
                              <a:gd name="T5" fmla="*/ 1641 h 1806"/>
                              <a:gd name="T6" fmla="*/ 1176 w 1344"/>
                              <a:gd name="T7" fmla="*/ 1641 h 1806"/>
                              <a:gd name="T8" fmla="*/ 1176 w 1344"/>
                              <a:gd name="T9" fmla="*/ 0 h 1806"/>
                              <a:gd name="T10" fmla="*/ 1344 w 1344"/>
                              <a:gd name="T11" fmla="*/ 0 h 1806"/>
                              <a:gd name="T12" fmla="*/ 1344 w 1344"/>
                              <a:gd name="T13" fmla="*/ 1806 h 1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4" h="1806">
                                <a:moveTo>
                                  <a:pt x="1344" y="1806"/>
                                </a:moveTo>
                                <a:lnTo>
                                  <a:pt x="0" y="1806"/>
                                </a:lnTo>
                                <a:lnTo>
                                  <a:pt x="0" y="1641"/>
                                </a:lnTo>
                                <a:lnTo>
                                  <a:pt x="1176" y="1641"/>
                                </a:lnTo>
                                <a:lnTo>
                                  <a:pt x="1176" y="0"/>
                                </a:lnTo>
                                <a:lnTo>
                                  <a:pt x="1344" y="0"/>
                                </a:lnTo>
                                <a:lnTo>
                                  <a:pt x="1344" y="1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ttangolo 7"/>
                        <wps:cNvSpPr/>
                        <wps:spPr>
                          <a:xfrm>
                            <a:off x="9525" y="0"/>
                            <a:ext cx="2619375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8" style="position:absolute;margin-left:193.35pt;margin-top:9.95pt;width:207.4pt;height:265.7pt;z-index:251661312" alt="Titolo: Crop mark graphic" coordsize="26289,33718" o:spid="_x0000_s1026" w14:anchorId="5B137A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">
                <v:shape id="Figura a mano libera 4" style="position:absolute;width:21336;height:28670;visibility:visible;mso-wrap-style:square;v-text-anchor:top" coordsize="1344,1806" o:spid="_x0000_s1027" fillcolor="#44546a [3215]" stroked="f" path="m1344,1806l,1806,,1641r1176,l1176,r168,l1344,18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">
                  <v:path arrowok="t" o:connecttype="custom" o:connectlocs="2133600,2867025;0,2867025;0,2605088;1866900,2605088;1866900,0;2133600,0;2133600,2867025" o:connectangles="0,0,0,0,0,0,0"/>
                </v:shape>
                <v:rect id="Rettangolo 7" style="position:absolute;left:95;width:26194;height:33718;visibility:visible;mso-wrap-style:square;v-text-anchor:middle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"/>
              </v:group>
            </w:pict>
          </mc:Fallback>
        </mc:AlternateContent>
      </w:r>
      <w:r w:rsidRPr="00515A2F" w:rsidR="003A2939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Laurea </w:t>
      </w:r>
      <w:r w:rsidR="0013643C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Magistrale </w:t>
      </w:r>
      <w:r w:rsidRPr="00515A2F" w:rsidR="003A2939">
        <w:rPr>
          <w:rFonts w:ascii="Garamond" w:hAnsi="Garamond" w:eastAsia="Times New Roman" w:cs="Times New Roman"/>
          <w:sz w:val="20"/>
          <w:szCs w:val="20"/>
          <w:lang w:eastAsia="it-IT"/>
        </w:rPr>
        <w:t>in Ingegneria Civile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, Architettura</w:t>
      </w:r>
      <w:r w:rsidRPr="00515A2F" w:rsidR="005C572D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, 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Geologia, </w:t>
      </w:r>
      <w:r w:rsidRPr="00515A2F" w:rsidR="005C572D">
        <w:rPr>
          <w:rFonts w:ascii="Garamond" w:hAnsi="Garamond" w:eastAsia="Times New Roman" w:cs="Times New Roman"/>
          <w:sz w:val="20"/>
          <w:szCs w:val="20"/>
          <w:lang w:eastAsia="it-IT"/>
        </w:rPr>
        <w:t>Ingegneria Gestionale</w:t>
      </w:r>
      <w:r w:rsidRPr="00515A2F" w:rsidR="00E93E52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o altri indirizzi</w:t>
      </w:r>
      <w:r w:rsidRPr="00515A2F" w:rsidR="00515A2F">
        <w:rPr>
          <w:rFonts w:ascii="Garamond" w:hAnsi="Garamond" w:eastAsia="Times New Roman" w:cs="Times New Roman"/>
          <w:sz w:val="20"/>
          <w:szCs w:val="20"/>
          <w:lang w:eastAsia="it-IT"/>
        </w:rPr>
        <w:t>.</w:t>
      </w:r>
    </w:p>
    <w:p w:rsidRPr="00515A2F" w:rsidR="003A2939" w:rsidP="003A2939" w:rsidRDefault="006F235F" w14:paraId="703520B5" w14:textId="77777777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 w:eastAsia="Times New Roman" w:cs="Times New Roman"/>
          <w:sz w:val="20"/>
          <w:szCs w:val="20"/>
          <w:lang w:eastAsia="it-IT"/>
        </w:rPr>
      </w:pPr>
      <w:r>
        <w:rPr>
          <w:rFonts w:ascii="Garamond" w:hAnsi="Garamond" w:eastAsia="Times New Roman" w:cs="Times New Roman"/>
          <w:sz w:val="20"/>
          <w:szCs w:val="20"/>
          <w:lang w:eastAsia="it-IT"/>
        </w:rPr>
        <w:t>Opportuna</w:t>
      </w:r>
      <w:r w:rsidRPr="00515A2F" w:rsidR="003A2939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  <w:r w:rsidRPr="00515A2F" w:rsidR="00EE084D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ma non essenziale </w:t>
      </w:r>
      <w:r w:rsidRPr="00515A2F" w:rsidR="003A2939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una esperienza 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>di due</w:t>
      </w:r>
      <w:r w:rsidRPr="00515A2F" w:rsidR="005C572D">
        <w:rPr>
          <w:rFonts w:ascii="Garamond" w:hAnsi="Garamond" w:eastAsia="Times New Roman" w:cs="Times New Roman"/>
          <w:sz w:val="20"/>
          <w:szCs w:val="20"/>
          <w:lang w:eastAsia="it-IT"/>
        </w:rPr>
        <w:t>/</w:t>
      </w:r>
      <w:r w:rsidRPr="00515A2F" w:rsidR="00AE5F4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cinque anni </w:t>
      </w:r>
      <w:r w:rsidRPr="00515A2F" w:rsidR="005C572D">
        <w:rPr>
          <w:rFonts w:ascii="Garamond" w:hAnsi="Garamond" w:eastAsia="Times New Roman" w:cs="Times New Roman"/>
          <w:sz w:val="20"/>
          <w:szCs w:val="20"/>
          <w:lang w:eastAsia="it-IT"/>
        </w:rPr>
        <w:t>nelle attività del Settore</w:t>
      </w:r>
    </w:p>
    <w:p w:rsidRPr="00515A2F" w:rsidR="00C02646" w:rsidP="00C02646" w:rsidRDefault="00C02646" w14:paraId="4134A79B" w14:textId="77777777">
      <w:pPr>
        <w:rPr>
          <w:rFonts w:ascii="Garamond" w:hAnsi="Garamond" w:eastAsia="Times New Roman" w:cs="Times New Roman"/>
          <w:b/>
          <w:bCs/>
          <w:sz w:val="20"/>
          <w:szCs w:val="20"/>
          <w:lang w:eastAsia="it-IT"/>
        </w:rPr>
      </w:pPr>
    </w:p>
    <w:p w:rsidR="008A1757" w:rsidP="000D5523" w:rsidRDefault="003A2939" w14:paraId="1C0EB5DC" w14:textId="77777777">
      <w:pPr>
        <w:ind w:left="1134" w:hanging="1134"/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b/>
          <w:bCs/>
          <w:sz w:val="20"/>
          <w:szCs w:val="20"/>
          <w:lang w:eastAsia="it-IT"/>
        </w:rPr>
        <w:t>Si offre</w:t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: </w:t>
      </w:r>
      <w:r w:rsidR="00AD5AC5">
        <w:rPr>
          <w:rFonts w:ascii="Garamond" w:hAnsi="Garamond" w:eastAsia="Times New Roman" w:cs="Times New Roman"/>
          <w:sz w:val="20"/>
          <w:szCs w:val="20"/>
          <w:lang w:eastAsia="it-IT"/>
        </w:rPr>
        <w:tab/>
      </w:r>
      <w:r w:rsidRPr="00515A2F" w:rsidR="005A03D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Trattamento economico annuo lordo: </w:t>
      </w:r>
      <w:r w:rsidR="000D5523">
        <w:rPr>
          <w:rFonts w:ascii="Garamond" w:hAnsi="Garamond" w:eastAsia="Times New Roman" w:cs="Times New Roman"/>
          <w:sz w:val="20"/>
          <w:szCs w:val="20"/>
          <w:lang w:eastAsia="it-IT"/>
        </w:rPr>
        <w:t>€ 24.147,89</w:t>
      </w:r>
      <w:r w:rsidR="006F235F">
        <w:rPr>
          <w:rFonts w:ascii="Garamond" w:hAnsi="Garamond" w:eastAsia="Times New Roman" w:cs="Times New Roman"/>
          <w:sz w:val="20"/>
          <w:szCs w:val="20"/>
          <w:lang w:eastAsia="it-IT"/>
        </w:rPr>
        <w:br/>
      </w:r>
      <w:r w:rsidRPr="00515A2F" w:rsidR="005A03D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con </w:t>
      </w:r>
      <w:r w:rsidR="00AB4759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la </w:t>
      </w:r>
      <w:r w:rsidRPr="00515A2F" w:rsidR="005A03D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possibilità </w:t>
      </w:r>
      <w:r w:rsidR="000D5523">
        <w:rPr>
          <w:rFonts w:ascii="Garamond" w:hAnsi="Garamond" w:eastAsia="Times New Roman" w:cs="Times New Roman"/>
          <w:sz w:val="20"/>
          <w:szCs w:val="20"/>
          <w:lang w:eastAsia="it-IT"/>
        </w:rPr>
        <w:t>di applicare le integrazioni di legge</w:t>
      </w:r>
      <w:r w:rsidR="00AB4759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per produttività e straordinari</w:t>
      </w:r>
      <w:r w:rsidR="000D5523">
        <w:rPr>
          <w:rFonts w:ascii="Garamond" w:hAnsi="Garamond" w:eastAsia="Times New Roman" w:cs="Times New Roman"/>
          <w:sz w:val="20"/>
          <w:szCs w:val="20"/>
          <w:lang w:eastAsia="it-IT"/>
        </w:rPr>
        <w:t>.</w:t>
      </w:r>
      <w:r w:rsidRPr="00515A2F" w:rsidR="005A03D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</w:t>
      </w:r>
    </w:p>
    <w:p w:rsidRPr="00515A2F" w:rsidR="000D5523" w:rsidP="000D5523" w:rsidRDefault="000D5523" w14:paraId="7B637682" w14:textId="77777777">
      <w:pPr>
        <w:ind w:left="1134" w:hanging="1134"/>
        <w:rPr>
          <w:rFonts w:ascii="Garamond" w:hAnsi="Garamond" w:eastAsia="Times New Roman" w:cs="Times New Roman"/>
          <w:sz w:val="20"/>
          <w:szCs w:val="20"/>
          <w:lang w:eastAsia="it-IT"/>
        </w:rPr>
      </w:pPr>
    </w:p>
    <w:p w:rsidRPr="00515A2F" w:rsidR="008A1757" w:rsidP="006F235F" w:rsidRDefault="008A1757" w14:paraId="31C66545" w14:textId="77777777">
      <w:pPr>
        <w:ind w:firstLine="0"/>
        <w:rPr>
          <w:rFonts w:ascii="Garamond" w:hAnsi="Garamond"/>
          <w:sz w:val="20"/>
          <w:szCs w:val="20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In relazione all’esperienza </w:t>
      </w:r>
      <w:r w:rsidR="006F235F">
        <w:rPr>
          <w:rFonts w:ascii="Garamond" w:hAnsi="Garamond" w:eastAsia="Times New Roman" w:cs="Times New Roman"/>
          <w:sz w:val="20"/>
          <w:szCs w:val="20"/>
          <w:lang w:eastAsia="it-IT"/>
        </w:rPr>
        <w:t>posseduta</w:t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sarà valutata la possibilità di </w:t>
      </w:r>
      <w:r w:rsidR="006F235F">
        <w:rPr>
          <w:rFonts w:ascii="Garamond" w:hAnsi="Garamond" w:eastAsia="Times New Roman" w:cs="Times New Roman"/>
          <w:sz w:val="20"/>
          <w:szCs w:val="20"/>
          <w:lang w:eastAsia="it-IT"/>
        </w:rPr>
        <w:t>autorizzare</w:t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 l’attività professionale autonoma nei limiti di legge</w:t>
      </w:r>
      <w:r w:rsidR="006F235F">
        <w:rPr>
          <w:rFonts w:ascii="Garamond" w:hAnsi="Garamond" w:eastAsia="Times New Roman" w:cs="Times New Roman"/>
          <w:sz w:val="20"/>
          <w:szCs w:val="20"/>
          <w:lang w:eastAsia="it-IT"/>
        </w:rPr>
        <w:t>.</w:t>
      </w:r>
    </w:p>
    <w:p w:rsidRPr="00515A2F" w:rsidR="003A2939" w:rsidP="005A03DF" w:rsidRDefault="003A2939" w14:paraId="2327CE47" w14:textId="77777777">
      <w:pPr>
        <w:ind w:firstLine="708"/>
        <w:rPr>
          <w:rFonts w:ascii="Garamond" w:hAnsi="Garamond" w:eastAsia="Times New Roman" w:cs="Times New Roman"/>
          <w:sz w:val="20"/>
          <w:szCs w:val="20"/>
          <w:lang w:eastAsia="it-IT"/>
        </w:rPr>
      </w:pP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br/>
      </w:r>
      <w:r w:rsidRPr="00515A2F">
        <w:rPr>
          <w:rFonts w:ascii="Garamond" w:hAnsi="Garamond" w:eastAsia="Times New Roman" w:cs="Times New Roman"/>
          <w:b/>
          <w:bCs/>
          <w:sz w:val="20"/>
          <w:szCs w:val="20"/>
          <w:lang w:eastAsia="it-IT"/>
        </w:rPr>
        <w:t>Sede di Lavoro</w:t>
      </w:r>
      <w:r w:rsidRPr="00515A2F">
        <w:rPr>
          <w:rFonts w:ascii="Garamond" w:hAnsi="Garamond" w:eastAsia="Times New Roman" w:cs="Times New Roman"/>
          <w:sz w:val="20"/>
          <w:szCs w:val="20"/>
          <w:lang w:eastAsia="it-IT"/>
        </w:rPr>
        <w:t xml:space="preserve">: </w:t>
      </w:r>
      <w:r w:rsidRPr="00515A2F" w:rsidR="005C572D">
        <w:rPr>
          <w:rFonts w:ascii="Garamond" w:hAnsi="Garamond" w:eastAsia="Times New Roman" w:cs="Times New Roman"/>
          <w:sz w:val="20"/>
          <w:szCs w:val="20"/>
          <w:lang w:eastAsia="it-IT"/>
        </w:rPr>
        <w:t>Quattro Castella</w:t>
      </w:r>
    </w:p>
    <w:p w:rsidRPr="00515A2F" w:rsidR="006F235F" w:rsidRDefault="006F235F" w14:paraId="492134D6" w14:textId="77777777">
      <w:pPr>
        <w:ind w:firstLine="708"/>
        <w:rPr>
          <w:rFonts w:ascii="Garamond" w:hAnsi="Garamond" w:eastAsia="Times New Roman" w:cs="Times New Roman"/>
          <w:sz w:val="20"/>
          <w:szCs w:val="20"/>
          <w:lang w:eastAsia="it-IT"/>
        </w:rPr>
      </w:pPr>
    </w:p>
    <w:sectPr w:rsidRPr="00515A2F" w:rsidR="006F235F" w:rsidSect="006F235F">
      <w:pgSz w:w="16840" w:h="11900" w:orient="landscape"/>
      <w:pgMar w:top="1134" w:right="1134" w:bottom="1134" w:left="1417" w:header="708" w:footer="708" w:gutter="0"/>
      <w:pgNumType w:start="0"/>
      <w:cols w:space="708" w:num="2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A0D"/>
    <w:multiLevelType w:val="multilevel"/>
    <w:tmpl w:val="4CE2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5BF5"/>
    <w:multiLevelType w:val="multilevel"/>
    <w:tmpl w:val="33F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169DA"/>
    <w:multiLevelType w:val="hybridMultilevel"/>
    <w:tmpl w:val="1D30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528"/>
    <w:multiLevelType w:val="multilevel"/>
    <w:tmpl w:val="374E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54DF1"/>
    <w:multiLevelType w:val="hybridMultilevel"/>
    <w:tmpl w:val="9BDE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E68B2"/>
    <w:multiLevelType w:val="multilevel"/>
    <w:tmpl w:val="83B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289829">
    <w:abstractNumId w:val="0"/>
  </w:num>
  <w:num w:numId="2" w16cid:durableId="1917935190">
    <w:abstractNumId w:val="1"/>
  </w:num>
  <w:num w:numId="3" w16cid:durableId="2007635201">
    <w:abstractNumId w:val="3"/>
  </w:num>
  <w:num w:numId="4" w16cid:durableId="59182582">
    <w:abstractNumId w:val="5"/>
  </w:num>
  <w:num w:numId="5" w16cid:durableId="362484824">
    <w:abstractNumId w:val="4"/>
  </w:num>
  <w:num w:numId="6" w16cid:durableId="2064057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277a0688-face-43e5-b12f-8481f727c920"/>
  </w:docVars>
  <w:rsids>
    <w:rsidRoot w:val="003A2939"/>
    <w:rsid w:val="000D5523"/>
    <w:rsid w:val="0013643C"/>
    <w:rsid w:val="00195A4F"/>
    <w:rsid w:val="00275CE9"/>
    <w:rsid w:val="00394783"/>
    <w:rsid w:val="003A0E16"/>
    <w:rsid w:val="003A2939"/>
    <w:rsid w:val="004138CB"/>
    <w:rsid w:val="004830BD"/>
    <w:rsid w:val="00515A2F"/>
    <w:rsid w:val="005A03DF"/>
    <w:rsid w:val="005C572D"/>
    <w:rsid w:val="005E0B39"/>
    <w:rsid w:val="005E29D6"/>
    <w:rsid w:val="006052C3"/>
    <w:rsid w:val="0066720B"/>
    <w:rsid w:val="006F235F"/>
    <w:rsid w:val="006F244D"/>
    <w:rsid w:val="0078436F"/>
    <w:rsid w:val="007A205C"/>
    <w:rsid w:val="007D70A4"/>
    <w:rsid w:val="00802909"/>
    <w:rsid w:val="00851282"/>
    <w:rsid w:val="008A1757"/>
    <w:rsid w:val="008D4DFF"/>
    <w:rsid w:val="009561DC"/>
    <w:rsid w:val="00A37128"/>
    <w:rsid w:val="00AB4759"/>
    <w:rsid w:val="00AD5AC5"/>
    <w:rsid w:val="00AE5F4F"/>
    <w:rsid w:val="00B2619F"/>
    <w:rsid w:val="00C02646"/>
    <w:rsid w:val="00E23723"/>
    <w:rsid w:val="00E93E52"/>
    <w:rsid w:val="00EE084D"/>
    <w:rsid w:val="00F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1E67"/>
  <w15:chartTrackingRefBased/>
  <w15:docId w15:val="{46EB3E5E-693A-054A-8586-2544316F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AC5"/>
  </w:style>
  <w:style w:type="paragraph" w:styleId="Titolo1">
    <w:name w:val="heading 1"/>
    <w:basedOn w:val="Normale"/>
    <w:next w:val="Normale"/>
    <w:link w:val="Titolo1Carattere"/>
    <w:uiPriority w:val="9"/>
    <w:qFormat/>
    <w:rsid w:val="00AD5AC5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5AC5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AC5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AC5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AC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AC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AC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AC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AC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D5AC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5AC5"/>
    <w:rPr>
      <w:b/>
      <w:bCs/>
      <w:spacing w:val="0"/>
    </w:rPr>
  </w:style>
  <w:style w:type="paragraph" w:styleId="NormaleWeb">
    <w:name w:val="Normal (Web)"/>
    <w:basedOn w:val="Normale"/>
    <w:uiPriority w:val="99"/>
    <w:semiHidden/>
    <w:unhideWhenUsed/>
    <w:rsid w:val="00AE5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5A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26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264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5AC5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AC5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AC5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AC5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AC5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AC5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AC5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AC5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D5AC5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AC5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AD5AC5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AC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AC5"/>
    <w:rPr>
      <w:i/>
      <w:iCs/>
      <w:sz w:val="24"/>
      <w:szCs w:val="24"/>
    </w:rPr>
  </w:style>
  <w:style w:type="character" w:styleId="Enfasicorsivo">
    <w:name w:val="Emphasis"/>
    <w:uiPriority w:val="20"/>
    <w:qFormat/>
    <w:rsid w:val="00AD5AC5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AD5AC5"/>
    <w:pPr>
      <w:ind w:firstLine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5A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A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AC5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A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Enfasidelicata">
    <w:name w:val="Subtle Emphasis"/>
    <w:uiPriority w:val="19"/>
    <w:qFormat/>
    <w:rsid w:val="00AD5AC5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AD5AC5"/>
    <w:rPr>
      <w:b/>
      <w:bCs/>
      <w:i/>
      <w:iCs/>
      <w:color w:val="4472C4" w:themeColor="accent1"/>
      <w:sz w:val="22"/>
      <w:szCs w:val="22"/>
    </w:rPr>
  </w:style>
  <w:style w:type="character" w:styleId="Riferimentodelicato">
    <w:name w:val="Subtle Reference"/>
    <w:uiPriority w:val="31"/>
    <w:qFormat/>
    <w:rsid w:val="00AD5AC5"/>
    <w:rPr>
      <w:color w:val="auto"/>
      <w:u w:val="single" w:color="A5A5A5" w:themeColor="accent3"/>
    </w:rPr>
  </w:style>
  <w:style w:type="character" w:styleId="Riferimentointenso">
    <w:name w:val="Intense Reference"/>
    <w:basedOn w:val="Carpredefinitoparagrafo"/>
    <w:uiPriority w:val="32"/>
    <w:qFormat/>
    <w:rsid w:val="00AD5AC5"/>
    <w:rPr>
      <w:b/>
      <w:bCs/>
      <w:color w:val="7B7B7B" w:themeColor="accent3" w:themeShade="BF"/>
      <w:u w:val="single" w:color="A5A5A5" w:themeColor="accent3"/>
    </w:rPr>
  </w:style>
  <w:style w:type="character" w:styleId="Titolodellibro">
    <w:name w:val="Book Title"/>
    <w:basedOn w:val="Carpredefinitoparagrafo"/>
    <w:uiPriority w:val="33"/>
    <w:qFormat/>
    <w:rsid w:val="00AD5A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5AC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D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one@pec.collinematildi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67F99A-F2D1-EF49-B5B4-E22DCA8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Olmi</dc:creator>
  <cp:keywords/>
  <dc:description/>
  <cp:lastModifiedBy>Giovannini Davide</cp:lastModifiedBy>
  <cp:revision>2</cp:revision>
  <cp:lastPrinted>2022-03-22T15:11:00Z</cp:lastPrinted>
  <dcterms:created xsi:type="dcterms:W3CDTF">2022-04-08T06:54:00Z</dcterms:created>
  <dcterms:modified xsi:type="dcterms:W3CDTF">2022-04-08T06:54:00Z</dcterms:modified>
</cp:coreProperties>
</file>